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B3" w:rsidRDefault="003410B3" w:rsidP="003410B3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0B3" w:rsidRDefault="003410B3" w:rsidP="003410B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3410B3" w:rsidRDefault="003410B3" w:rsidP="003410B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3410B3" w:rsidRDefault="003410B3" w:rsidP="003410B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3410B3" w:rsidRDefault="003410B3" w:rsidP="003410B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B3" w:rsidRDefault="003410B3" w:rsidP="003410B3">
      <w:pPr>
        <w:ind w:left="5664"/>
        <w:jc w:val="right"/>
      </w:pPr>
      <w:r>
        <w:t>Żołędowo, dnia 24.03.2022 r.</w:t>
      </w:r>
    </w:p>
    <w:p w:rsidR="003410B3" w:rsidRDefault="003410B3" w:rsidP="003410B3"/>
    <w:p w:rsidR="003410B3" w:rsidRPr="003410B3" w:rsidRDefault="003410B3" w:rsidP="003410B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B3"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3410B3" w:rsidRPr="003410B3" w:rsidRDefault="003410B3" w:rsidP="003410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410B3" w:rsidRPr="003410B3" w:rsidRDefault="003410B3" w:rsidP="003410B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0665432"/>
      <w:r w:rsidRPr="003410B3">
        <w:rPr>
          <w:rFonts w:asciiTheme="minorHAnsi" w:hAnsiTheme="minorHAnsi" w:cstheme="minorHAnsi"/>
          <w:b/>
          <w:sz w:val="20"/>
          <w:szCs w:val="20"/>
        </w:rPr>
        <w:t xml:space="preserve">Budowa sieci wodociągowej i kanalizacji sanitarnej </w:t>
      </w:r>
      <w:bookmarkStart w:id="1" w:name="_Hlk97209983"/>
      <w:r w:rsidRPr="003410B3">
        <w:rPr>
          <w:rFonts w:asciiTheme="minorHAnsi" w:hAnsiTheme="minorHAnsi" w:cstheme="minorHAnsi"/>
          <w:b/>
          <w:sz w:val="20"/>
          <w:szCs w:val="20"/>
        </w:rPr>
        <w:t xml:space="preserve">w ul. Trzmieliny, Pomarańczowej </w:t>
      </w:r>
      <w:r w:rsidRPr="003410B3">
        <w:rPr>
          <w:rFonts w:asciiTheme="minorHAnsi" w:hAnsiTheme="minorHAnsi" w:cstheme="minorHAnsi"/>
          <w:b/>
          <w:sz w:val="20"/>
          <w:szCs w:val="20"/>
        </w:rPr>
        <w:br/>
        <w:t xml:space="preserve"> w miejscowości Osielsko na terenie gm. Osielsko</w:t>
      </w:r>
      <w:bookmarkEnd w:id="0"/>
      <w:bookmarkEnd w:id="1"/>
      <w:r w:rsidRPr="003410B3">
        <w:rPr>
          <w:rFonts w:asciiTheme="minorHAnsi" w:hAnsiTheme="minorHAnsi" w:cstheme="minorHAnsi"/>
          <w:b/>
          <w:sz w:val="20"/>
          <w:szCs w:val="20"/>
        </w:rPr>
        <w:t>.</w:t>
      </w:r>
    </w:p>
    <w:p w:rsidR="003410B3" w:rsidRPr="003410B3" w:rsidRDefault="003410B3" w:rsidP="003410B3">
      <w:pPr>
        <w:rPr>
          <w:rFonts w:asciiTheme="minorHAnsi" w:hAnsiTheme="minorHAnsi" w:cstheme="minorHAnsi"/>
          <w:b/>
          <w:sz w:val="20"/>
          <w:szCs w:val="20"/>
        </w:rPr>
      </w:pPr>
      <w:r w:rsidRPr="003410B3">
        <w:rPr>
          <w:rFonts w:asciiTheme="minorHAnsi" w:hAnsiTheme="minorHAnsi" w:cstheme="minorHAnsi"/>
          <w:b/>
          <w:sz w:val="20"/>
          <w:szCs w:val="20"/>
        </w:rPr>
        <w:t>GZK.271.2.2022</w:t>
      </w:r>
    </w:p>
    <w:p w:rsidR="003410B3" w:rsidRPr="003410B3" w:rsidRDefault="003410B3" w:rsidP="003410B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682"/>
        <w:gridCol w:w="3119"/>
      </w:tblGrid>
      <w:tr w:rsidR="003410B3" w:rsidTr="005D660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brutto</w:t>
            </w:r>
          </w:p>
        </w:tc>
      </w:tr>
      <w:tr w:rsidR="003410B3" w:rsidTr="005D660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KADA-BIS Spółka z o.o.</w:t>
            </w:r>
          </w:p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Wydmy 3, 85-188 Bydgoszcz</w:t>
            </w:r>
          </w:p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9532781190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B3" w:rsidRPr="005D6604" w:rsidRDefault="003410B3" w:rsidP="003410B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D66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ogółem: 1.045.745,83 zł</w:t>
            </w:r>
          </w:p>
          <w:p w:rsidR="003410B3" w:rsidRDefault="003410B3" w:rsidP="003410B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sieć wodociągowa: 120.131,89 zł</w:t>
            </w:r>
          </w:p>
          <w:p w:rsidR="003410B3" w:rsidRPr="003410B3" w:rsidRDefault="003410B3" w:rsidP="003410B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sieć kanalizacyjna: 925.613,94 zł</w:t>
            </w:r>
          </w:p>
        </w:tc>
      </w:tr>
      <w:tr w:rsidR="003410B3" w:rsidTr="005D6604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B3" w:rsidRPr="003410B3" w:rsidRDefault="003410B3" w:rsidP="003410B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MELDROG Wykonawstwo i Usługi Projektowe Robert Górny ul. Szeroka 21, 86-260 Unisław</w:t>
            </w:r>
          </w:p>
          <w:p w:rsidR="003410B3" w:rsidRPr="003410B3" w:rsidRDefault="003410B3" w:rsidP="003410B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</w:t>
            </w:r>
            <w:bookmarkStart w:id="2" w:name="_GoBack"/>
            <w:bookmarkEnd w:id="2"/>
            <w:r w:rsidRPr="003410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P: 8751270069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B3" w:rsidRPr="005D6604" w:rsidRDefault="003410B3" w:rsidP="003410B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D66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ogółem: 1.495.237,20 zł</w:t>
            </w:r>
          </w:p>
          <w:p w:rsidR="003410B3" w:rsidRDefault="003410B3" w:rsidP="003410B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sieć wodociągowa: 109.839,00 zł</w:t>
            </w:r>
          </w:p>
          <w:p w:rsidR="003410B3" w:rsidRDefault="003410B3" w:rsidP="003410B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sieć kanalizacyjna: 1.385.398,20 zł</w:t>
            </w:r>
          </w:p>
          <w:p w:rsidR="00810F96" w:rsidRPr="003410B3" w:rsidRDefault="00810F96" w:rsidP="003410B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Brak podpisu elektronicznego Wykonawcy na formularzu oferty</w:t>
            </w:r>
          </w:p>
        </w:tc>
      </w:tr>
      <w:tr w:rsidR="003410B3" w:rsidTr="005D660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Default="003410B3" w:rsidP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3410B3" w:rsidRPr="003410B3" w:rsidRDefault="003410B3" w:rsidP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3410B3" w:rsidRPr="003410B3" w:rsidRDefault="003410B3" w:rsidP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B3" w:rsidRPr="005D6604" w:rsidRDefault="003410B3" w:rsidP="003410B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D66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ogółem: </w:t>
            </w:r>
            <w:r w:rsidR="005D6604" w:rsidRPr="005D66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572.280,82</w:t>
            </w:r>
            <w:r w:rsidRPr="005D66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zł</w:t>
            </w:r>
          </w:p>
          <w:p w:rsidR="003410B3" w:rsidRDefault="003410B3" w:rsidP="003410B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sieć wodociągowa: </w:t>
            </w:r>
            <w:r w:rsidR="005D66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32.688,33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3410B3" w:rsidRPr="003410B3" w:rsidRDefault="003410B3" w:rsidP="005D660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sieć kanalizacyjna: </w:t>
            </w:r>
            <w:r w:rsidR="005D66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539.592,49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3410B3" w:rsidTr="005D660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B3" w:rsidRPr="005D6604" w:rsidRDefault="003410B3" w:rsidP="003410B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D66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ogółem: </w:t>
            </w:r>
            <w:r w:rsidR="005D6604" w:rsidRPr="005D66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1.015.260,02</w:t>
            </w:r>
            <w:r w:rsidRPr="005D66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zł</w:t>
            </w:r>
          </w:p>
          <w:p w:rsidR="003410B3" w:rsidRDefault="003410B3" w:rsidP="003410B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sieć wodociągowa: </w:t>
            </w:r>
            <w:r w:rsidR="005D66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61.500,00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3410B3" w:rsidRPr="003410B3" w:rsidRDefault="003410B3" w:rsidP="005D660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sieć kanalizacyjna: </w:t>
            </w:r>
            <w:r w:rsidR="005D66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953.760,02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</w:tc>
      </w:tr>
    </w:tbl>
    <w:p w:rsidR="00C06FA2" w:rsidRDefault="00C06FA2"/>
    <w:sectPr w:rsidR="00C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B3"/>
    <w:rsid w:val="003410B3"/>
    <w:rsid w:val="005D6604"/>
    <w:rsid w:val="00810F96"/>
    <w:rsid w:val="00C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10B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0B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10B3"/>
    <w:rPr>
      <w:color w:val="0000FF"/>
      <w:u w:val="single"/>
    </w:rPr>
  </w:style>
  <w:style w:type="table" w:styleId="Tabela-Siatka">
    <w:name w:val="Table Grid"/>
    <w:basedOn w:val="Standardowy"/>
    <w:uiPriority w:val="59"/>
    <w:rsid w:val="00341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10B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0B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10B3"/>
    <w:rPr>
      <w:color w:val="0000FF"/>
      <w:u w:val="single"/>
    </w:rPr>
  </w:style>
  <w:style w:type="table" w:styleId="Tabela-Siatka">
    <w:name w:val="Table Grid"/>
    <w:basedOn w:val="Standardowy"/>
    <w:uiPriority w:val="59"/>
    <w:rsid w:val="00341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2022-03-24T13:25:00Z</cp:lastPrinted>
  <dcterms:created xsi:type="dcterms:W3CDTF">2022-03-24T12:29:00Z</dcterms:created>
  <dcterms:modified xsi:type="dcterms:W3CDTF">2022-03-24T13:25:00Z</dcterms:modified>
</cp:coreProperties>
</file>