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28" w:rsidRDefault="00170328" w:rsidP="00D55B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5B13" w:rsidRPr="00D55B13" w:rsidRDefault="00D55B13" w:rsidP="00D55B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Osielsko, </w:t>
      </w:r>
      <w:r w:rsidR="0017032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23</w:t>
      </w:r>
      <w:r w:rsidR="00170328">
        <w:rPr>
          <w:rFonts w:ascii="Times New Roman" w:eastAsia="Times New Roman" w:hAnsi="Times New Roman" w:cs="Times New Roman"/>
          <w:sz w:val="24"/>
          <w:szCs w:val="24"/>
          <w:lang w:eastAsia="pl-PL"/>
        </w:rPr>
        <w:t>.03.2022</w:t>
      </w:r>
      <w:r w:rsidRPr="00D55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D55B13" w:rsidRPr="00D55B13" w:rsidRDefault="00D55B13" w:rsidP="00D55B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55B13" w:rsidRDefault="00D55B13" w:rsidP="00D55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B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Zainteresowani Wykonawcy</w:t>
      </w:r>
    </w:p>
    <w:p w:rsidR="00D55B13" w:rsidRPr="00D55B13" w:rsidRDefault="00D55B13" w:rsidP="00D55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7FB5" w:rsidRDefault="00867FB5" w:rsidP="00D55B1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7F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Opracowanie Programu Funkcjonalno - Użytkowego dla budowy oczyszczani ścieków w miejscowości Żołędowo, gmina Osielsko </w:t>
      </w:r>
    </w:p>
    <w:p w:rsidR="00867FB5" w:rsidRDefault="00170328" w:rsidP="006E1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IiZP.271.U.6.2022</w:t>
      </w:r>
    </w:p>
    <w:p w:rsidR="00867FB5" w:rsidRDefault="00867FB5" w:rsidP="006E1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7FB5" w:rsidRPr="00867FB5" w:rsidRDefault="00170328" w:rsidP="00867FB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</w:t>
      </w:r>
    </w:p>
    <w:p w:rsidR="00170328" w:rsidRPr="00170328" w:rsidRDefault="00170328" w:rsidP="00170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328">
        <w:rPr>
          <w:rFonts w:ascii="Roboto" w:hAnsi="Roboto"/>
          <w:sz w:val="24"/>
          <w:szCs w:val="24"/>
          <w:shd w:val="clear" w:color="auto" w:fill="FFFFFF"/>
        </w:rPr>
        <w:t>W części XV „Kryteria wyboru oferty, ocena ofert” punkt B „Kryterium doświadczenie projektanta branży sanitarnej” zawarto informację, że zamawiający dokona oceny na podstawie imiennych referencji projektanta branży sanitarnej dołączonych do oferty, z których wynika fakt opracowania Programu Funkcjonalno – Użytkowego  lub wykonania dokumentacji projektowej na budowę (przebudowę, rozbudowę) oczyszczalni ścieków powyżej  min. 10 000 RLM. Proszę o potwierdzenie, że projektant sprawdzający ww. opracowanie, którego odpowiedzialność jest równa odpowiedzialności projektanta opracowującego, spełnia wymóg kryterium oceny.</w:t>
      </w:r>
    </w:p>
    <w:p w:rsidR="00170328" w:rsidRDefault="00170328" w:rsidP="00867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0328" w:rsidRDefault="00867FB5" w:rsidP="00867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867FB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Odp. </w:t>
      </w:r>
    </w:p>
    <w:p w:rsidR="007D6EA7" w:rsidRPr="00867FB5" w:rsidRDefault="00867FB5" w:rsidP="00867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867FB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Zamawiający </w:t>
      </w:r>
      <w:r w:rsidR="0017032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uzna </w:t>
      </w:r>
      <w:r w:rsidR="004865A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imienne </w:t>
      </w:r>
      <w:r w:rsidR="0017032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referencje projektanta sprawdzającego przy założeniu, że osoba ta będzie skierowana przez Wykonawcę, jako projektant branży sanitarnej, do realizacji przedmiotu zamówienia</w:t>
      </w:r>
      <w:r w:rsidR="004865A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.</w:t>
      </w:r>
      <w:bookmarkStart w:id="0" w:name="_GoBack"/>
      <w:bookmarkEnd w:id="0"/>
    </w:p>
    <w:sectPr w:rsidR="007D6EA7" w:rsidRPr="00867FB5" w:rsidSect="00867FB5">
      <w:pgSz w:w="11906" w:h="16838"/>
      <w:pgMar w:top="709" w:right="991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624C1"/>
    <w:multiLevelType w:val="hybridMultilevel"/>
    <w:tmpl w:val="3FEA6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16743"/>
    <w:multiLevelType w:val="hybridMultilevel"/>
    <w:tmpl w:val="2C729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A7"/>
    <w:rsid w:val="00010748"/>
    <w:rsid w:val="00170328"/>
    <w:rsid w:val="004865A7"/>
    <w:rsid w:val="00612B89"/>
    <w:rsid w:val="00693F42"/>
    <w:rsid w:val="006E1F8E"/>
    <w:rsid w:val="00754893"/>
    <w:rsid w:val="007D6EA7"/>
    <w:rsid w:val="00861F8D"/>
    <w:rsid w:val="00867FB5"/>
    <w:rsid w:val="00A939D8"/>
    <w:rsid w:val="00B14D86"/>
    <w:rsid w:val="00B56947"/>
    <w:rsid w:val="00D55B13"/>
    <w:rsid w:val="00FA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6EA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5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6EA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5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DominikaW</dc:creator>
  <cp:lastModifiedBy>Zampub</cp:lastModifiedBy>
  <cp:revision>8</cp:revision>
  <cp:lastPrinted>2022-03-23T12:10:00Z</cp:lastPrinted>
  <dcterms:created xsi:type="dcterms:W3CDTF">2021-12-08T13:20:00Z</dcterms:created>
  <dcterms:modified xsi:type="dcterms:W3CDTF">2022-03-23T12:10:00Z</dcterms:modified>
</cp:coreProperties>
</file>