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27" w:rsidRPr="007A0527" w:rsidRDefault="007A0527" w:rsidP="007A0527">
      <w:pPr>
        <w:spacing w:after="6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sprawozdania Wójta</w:t>
      </w:r>
      <w:bookmarkStart w:id="0" w:name="_GoBack"/>
      <w:bookmarkEnd w:id="0"/>
    </w:p>
    <w:p w:rsidR="006E36EB" w:rsidRDefault="0029212E" w:rsidP="009954E2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12E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907C7B">
        <w:rPr>
          <w:rFonts w:ascii="Times New Roman" w:hAnsi="Times New Roman" w:cs="Times New Roman"/>
          <w:b/>
          <w:sz w:val="24"/>
          <w:szCs w:val="24"/>
        </w:rPr>
        <w:t xml:space="preserve">postępowań o udzielenie </w:t>
      </w:r>
      <w:r w:rsidRPr="0029212E">
        <w:rPr>
          <w:rFonts w:ascii="Times New Roman" w:hAnsi="Times New Roman" w:cs="Times New Roman"/>
          <w:b/>
          <w:sz w:val="24"/>
          <w:szCs w:val="24"/>
        </w:rPr>
        <w:t>zamówie</w:t>
      </w:r>
      <w:r w:rsidR="00907C7B">
        <w:rPr>
          <w:rFonts w:ascii="Times New Roman" w:hAnsi="Times New Roman" w:cs="Times New Roman"/>
          <w:b/>
          <w:sz w:val="24"/>
          <w:szCs w:val="24"/>
        </w:rPr>
        <w:t>ń publicznych</w:t>
      </w:r>
      <w:r w:rsidRPr="0029212E">
        <w:rPr>
          <w:rFonts w:ascii="Times New Roman" w:hAnsi="Times New Roman" w:cs="Times New Roman"/>
          <w:b/>
          <w:sz w:val="24"/>
          <w:szCs w:val="24"/>
        </w:rPr>
        <w:t xml:space="preserve"> w I kwartale 2022 roku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6095"/>
      </w:tblGrid>
      <w:tr w:rsidR="0020041D" w:rsidTr="000F4260">
        <w:tc>
          <w:tcPr>
            <w:tcW w:w="675" w:type="dxa"/>
            <w:vMerge w:val="restart"/>
            <w:textDirection w:val="btLr"/>
          </w:tcPr>
          <w:p w:rsidR="00454E59" w:rsidRPr="009954E2" w:rsidRDefault="0020041D" w:rsidP="009954E2">
            <w:pPr>
              <w:ind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 w:rsidR="00454E59"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ealizuj</w:t>
            </w:r>
            <w:r w:rsidR="009954E2"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e</w:t>
            </w:r>
            <w:r w:rsidR="000F426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jednostka</w:t>
            </w:r>
          </w:p>
        </w:tc>
        <w:tc>
          <w:tcPr>
            <w:tcW w:w="5812" w:type="dxa"/>
          </w:tcPr>
          <w:p w:rsidR="00454E59" w:rsidRPr="00034713" w:rsidRDefault="00454E59" w:rsidP="009954E2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713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701" w:type="dxa"/>
          </w:tcPr>
          <w:p w:rsidR="00454E59" w:rsidRPr="00034713" w:rsidRDefault="00454E59" w:rsidP="0094657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713">
              <w:rPr>
                <w:rFonts w:ascii="Times New Roman" w:hAnsi="Times New Roman" w:cs="Times New Roman"/>
                <w:b/>
              </w:rPr>
              <w:t>Orientacyjna wartość netto</w:t>
            </w:r>
            <w:r w:rsidR="00A55E41" w:rsidRPr="000347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95" w:type="dxa"/>
          </w:tcPr>
          <w:p w:rsidR="00454E59" w:rsidRPr="00034713" w:rsidRDefault="00034713" w:rsidP="009E07C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34713">
              <w:rPr>
                <w:rFonts w:ascii="Times New Roman" w:hAnsi="Times New Roman" w:cs="Times New Roman"/>
                <w:b/>
              </w:rPr>
              <w:t xml:space="preserve">Informacje o przygotowaniu przetargu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34713">
              <w:rPr>
                <w:rFonts w:ascii="Times New Roman" w:hAnsi="Times New Roman" w:cs="Times New Roman"/>
                <w:b/>
              </w:rPr>
              <w:t>oraz planowane</w:t>
            </w:r>
            <w:r w:rsidR="009E07CC" w:rsidRPr="00034713">
              <w:rPr>
                <w:rFonts w:ascii="Times New Roman" w:hAnsi="Times New Roman" w:cs="Times New Roman"/>
                <w:b/>
              </w:rPr>
              <w:t xml:space="preserve"> termin</w:t>
            </w:r>
            <w:r w:rsidRPr="00034713">
              <w:rPr>
                <w:rFonts w:ascii="Times New Roman" w:hAnsi="Times New Roman" w:cs="Times New Roman"/>
                <w:b/>
              </w:rPr>
              <w:t>y</w:t>
            </w:r>
            <w:r w:rsidR="009E07CC" w:rsidRPr="00034713">
              <w:rPr>
                <w:rFonts w:ascii="Times New Roman" w:hAnsi="Times New Roman" w:cs="Times New Roman"/>
                <w:b/>
              </w:rPr>
              <w:t xml:space="preserve"> realizacji</w:t>
            </w:r>
            <w:r w:rsidR="007545C3" w:rsidRPr="00034713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0041D" w:rsidTr="000F4260">
        <w:trPr>
          <w:trHeight w:val="430"/>
        </w:trPr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454E59" w:rsidRPr="009954E2" w:rsidRDefault="00454E59" w:rsidP="00E301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08" w:type="dxa"/>
            <w:gridSpan w:val="3"/>
          </w:tcPr>
          <w:p w:rsidR="00454E59" w:rsidRPr="009954E2" w:rsidRDefault="006816CD" w:rsidP="006816CD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</w:t>
            </w:r>
            <w:r w:rsidR="00454E59"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Roboty budowlane</w:t>
            </w:r>
          </w:p>
        </w:tc>
      </w:tr>
      <w:tr w:rsidR="004E1AF0" w:rsidTr="000F4260"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</w:tcPr>
          <w:p w:rsidR="004E1AF0" w:rsidRPr="009954E2" w:rsidRDefault="004E1AF0" w:rsidP="002004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Urząd Gminy Osielsko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4E1AF0" w:rsidRPr="007545C3" w:rsidRDefault="004E1AF0" w:rsidP="004314D3">
            <w:pPr>
              <w:spacing w:before="120" w:after="60"/>
              <w:jc w:val="both"/>
              <w:rPr>
                <w:rFonts w:ascii="Times New Roman" w:hAnsi="Times New Roman" w:cs="Times New Roman"/>
                <w:b/>
              </w:rPr>
            </w:pPr>
            <w:r w:rsidRPr="007545C3">
              <w:rPr>
                <w:rFonts w:ascii="Times New Roman" w:hAnsi="Times New Roman" w:cs="Times New Roman"/>
              </w:rPr>
              <w:t xml:space="preserve">Rozbudowa ul. Słonecznej w Osielsku + oświetlenie, budowa ul. Wakacyjnej, bud. </w:t>
            </w:r>
            <w:r>
              <w:rPr>
                <w:rFonts w:ascii="Times New Roman" w:hAnsi="Times New Roman" w:cs="Times New Roman"/>
              </w:rPr>
              <w:t>s</w:t>
            </w:r>
            <w:r w:rsidRPr="007545C3">
              <w:rPr>
                <w:rFonts w:ascii="Times New Roman" w:hAnsi="Times New Roman" w:cs="Times New Roman"/>
              </w:rPr>
              <w:t>ieci wodoc</w:t>
            </w:r>
            <w:r w:rsidR="004314D3">
              <w:rPr>
                <w:rFonts w:ascii="Times New Roman" w:hAnsi="Times New Roman" w:cs="Times New Roman"/>
              </w:rPr>
              <w:t>iągowej</w:t>
            </w:r>
            <w:r w:rsidRPr="007545C3">
              <w:rPr>
                <w:rFonts w:ascii="Times New Roman" w:hAnsi="Times New Roman" w:cs="Times New Roman"/>
              </w:rPr>
              <w:t xml:space="preserve"> I kolektora </w:t>
            </w:r>
            <w:r>
              <w:rPr>
                <w:rFonts w:ascii="Times New Roman" w:hAnsi="Times New Roman" w:cs="Times New Roman"/>
              </w:rPr>
              <w:br/>
            </w:r>
            <w:r w:rsidRPr="007545C3">
              <w:rPr>
                <w:rFonts w:ascii="Times New Roman" w:hAnsi="Times New Roman" w:cs="Times New Roman"/>
              </w:rPr>
              <w:t xml:space="preserve">w ul. Słonecznej, budowa rurociągu w rej. </w:t>
            </w:r>
            <w:r>
              <w:rPr>
                <w:rFonts w:ascii="Times New Roman" w:hAnsi="Times New Roman" w:cs="Times New Roman"/>
              </w:rPr>
              <w:t>u</w:t>
            </w:r>
            <w:r w:rsidRPr="007545C3">
              <w:rPr>
                <w:rFonts w:ascii="Times New Roman" w:hAnsi="Times New Roman" w:cs="Times New Roman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5C3">
              <w:rPr>
                <w:rFonts w:ascii="Times New Roman" w:hAnsi="Times New Roman" w:cs="Times New Roman"/>
              </w:rPr>
              <w:t xml:space="preserve">JP II </w:t>
            </w:r>
            <w:r w:rsidRPr="007545C3">
              <w:rPr>
                <w:rFonts w:ascii="Times New Roman" w:hAnsi="Times New Roman" w:cs="Times New Roman"/>
              </w:rPr>
              <w:br/>
              <w:t xml:space="preserve">i ul. Marsowej wraz z bud. </w:t>
            </w:r>
            <w:r>
              <w:rPr>
                <w:rFonts w:ascii="Times New Roman" w:hAnsi="Times New Roman" w:cs="Times New Roman"/>
              </w:rPr>
              <w:t>d</w:t>
            </w:r>
            <w:r w:rsidRPr="007545C3">
              <w:rPr>
                <w:rFonts w:ascii="Times New Roman" w:hAnsi="Times New Roman" w:cs="Times New Roman"/>
              </w:rPr>
              <w:t>rogi na dz.331-etap I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5 210 000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4E1AF0" w:rsidRPr="00121D07" w:rsidRDefault="00AC1E09" w:rsidP="00905267">
            <w:pPr>
              <w:spacing w:before="120" w:after="6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1D07">
              <w:rPr>
                <w:rFonts w:ascii="Times New Roman" w:hAnsi="Times New Roman" w:cs="Times New Roman"/>
              </w:rPr>
              <w:t>postępowanie</w:t>
            </w:r>
            <w:r w:rsidR="004E1AF0" w:rsidRPr="00121D07">
              <w:rPr>
                <w:rFonts w:ascii="Times New Roman" w:hAnsi="Times New Roman" w:cs="Times New Roman"/>
              </w:rPr>
              <w:t xml:space="preserve"> w przygotowaniu, plan</w:t>
            </w:r>
            <w:r w:rsidR="00905267">
              <w:rPr>
                <w:rFonts w:ascii="Times New Roman" w:hAnsi="Times New Roman" w:cs="Times New Roman"/>
              </w:rPr>
              <w:t>owane</w:t>
            </w:r>
            <w:r w:rsidR="004E1AF0" w:rsidRPr="00121D07">
              <w:rPr>
                <w:rFonts w:ascii="Times New Roman" w:hAnsi="Times New Roman" w:cs="Times New Roman"/>
              </w:rPr>
              <w:t xml:space="preserve"> terminy realizacji:</w:t>
            </w:r>
            <w:r w:rsidR="00B62AFA" w:rsidRPr="00121D07">
              <w:t xml:space="preserve"> </w:t>
            </w:r>
            <w:r w:rsidR="00B62AFA" w:rsidRPr="00121D07">
              <w:br/>
            </w:r>
            <w:r w:rsidR="00B62AFA" w:rsidRPr="00121D07">
              <w:rPr>
                <w:rFonts w:ascii="Times New Roman" w:hAnsi="Times New Roman" w:cs="Times New Roman"/>
              </w:rPr>
              <w:t>8 miesięcy od dnia podpisania umowy z wykonawcą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B62AFA" w:rsidRDefault="004E1AF0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Budowa ulic: </w:t>
            </w:r>
          </w:p>
          <w:p w:rsidR="00B62AFA" w:rsidRDefault="00B62AFA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Część 1 </w:t>
            </w:r>
            <w:r w:rsidR="004A5D0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5D0B">
              <w:rPr>
                <w:rFonts w:ascii="Times New Roman" w:hAnsi="Times New Roman" w:cs="Times New Roman"/>
              </w:rPr>
              <w:t xml:space="preserve">budowa ulic: </w:t>
            </w:r>
            <w:r w:rsidR="004E1AF0" w:rsidRPr="007545C3">
              <w:rPr>
                <w:rFonts w:ascii="Times New Roman" w:hAnsi="Times New Roman" w:cs="Times New Roman"/>
              </w:rPr>
              <w:t>Skrzypowej, Imbirowej Rozmarynow</w:t>
            </w:r>
            <w:r>
              <w:rPr>
                <w:rFonts w:ascii="Times New Roman" w:hAnsi="Times New Roman" w:cs="Times New Roman"/>
              </w:rPr>
              <w:t xml:space="preserve">ej, Dziewanny Myślęcinek </w:t>
            </w:r>
            <w:r w:rsidR="004A5D0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I etap</w:t>
            </w:r>
            <w:r w:rsidR="004A5D0B">
              <w:rPr>
                <w:rFonts w:ascii="Times New Roman" w:hAnsi="Times New Roman" w:cs="Times New Roman"/>
              </w:rPr>
              <w:t xml:space="preserve"> tj.</w:t>
            </w:r>
            <w:r w:rsidR="00034713">
              <w:rPr>
                <w:rFonts w:ascii="Times New Roman" w:hAnsi="Times New Roman" w:cs="Times New Roman"/>
              </w:rPr>
              <w:t xml:space="preserve"> </w:t>
            </w:r>
            <w:r w:rsidR="004A5D0B">
              <w:rPr>
                <w:rFonts w:ascii="Times New Roman" w:hAnsi="Times New Roman" w:cs="Times New Roman"/>
              </w:rPr>
              <w:t xml:space="preserve">ul. Rozmarynowej </w:t>
            </w:r>
            <w:r w:rsidR="004314D3">
              <w:rPr>
                <w:rFonts w:ascii="Times New Roman" w:hAnsi="Times New Roman" w:cs="Times New Roman"/>
              </w:rPr>
              <w:t xml:space="preserve">(cała ulica ok. 208 m) </w:t>
            </w:r>
            <w:r w:rsidR="004A5D0B">
              <w:rPr>
                <w:rFonts w:ascii="Times New Roman" w:hAnsi="Times New Roman" w:cs="Times New Roman"/>
              </w:rPr>
              <w:t xml:space="preserve">i </w:t>
            </w:r>
            <w:r w:rsidR="004314D3">
              <w:rPr>
                <w:rFonts w:ascii="Times New Roman" w:hAnsi="Times New Roman" w:cs="Times New Roman"/>
              </w:rPr>
              <w:t xml:space="preserve">ok. </w:t>
            </w:r>
            <w:r w:rsidR="004A5D0B">
              <w:rPr>
                <w:rFonts w:ascii="Times New Roman" w:hAnsi="Times New Roman" w:cs="Times New Roman"/>
              </w:rPr>
              <w:t xml:space="preserve">150 m </w:t>
            </w:r>
            <w:r w:rsidR="004314D3">
              <w:rPr>
                <w:rFonts w:ascii="Times New Roman" w:hAnsi="Times New Roman" w:cs="Times New Roman"/>
              </w:rPr>
              <w:br/>
            </w:r>
            <w:r w:rsidR="004A5D0B">
              <w:rPr>
                <w:rFonts w:ascii="Times New Roman" w:hAnsi="Times New Roman" w:cs="Times New Roman"/>
              </w:rPr>
              <w:t>ul. Skrzypowej</w:t>
            </w:r>
            <w:r w:rsidR="004314D3">
              <w:rPr>
                <w:rFonts w:ascii="Times New Roman" w:hAnsi="Times New Roman" w:cs="Times New Roman"/>
              </w:rPr>
              <w:t xml:space="preserve"> – z kostki brukowej, szer. 5,0 m</w:t>
            </w:r>
            <w:r>
              <w:rPr>
                <w:rFonts w:ascii="Times New Roman" w:hAnsi="Times New Roman" w:cs="Times New Roman"/>
              </w:rPr>
              <w:t>,</w:t>
            </w:r>
            <w:r w:rsidR="004E1AF0" w:rsidRPr="007545C3">
              <w:rPr>
                <w:rFonts w:ascii="Times New Roman" w:hAnsi="Times New Roman" w:cs="Times New Roman"/>
              </w:rPr>
              <w:t xml:space="preserve"> </w:t>
            </w:r>
          </w:p>
          <w:p w:rsidR="00B62AFA" w:rsidRDefault="00B62AFA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część 2 - </w:t>
            </w:r>
            <w:r w:rsidR="004E1AF0" w:rsidRPr="007545C3">
              <w:rPr>
                <w:rFonts w:ascii="Times New Roman" w:hAnsi="Times New Roman" w:cs="Times New Roman"/>
              </w:rPr>
              <w:t>Budowa ul. Koralowej Osielsko</w:t>
            </w:r>
            <w:r w:rsidR="004314D3">
              <w:rPr>
                <w:rFonts w:ascii="Times New Roman" w:hAnsi="Times New Roman" w:cs="Times New Roman"/>
              </w:rPr>
              <w:t xml:space="preserve"> (ok. 432 m) </w:t>
            </w:r>
            <w:r w:rsidR="004314D3">
              <w:rPr>
                <w:rFonts w:ascii="Times New Roman" w:hAnsi="Times New Roman" w:cs="Times New Roman"/>
              </w:rPr>
              <w:br/>
              <w:t>z kostki brukowej, szer. 5,0 m</w:t>
            </w:r>
            <w:r w:rsidR="004E1AF0">
              <w:rPr>
                <w:rFonts w:ascii="Times New Roman" w:hAnsi="Times New Roman" w:cs="Times New Roman"/>
              </w:rPr>
              <w:t xml:space="preserve">, </w:t>
            </w:r>
          </w:p>
          <w:p w:rsidR="00B62AFA" w:rsidRDefault="00B62AFA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część 3 - b</w:t>
            </w:r>
            <w:r w:rsidR="004E1AF0" w:rsidRPr="007545C3">
              <w:rPr>
                <w:rFonts w:ascii="Times New Roman" w:hAnsi="Times New Roman" w:cs="Times New Roman"/>
              </w:rPr>
              <w:t xml:space="preserve">udowa odwodnienia ul. Olimpijczyków </w:t>
            </w:r>
            <w:r w:rsidR="004A5D0B">
              <w:rPr>
                <w:rFonts w:ascii="Times New Roman" w:hAnsi="Times New Roman" w:cs="Times New Roman"/>
              </w:rPr>
              <w:br/>
              <w:t xml:space="preserve">w </w:t>
            </w:r>
            <w:r w:rsidR="004E1AF0" w:rsidRPr="007545C3">
              <w:rPr>
                <w:rFonts w:ascii="Times New Roman" w:hAnsi="Times New Roman" w:cs="Times New Roman"/>
              </w:rPr>
              <w:t>Niemcz</w:t>
            </w:r>
            <w:r w:rsidR="004A5D0B">
              <w:rPr>
                <w:rFonts w:ascii="Times New Roman" w:hAnsi="Times New Roman" w:cs="Times New Roman"/>
              </w:rPr>
              <w:t>u</w:t>
            </w:r>
            <w:r w:rsidR="004E1AF0" w:rsidRPr="007545C3">
              <w:rPr>
                <w:rFonts w:ascii="Times New Roman" w:hAnsi="Times New Roman" w:cs="Times New Roman"/>
              </w:rPr>
              <w:t xml:space="preserve">, </w:t>
            </w:r>
          </w:p>
          <w:p w:rsidR="00B62AFA" w:rsidRDefault="00B62AFA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część 4 - b</w:t>
            </w:r>
            <w:r w:rsidR="004E1AF0" w:rsidRPr="007545C3">
              <w:rPr>
                <w:rFonts w:ascii="Times New Roman" w:hAnsi="Times New Roman" w:cs="Times New Roman"/>
              </w:rPr>
              <w:t xml:space="preserve">udowa ul. Sielskiej </w:t>
            </w:r>
            <w:r w:rsidR="004A5D0B">
              <w:rPr>
                <w:rFonts w:ascii="Times New Roman" w:hAnsi="Times New Roman" w:cs="Times New Roman"/>
              </w:rPr>
              <w:t xml:space="preserve">w </w:t>
            </w:r>
            <w:r w:rsidR="004E1AF0" w:rsidRPr="007545C3">
              <w:rPr>
                <w:rFonts w:ascii="Times New Roman" w:hAnsi="Times New Roman" w:cs="Times New Roman"/>
              </w:rPr>
              <w:t>Niemcz</w:t>
            </w:r>
            <w:r w:rsidR="004A5D0B">
              <w:rPr>
                <w:rFonts w:ascii="Times New Roman" w:hAnsi="Times New Roman" w:cs="Times New Roman"/>
              </w:rPr>
              <w:t>u</w:t>
            </w:r>
            <w:r w:rsidR="004314D3">
              <w:rPr>
                <w:rFonts w:ascii="Times New Roman" w:hAnsi="Times New Roman" w:cs="Times New Roman"/>
              </w:rPr>
              <w:t xml:space="preserve"> ok. 410m z kostki brukowej</w:t>
            </w:r>
            <w:r w:rsidR="004E1AF0" w:rsidRPr="007545C3">
              <w:rPr>
                <w:rFonts w:ascii="Times New Roman" w:hAnsi="Times New Roman" w:cs="Times New Roman"/>
              </w:rPr>
              <w:t xml:space="preserve">, </w:t>
            </w:r>
            <w:r w:rsidR="004314D3">
              <w:rPr>
                <w:rFonts w:ascii="Times New Roman" w:hAnsi="Times New Roman" w:cs="Times New Roman"/>
              </w:rPr>
              <w:t>szer. 6,0 m i 7,0 m na poszerzeniach,</w:t>
            </w:r>
          </w:p>
          <w:p w:rsidR="00DE2683" w:rsidRPr="007A0527" w:rsidRDefault="00B62AFA" w:rsidP="0089508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część 5 - </w:t>
            </w:r>
            <w:r w:rsidR="004E1AF0" w:rsidRPr="007545C3">
              <w:rPr>
                <w:rFonts w:ascii="Times New Roman" w:hAnsi="Times New Roman" w:cs="Times New Roman"/>
              </w:rPr>
              <w:t>budowa parkingu ul. Słoneczna Żołędowo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2 550</w:t>
            </w:r>
            <w:r w:rsidR="004314D3">
              <w:rPr>
                <w:rFonts w:ascii="Times New Roman" w:hAnsi="Times New Roman" w:cs="Times New Roman"/>
              </w:rPr>
              <w:t> </w:t>
            </w:r>
            <w:r w:rsidRPr="007545C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095" w:type="dxa"/>
          </w:tcPr>
          <w:p w:rsidR="004314D3" w:rsidRDefault="004314D3" w:rsidP="004314D3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B62AFA" w:rsidRPr="00121D07" w:rsidRDefault="004314D3" w:rsidP="004314D3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Przetarg ogłoszony 24 lutego z terminem składania ofert do dnia </w:t>
            </w:r>
            <w:r>
              <w:rPr>
                <w:rFonts w:ascii="Times New Roman" w:hAnsi="Times New Roman" w:cs="Times New Roman"/>
              </w:rPr>
              <w:br/>
              <w:t>11 marca</w:t>
            </w:r>
            <w:r w:rsidR="004E1AF0" w:rsidRPr="00121D07">
              <w:rPr>
                <w:rFonts w:ascii="Times New Roman" w:hAnsi="Times New Roman" w:cs="Times New Roman"/>
              </w:rPr>
              <w:t xml:space="preserve">, </w:t>
            </w:r>
            <w:r w:rsidR="00AC1E09" w:rsidRPr="00121D07">
              <w:rPr>
                <w:rFonts w:ascii="Times New Roman" w:hAnsi="Times New Roman" w:cs="Times New Roman"/>
              </w:rPr>
              <w:t>planowane</w:t>
            </w:r>
            <w:r w:rsidR="004E1AF0" w:rsidRPr="00121D07">
              <w:rPr>
                <w:rFonts w:ascii="Times New Roman" w:hAnsi="Times New Roman" w:cs="Times New Roman"/>
              </w:rPr>
              <w:t xml:space="preserve"> terminy realizacji</w:t>
            </w:r>
            <w:r>
              <w:rPr>
                <w:rFonts w:ascii="Times New Roman" w:hAnsi="Times New Roman" w:cs="Times New Roman"/>
              </w:rPr>
              <w:t xml:space="preserve"> w SWZ</w:t>
            </w:r>
            <w:r w:rsidR="004E1AF0" w:rsidRPr="00121D07">
              <w:rPr>
                <w:rFonts w:ascii="Times New Roman" w:hAnsi="Times New Roman" w:cs="Times New Roman"/>
              </w:rPr>
              <w:t>:</w:t>
            </w:r>
            <w:r w:rsidR="00B62AFA" w:rsidRPr="00121D07">
              <w:t xml:space="preserve"> </w:t>
            </w:r>
            <w:r w:rsidR="00AC1E09" w:rsidRPr="00121D07">
              <w:br/>
            </w:r>
            <w:r w:rsidR="00B62AFA" w:rsidRPr="00121D07">
              <w:rPr>
                <w:rFonts w:ascii="Times New Roman" w:hAnsi="Times New Roman" w:cs="Times New Roman"/>
              </w:rPr>
              <w:t>Część 1 – 100 dni</w:t>
            </w:r>
          </w:p>
          <w:p w:rsidR="00B62AFA" w:rsidRPr="00121D07" w:rsidRDefault="00B62AFA" w:rsidP="00B62AF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1D07">
              <w:rPr>
                <w:rFonts w:ascii="Times New Roman" w:hAnsi="Times New Roman" w:cs="Times New Roman"/>
              </w:rPr>
              <w:t xml:space="preserve">Część 2 – </w:t>
            </w:r>
            <w:r w:rsidR="004314D3">
              <w:rPr>
                <w:rFonts w:ascii="Times New Roman" w:hAnsi="Times New Roman" w:cs="Times New Roman"/>
              </w:rPr>
              <w:t xml:space="preserve"> 90</w:t>
            </w:r>
            <w:r w:rsidRPr="00121D07">
              <w:rPr>
                <w:rFonts w:ascii="Times New Roman" w:hAnsi="Times New Roman" w:cs="Times New Roman"/>
              </w:rPr>
              <w:t xml:space="preserve"> dni</w:t>
            </w:r>
          </w:p>
          <w:p w:rsidR="00B62AFA" w:rsidRPr="00121D07" w:rsidRDefault="00B62AFA" w:rsidP="00B62AF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1D07">
              <w:rPr>
                <w:rFonts w:ascii="Times New Roman" w:hAnsi="Times New Roman" w:cs="Times New Roman"/>
              </w:rPr>
              <w:t xml:space="preserve">Część 3 – </w:t>
            </w:r>
            <w:r w:rsidR="004314D3">
              <w:rPr>
                <w:rFonts w:ascii="Times New Roman" w:hAnsi="Times New Roman" w:cs="Times New Roman"/>
              </w:rPr>
              <w:t xml:space="preserve"> 90</w:t>
            </w:r>
            <w:r w:rsidRPr="00121D07">
              <w:rPr>
                <w:rFonts w:ascii="Times New Roman" w:hAnsi="Times New Roman" w:cs="Times New Roman"/>
              </w:rPr>
              <w:t xml:space="preserve"> dni</w:t>
            </w:r>
          </w:p>
          <w:p w:rsidR="00B62AFA" w:rsidRPr="00121D07" w:rsidRDefault="00B62AFA" w:rsidP="00B62AF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1D07">
              <w:rPr>
                <w:rFonts w:ascii="Times New Roman" w:hAnsi="Times New Roman" w:cs="Times New Roman"/>
              </w:rPr>
              <w:t>Część 4 – 100 dni</w:t>
            </w:r>
          </w:p>
          <w:p w:rsidR="004A5D0B" w:rsidRPr="00121D07" w:rsidRDefault="00B62AFA" w:rsidP="00B62AF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1D07">
              <w:rPr>
                <w:rFonts w:ascii="Times New Roman" w:hAnsi="Times New Roman" w:cs="Times New Roman"/>
              </w:rPr>
              <w:t xml:space="preserve">Część 5 – </w:t>
            </w:r>
            <w:r w:rsidR="004314D3">
              <w:rPr>
                <w:rFonts w:ascii="Times New Roman" w:hAnsi="Times New Roman" w:cs="Times New Roman"/>
              </w:rPr>
              <w:t xml:space="preserve"> </w:t>
            </w:r>
            <w:r w:rsidRPr="00121D07">
              <w:rPr>
                <w:rFonts w:ascii="Times New Roman" w:hAnsi="Times New Roman" w:cs="Times New Roman"/>
              </w:rPr>
              <w:t xml:space="preserve">70 dni </w:t>
            </w:r>
          </w:p>
          <w:p w:rsidR="004E1AF0" w:rsidRPr="00121D07" w:rsidRDefault="001A6DBF" w:rsidP="00B62AF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1D07">
              <w:rPr>
                <w:rFonts w:ascii="Times New Roman" w:hAnsi="Times New Roman" w:cs="Times New Roman"/>
              </w:rPr>
              <w:t xml:space="preserve">- </w:t>
            </w:r>
            <w:r w:rsidR="00B62AFA" w:rsidRPr="00121D07">
              <w:rPr>
                <w:rFonts w:ascii="Times New Roman" w:hAnsi="Times New Roman" w:cs="Times New Roman"/>
              </w:rPr>
              <w:t>od dnia podpisania umowy z wykonawcą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4E1AF0" w:rsidRPr="007545C3" w:rsidRDefault="00DE2683" w:rsidP="00DE268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Budowa klimatyzacji w Szkołach</w:t>
            </w:r>
            <w:r w:rsidR="004E1AF0" w:rsidRPr="007545C3">
              <w:rPr>
                <w:rFonts w:ascii="Times New Roman" w:hAnsi="Times New Roman" w:cs="Times New Roman"/>
              </w:rPr>
              <w:t xml:space="preserve"> Podstawow</w:t>
            </w:r>
            <w:r>
              <w:rPr>
                <w:rFonts w:ascii="Times New Roman" w:hAnsi="Times New Roman" w:cs="Times New Roman"/>
              </w:rPr>
              <w:t>ych:</w:t>
            </w:r>
            <w:r w:rsidR="004E1AF0" w:rsidRPr="007545C3">
              <w:rPr>
                <w:rFonts w:ascii="Times New Roman" w:hAnsi="Times New Roman" w:cs="Times New Roman"/>
              </w:rPr>
              <w:t xml:space="preserve"> w Osielsku</w:t>
            </w:r>
            <w:r w:rsidR="004E1AF0">
              <w:rPr>
                <w:rFonts w:ascii="Times New Roman" w:hAnsi="Times New Roman" w:cs="Times New Roman"/>
              </w:rPr>
              <w:t>,</w:t>
            </w:r>
            <w:r w:rsidR="004E1AF0" w:rsidRPr="007545C3">
              <w:rPr>
                <w:rFonts w:ascii="Times New Roman" w:hAnsi="Times New Roman" w:cs="Times New Roman"/>
              </w:rPr>
              <w:t xml:space="preserve"> Maksymilianowie</w:t>
            </w:r>
            <w:r>
              <w:rPr>
                <w:rFonts w:ascii="Times New Roman" w:hAnsi="Times New Roman" w:cs="Times New Roman"/>
              </w:rPr>
              <w:t xml:space="preserve"> oraz</w:t>
            </w:r>
            <w:r w:rsidR="004E1AF0" w:rsidRPr="007545C3">
              <w:rPr>
                <w:rFonts w:ascii="Times New Roman" w:hAnsi="Times New Roman" w:cs="Times New Roman"/>
              </w:rPr>
              <w:t xml:space="preserve"> Żołędowie</w:t>
            </w:r>
          </w:p>
        </w:tc>
        <w:tc>
          <w:tcPr>
            <w:tcW w:w="1701" w:type="dxa"/>
          </w:tcPr>
          <w:p w:rsidR="004E1AF0" w:rsidRPr="007545C3" w:rsidRDefault="004E1AF0" w:rsidP="00DE26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4E1AF0" w:rsidRPr="007545C3" w:rsidRDefault="004E1AF0" w:rsidP="00DE26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 264 000</w:t>
            </w:r>
          </w:p>
        </w:tc>
        <w:tc>
          <w:tcPr>
            <w:tcW w:w="6095" w:type="dxa"/>
          </w:tcPr>
          <w:p w:rsidR="004E1AF0" w:rsidRPr="00121D07" w:rsidRDefault="00B713AB" w:rsidP="00DE2683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1D07">
              <w:rPr>
                <w:rFonts w:ascii="Times New Roman" w:hAnsi="Times New Roman" w:cs="Times New Roman"/>
              </w:rPr>
              <w:t>postę</w:t>
            </w:r>
            <w:r w:rsidR="00AC1E09" w:rsidRPr="00121D07">
              <w:rPr>
                <w:rFonts w:ascii="Times New Roman" w:hAnsi="Times New Roman" w:cs="Times New Roman"/>
              </w:rPr>
              <w:t>powanie</w:t>
            </w:r>
            <w:r w:rsidR="00905267">
              <w:rPr>
                <w:rFonts w:ascii="Times New Roman" w:hAnsi="Times New Roman" w:cs="Times New Roman"/>
              </w:rPr>
              <w:t xml:space="preserve"> w przygotowaniu, planowane</w:t>
            </w:r>
            <w:r w:rsidR="004E1AF0" w:rsidRPr="00121D07">
              <w:rPr>
                <w:rFonts w:ascii="Times New Roman" w:hAnsi="Times New Roman" w:cs="Times New Roman"/>
              </w:rPr>
              <w:t xml:space="preserve"> terminy realizacji:</w:t>
            </w:r>
          </w:p>
          <w:p w:rsidR="00B62AFA" w:rsidRPr="00121D07" w:rsidRDefault="00B62AFA" w:rsidP="00DE2683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1D07">
              <w:rPr>
                <w:rFonts w:ascii="Times New Roman" w:hAnsi="Times New Roman" w:cs="Times New Roman"/>
              </w:rPr>
              <w:t>do 19 sierpnia 2022 r.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4E1AF0" w:rsidRPr="007545C3" w:rsidRDefault="004E1AF0" w:rsidP="00DE268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Wymiana instalacji elektrycznej w SP Żołędowo</w:t>
            </w:r>
          </w:p>
        </w:tc>
        <w:tc>
          <w:tcPr>
            <w:tcW w:w="1701" w:type="dxa"/>
          </w:tcPr>
          <w:p w:rsidR="004E1AF0" w:rsidRPr="007545C3" w:rsidRDefault="004E1AF0" w:rsidP="00DE26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117 000</w:t>
            </w:r>
          </w:p>
        </w:tc>
        <w:tc>
          <w:tcPr>
            <w:tcW w:w="6095" w:type="dxa"/>
          </w:tcPr>
          <w:p w:rsidR="004E1AF0" w:rsidRPr="00121D07" w:rsidRDefault="004E1AF0" w:rsidP="00DE2683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1D07">
              <w:rPr>
                <w:rFonts w:ascii="Times New Roman" w:hAnsi="Times New Roman" w:cs="Times New Roman"/>
              </w:rPr>
              <w:t>postęp</w:t>
            </w:r>
            <w:r w:rsidR="00B713AB" w:rsidRPr="00121D07">
              <w:rPr>
                <w:rFonts w:ascii="Times New Roman" w:hAnsi="Times New Roman" w:cs="Times New Roman"/>
              </w:rPr>
              <w:t>owanie</w:t>
            </w:r>
            <w:r w:rsidR="00905267">
              <w:rPr>
                <w:rFonts w:ascii="Times New Roman" w:hAnsi="Times New Roman" w:cs="Times New Roman"/>
              </w:rPr>
              <w:t xml:space="preserve"> w przygotowaniu, planowany</w:t>
            </w:r>
            <w:r w:rsidR="00763B97" w:rsidRPr="00121D07">
              <w:rPr>
                <w:rFonts w:ascii="Times New Roman" w:hAnsi="Times New Roman" w:cs="Times New Roman"/>
              </w:rPr>
              <w:t xml:space="preserve"> termin realizacji</w:t>
            </w:r>
            <w:r w:rsidR="00B713AB" w:rsidRPr="00121D07">
              <w:rPr>
                <w:rFonts w:ascii="Times New Roman" w:hAnsi="Times New Roman" w:cs="Times New Roman"/>
              </w:rPr>
              <w:br/>
            </w:r>
            <w:r w:rsidR="00763B97" w:rsidRPr="00121D07">
              <w:rPr>
                <w:rFonts w:ascii="Times New Roman" w:hAnsi="Times New Roman" w:cs="Times New Roman"/>
              </w:rPr>
              <w:t xml:space="preserve"> - do 19 sierpnia br.</w:t>
            </w:r>
          </w:p>
        </w:tc>
      </w:tr>
      <w:tr w:rsidR="004E1AF0" w:rsidTr="000F4260">
        <w:tc>
          <w:tcPr>
            <w:tcW w:w="675" w:type="dxa"/>
            <w:vMerge/>
            <w:tcBorders>
              <w:bottom w:val="double" w:sz="4" w:space="0" w:color="auto"/>
            </w:tcBorders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4E1AF0" w:rsidRPr="007545C3" w:rsidRDefault="004E1AF0" w:rsidP="00DE2683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Budowa odwodnienia ul. Mrossa w Niemczu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E1AF0" w:rsidRPr="007545C3" w:rsidRDefault="004E1AF0" w:rsidP="00DE2683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230 000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B62AFA" w:rsidRPr="00121D07" w:rsidRDefault="004E1AF0" w:rsidP="00DE2683">
            <w:pPr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21D07">
              <w:rPr>
                <w:rFonts w:ascii="Times New Roman" w:hAnsi="Times New Roman" w:cs="Times New Roman"/>
              </w:rPr>
              <w:t>postęp</w:t>
            </w:r>
            <w:r w:rsidR="00B713AB" w:rsidRPr="00121D07">
              <w:rPr>
                <w:rFonts w:ascii="Times New Roman" w:hAnsi="Times New Roman" w:cs="Times New Roman"/>
              </w:rPr>
              <w:t>owanie</w:t>
            </w:r>
            <w:r w:rsidRPr="00121D07">
              <w:rPr>
                <w:rFonts w:ascii="Times New Roman" w:hAnsi="Times New Roman" w:cs="Times New Roman"/>
              </w:rPr>
              <w:t xml:space="preserve"> w przygotowaniu, plan</w:t>
            </w:r>
            <w:r w:rsidR="00905267">
              <w:rPr>
                <w:rFonts w:ascii="Times New Roman" w:hAnsi="Times New Roman" w:cs="Times New Roman"/>
              </w:rPr>
              <w:t>owany termin</w:t>
            </w:r>
            <w:r w:rsidRPr="00121D07">
              <w:rPr>
                <w:rFonts w:ascii="Times New Roman" w:hAnsi="Times New Roman" w:cs="Times New Roman"/>
              </w:rPr>
              <w:t xml:space="preserve"> realizacji:</w:t>
            </w:r>
            <w:r w:rsidR="006A62D6" w:rsidRPr="00121D07">
              <w:rPr>
                <w:rFonts w:ascii="Times New Roman" w:hAnsi="Times New Roman" w:cs="Times New Roman"/>
              </w:rPr>
              <w:t xml:space="preserve"> </w:t>
            </w:r>
            <w:r w:rsidR="00121D07">
              <w:rPr>
                <w:rFonts w:ascii="Times New Roman" w:hAnsi="Times New Roman" w:cs="Times New Roman"/>
              </w:rPr>
              <w:br/>
            </w:r>
            <w:r w:rsidR="00B62AFA" w:rsidRPr="00121D07">
              <w:rPr>
                <w:rFonts w:ascii="Times New Roman" w:hAnsi="Times New Roman" w:cs="Times New Roman"/>
              </w:rPr>
              <w:t>100 dni od daty podpisania umowy z wykonawcą</w:t>
            </w:r>
          </w:p>
        </w:tc>
      </w:tr>
      <w:tr w:rsidR="004E1AF0" w:rsidTr="000F4260">
        <w:tc>
          <w:tcPr>
            <w:tcW w:w="675" w:type="dxa"/>
            <w:vMerge w:val="restart"/>
            <w:tcBorders>
              <w:top w:val="double" w:sz="4" w:space="0" w:color="auto"/>
            </w:tcBorders>
            <w:textDirection w:val="btLr"/>
          </w:tcPr>
          <w:p w:rsidR="004E1AF0" w:rsidRPr="009954E2" w:rsidRDefault="004E1AF0" w:rsidP="002004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Gminny Zakład Komunalny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4E1AF0" w:rsidRPr="007545C3" w:rsidRDefault="004E1AF0" w:rsidP="00AE2FE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Budowa zbiorników retencyjnych SUW Żołędowo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1 599 213 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2D43EC" w:rsidRDefault="006816CD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postępowanie w przygotowaniu, planowany</w:t>
            </w:r>
            <w:r w:rsidR="004E1AF0" w:rsidRPr="00121D07">
              <w:rPr>
                <w:rFonts w:ascii="Times New Roman" w:hAnsi="Times New Roman" w:cs="Times New Roman"/>
              </w:rPr>
              <w:t xml:space="preserve"> termin realizacji:</w:t>
            </w:r>
          </w:p>
          <w:p w:rsidR="006D76AA" w:rsidRPr="00121D07" w:rsidRDefault="002D43EC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2D43EC">
              <w:rPr>
                <w:rFonts w:ascii="Times New Roman" w:hAnsi="Times New Roman" w:cs="Times New Roman"/>
              </w:rPr>
              <w:t>8 miesięcy od daty podpisania umowy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4E1AF0" w:rsidRPr="007545C3" w:rsidRDefault="004E1AF0" w:rsidP="000C3197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Wykonanie nakładki asfaltowej na ul. Nowowiejskiej </w:t>
            </w:r>
            <w:r>
              <w:rPr>
                <w:rFonts w:ascii="Times New Roman" w:hAnsi="Times New Roman" w:cs="Times New Roman"/>
              </w:rPr>
              <w:br/>
            </w:r>
            <w:r w:rsidRPr="007545C3">
              <w:rPr>
                <w:rFonts w:ascii="Times New Roman" w:hAnsi="Times New Roman" w:cs="Times New Roman"/>
              </w:rPr>
              <w:t>w Jarużyn</w:t>
            </w:r>
            <w:r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260 570</w:t>
            </w:r>
          </w:p>
        </w:tc>
        <w:tc>
          <w:tcPr>
            <w:tcW w:w="6095" w:type="dxa"/>
          </w:tcPr>
          <w:p w:rsidR="00F6566F" w:rsidRPr="006816CD" w:rsidRDefault="006816CD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postępowanie w przygotowaniu, planowany termin realizacji:</w:t>
            </w:r>
            <w:r w:rsidRPr="006816CD">
              <w:rPr>
                <w:rFonts w:ascii="Times New Roman" w:hAnsi="Times New Roman" w:cs="Times New Roman"/>
              </w:rPr>
              <w:br/>
            </w:r>
            <w:r w:rsidR="002D43EC" w:rsidRPr="006816CD">
              <w:rPr>
                <w:rFonts w:ascii="Times New Roman" w:hAnsi="Times New Roman" w:cs="Times New Roman"/>
              </w:rPr>
              <w:t>3 miesiące od daty podpisania umowy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4E1AF0" w:rsidRPr="007545C3" w:rsidRDefault="004E1AF0" w:rsidP="00AE2FE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545C3">
              <w:rPr>
                <w:rFonts w:ascii="Times New Roman" w:hAnsi="Times New Roman" w:cs="Times New Roman"/>
              </w:rPr>
              <w:t>Budowa sieci wod.-kan. ul. Pomarańczowa Trzmieliny Osielsko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459 583,36 </w:t>
            </w:r>
          </w:p>
        </w:tc>
        <w:tc>
          <w:tcPr>
            <w:tcW w:w="6095" w:type="dxa"/>
          </w:tcPr>
          <w:p w:rsidR="006816CD" w:rsidRPr="006816CD" w:rsidRDefault="006816CD" w:rsidP="006816CD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postępowanie w przygotowaniu, planowany termin realizacji:</w:t>
            </w:r>
          </w:p>
          <w:p w:rsidR="00F6566F" w:rsidRPr="006816CD" w:rsidRDefault="002D43EC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4 miesiące od daty podpisania umowy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4E1AF0" w:rsidRDefault="004E1AF0" w:rsidP="00AE2FEA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Przebudowa sieci wodociągowej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7545C3">
              <w:rPr>
                <w:rFonts w:ascii="Times New Roman" w:hAnsi="Times New Roman" w:cs="Times New Roman"/>
              </w:rPr>
              <w:t xml:space="preserve">ul. Kolonijna Niemcz; </w:t>
            </w:r>
          </w:p>
          <w:p w:rsidR="004E1AF0" w:rsidRPr="007545C3" w:rsidRDefault="004E1AF0" w:rsidP="002A1AFA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545C3">
              <w:rPr>
                <w:rFonts w:ascii="Times New Roman" w:hAnsi="Times New Roman" w:cs="Times New Roman"/>
              </w:rPr>
              <w:t>ul. Topolowa, Poprzeczna Osielsko; ul. Mickiewicza – Topolowa Osielsko; ul. Witkacego Niemcz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80 243,04 </w:t>
            </w:r>
          </w:p>
        </w:tc>
        <w:tc>
          <w:tcPr>
            <w:tcW w:w="6095" w:type="dxa"/>
          </w:tcPr>
          <w:p w:rsidR="006816CD" w:rsidRPr="006816CD" w:rsidRDefault="006816CD" w:rsidP="006816CD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postępowanie w przygotowaniu, planowany termin realizacji:</w:t>
            </w:r>
          </w:p>
          <w:p w:rsidR="00F6566F" w:rsidRPr="006816CD" w:rsidRDefault="002D43EC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5 miesięcy od daty podpisania umowy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:rsidR="002D43EC" w:rsidRDefault="004E1AF0" w:rsidP="00D4361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 xml:space="preserve">Remont chodnika: </w:t>
            </w:r>
          </w:p>
          <w:p w:rsidR="002D43EC" w:rsidRDefault="002D43EC" w:rsidP="00D4361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Cz. 1. - </w:t>
            </w:r>
            <w:r w:rsidR="004E1AF0" w:rsidRPr="007545C3">
              <w:rPr>
                <w:rFonts w:ascii="Times New Roman" w:hAnsi="Times New Roman" w:cs="Times New Roman"/>
              </w:rPr>
              <w:t>ul. Mickiewicza w Niemczu,</w:t>
            </w:r>
          </w:p>
          <w:p w:rsidR="004E1AF0" w:rsidRPr="007545C3" w:rsidRDefault="002D43EC" w:rsidP="002D43E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2.  -</w:t>
            </w:r>
            <w:r w:rsidR="004E1AF0" w:rsidRPr="007545C3">
              <w:rPr>
                <w:rFonts w:ascii="Times New Roman" w:hAnsi="Times New Roman" w:cs="Times New Roman"/>
              </w:rPr>
              <w:t xml:space="preserve">ul. Olimpijczyków w Niemczu (odc. </w:t>
            </w:r>
            <w:r>
              <w:rPr>
                <w:rFonts w:ascii="Times New Roman" w:hAnsi="Times New Roman" w:cs="Times New Roman"/>
              </w:rPr>
              <w:t>o</w:t>
            </w:r>
            <w:r w:rsidR="004E1AF0" w:rsidRPr="007545C3">
              <w:rPr>
                <w:rFonts w:ascii="Times New Roman" w:hAnsi="Times New Roman" w:cs="Times New Roman"/>
              </w:rPr>
              <w:t>d ul. Łyżwiarzy do ul. Kusocińskiego)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360 360</w:t>
            </w:r>
          </w:p>
        </w:tc>
        <w:tc>
          <w:tcPr>
            <w:tcW w:w="6095" w:type="dxa"/>
          </w:tcPr>
          <w:p w:rsidR="006816CD" w:rsidRPr="006816CD" w:rsidRDefault="006816CD" w:rsidP="006816CD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postępowanie w przygotowaniu, planowany termin realizacji:</w:t>
            </w:r>
          </w:p>
          <w:p w:rsidR="00F6566F" w:rsidRPr="006816CD" w:rsidRDefault="002D43EC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Cz. 1. - 6 miesięcy od daty podpisania umowy</w:t>
            </w:r>
          </w:p>
          <w:p w:rsidR="00F6566F" w:rsidRPr="006816CD" w:rsidRDefault="002D43EC" w:rsidP="006B7913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816CD">
              <w:rPr>
                <w:rFonts w:ascii="Times New Roman" w:hAnsi="Times New Roman" w:cs="Times New Roman"/>
              </w:rPr>
              <w:t>Cz. 2. - 2 miesiące od daty podpisania umowy</w:t>
            </w:r>
          </w:p>
        </w:tc>
      </w:tr>
      <w:tr w:rsidR="004E1AF0" w:rsidTr="000F4260">
        <w:trPr>
          <w:trHeight w:val="70"/>
        </w:trPr>
        <w:tc>
          <w:tcPr>
            <w:tcW w:w="675" w:type="dxa"/>
          </w:tcPr>
          <w:p w:rsidR="004E1AF0" w:rsidRPr="009954E2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08" w:type="dxa"/>
            <w:gridSpan w:val="3"/>
          </w:tcPr>
          <w:p w:rsidR="004E1AF0" w:rsidRPr="009954E2" w:rsidRDefault="006816CD" w:rsidP="006816CD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            </w:t>
            </w:r>
            <w:r w:rsidR="004E1AF0"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Usługi </w:t>
            </w:r>
          </w:p>
        </w:tc>
      </w:tr>
      <w:tr w:rsidR="004E1AF0" w:rsidTr="000F4260">
        <w:tc>
          <w:tcPr>
            <w:tcW w:w="675" w:type="dxa"/>
            <w:vMerge w:val="restart"/>
            <w:textDirection w:val="btLr"/>
          </w:tcPr>
          <w:p w:rsidR="004E1AF0" w:rsidRPr="009954E2" w:rsidRDefault="004E1AF0" w:rsidP="002004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954E2">
              <w:rPr>
                <w:rFonts w:ascii="Times New Roman" w:hAnsi="Times New Roman" w:cs="Times New Roman"/>
                <w:b/>
                <w:sz w:val="21"/>
                <w:szCs w:val="21"/>
              </w:rPr>
              <w:t>Urząd Gminy Osielsko</w:t>
            </w:r>
          </w:p>
        </w:tc>
        <w:tc>
          <w:tcPr>
            <w:tcW w:w="5812" w:type="dxa"/>
          </w:tcPr>
          <w:p w:rsidR="004E1AF0" w:rsidRPr="007545C3" w:rsidRDefault="004E1AF0" w:rsidP="0020041D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7545C3">
              <w:rPr>
                <w:rFonts w:ascii="Times New Roman" w:hAnsi="Times New Roman" w:cs="Times New Roman"/>
              </w:rPr>
              <w:t xml:space="preserve">Opracowanie dokumentacji projektowych budowy sieci wod.-kan. na wybranych obszarach Gminy 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89 000</w:t>
            </w:r>
          </w:p>
        </w:tc>
        <w:tc>
          <w:tcPr>
            <w:tcW w:w="6095" w:type="dxa"/>
          </w:tcPr>
          <w:p w:rsidR="006816CD" w:rsidRPr="006816CD" w:rsidRDefault="006816CD" w:rsidP="006816CD">
            <w:pPr>
              <w:spacing w:before="80" w:after="8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postępowanie w przygotowaniu, planowany termin realizacji:</w:t>
            </w:r>
          </w:p>
          <w:p w:rsidR="00B62AFA" w:rsidRPr="006816CD" w:rsidRDefault="00B62AFA" w:rsidP="00121D07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816CD">
              <w:rPr>
                <w:rFonts w:ascii="Times New Roman" w:hAnsi="Times New Roman" w:cs="Times New Roman"/>
              </w:rPr>
              <w:t>100 dni od daty podpisania umowy z wykonawcą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E1AF0" w:rsidRDefault="00142C70" w:rsidP="006B7913">
            <w:pPr>
              <w:pStyle w:val="Akapitzlist"/>
              <w:tabs>
                <w:tab w:val="left" w:pos="345"/>
              </w:tabs>
              <w:spacing w:before="120" w:after="120"/>
              <w:ind w:left="6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1AF0" w:rsidRPr="009A7D29">
              <w:rPr>
                <w:rFonts w:ascii="Times New Roman" w:hAnsi="Times New Roman" w:cs="Times New Roman"/>
              </w:rPr>
              <w:t xml:space="preserve">. Oprac. </w:t>
            </w:r>
            <w:r w:rsidR="004E1AF0">
              <w:rPr>
                <w:rFonts w:ascii="Times New Roman" w:hAnsi="Times New Roman" w:cs="Times New Roman"/>
              </w:rPr>
              <w:t>k</w:t>
            </w:r>
            <w:r w:rsidR="004E1AF0" w:rsidRPr="009A7D29">
              <w:rPr>
                <w:rFonts w:ascii="Times New Roman" w:hAnsi="Times New Roman" w:cs="Times New Roman"/>
              </w:rPr>
              <w:t>oncepcji i dok. Proj</w:t>
            </w:r>
            <w:r w:rsidR="004E1AF0">
              <w:rPr>
                <w:rFonts w:ascii="Times New Roman" w:hAnsi="Times New Roman" w:cs="Times New Roman"/>
              </w:rPr>
              <w:t xml:space="preserve">ekt </w:t>
            </w:r>
            <w:r w:rsidR="004E1AF0" w:rsidRPr="009A7D29">
              <w:rPr>
                <w:rFonts w:ascii="Times New Roman" w:hAnsi="Times New Roman" w:cs="Times New Roman"/>
              </w:rPr>
              <w:t xml:space="preserve">budynku mieszk. szeregowego </w:t>
            </w:r>
            <w:r w:rsidR="004E1AF0">
              <w:rPr>
                <w:rFonts w:ascii="Times New Roman" w:hAnsi="Times New Roman" w:cs="Times New Roman"/>
              </w:rPr>
              <w:t>i</w:t>
            </w:r>
            <w:r w:rsidR="004E1AF0" w:rsidRPr="009A7D29">
              <w:rPr>
                <w:rFonts w:ascii="Times New Roman" w:hAnsi="Times New Roman" w:cs="Times New Roman"/>
              </w:rPr>
              <w:t xml:space="preserve"> zagospod. terenu Żołędowo dz.249, </w:t>
            </w:r>
          </w:p>
          <w:p w:rsidR="00142C70" w:rsidRDefault="00142C70" w:rsidP="006B7913">
            <w:pPr>
              <w:pStyle w:val="Akapitzlist"/>
              <w:tabs>
                <w:tab w:val="left" w:pos="345"/>
              </w:tabs>
              <w:spacing w:before="120" w:after="120"/>
              <w:ind w:left="62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2C70">
              <w:rPr>
                <w:rFonts w:ascii="Times New Roman" w:hAnsi="Times New Roman" w:cs="Times New Roman"/>
              </w:rPr>
              <w:t>.</w:t>
            </w:r>
            <w:r w:rsidRPr="00142C70">
              <w:rPr>
                <w:rFonts w:ascii="Times New Roman" w:hAnsi="Times New Roman" w:cs="Times New Roman"/>
              </w:rPr>
              <w:tab/>
              <w:t>Projekt budowy budynku biurowego Zarządu Dróg Gminnych,</w:t>
            </w:r>
          </w:p>
          <w:p w:rsidR="004E1AF0" w:rsidRPr="009A7D29" w:rsidRDefault="004E1AF0" w:rsidP="006B7913">
            <w:pPr>
              <w:pStyle w:val="Akapitzlist"/>
              <w:tabs>
                <w:tab w:val="left" w:pos="345"/>
              </w:tabs>
              <w:spacing w:before="120" w:after="120"/>
              <w:ind w:left="62"/>
              <w:contextualSpacing w:val="0"/>
              <w:rPr>
                <w:rFonts w:ascii="Times New Roman" w:hAnsi="Times New Roman" w:cs="Times New Roman"/>
              </w:rPr>
            </w:pPr>
            <w:r w:rsidRPr="009A7D29">
              <w:rPr>
                <w:rFonts w:ascii="Times New Roman" w:hAnsi="Times New Roman" w:cs="Times New Roman"/>
              </w:rPr>
              <w:t xml:space="preserve">3. Proj. Budowy boisk baseballowych Osielsku </w:t>
            </w:r>
            <w:r w:rsidRPr="009A7D29">
              <w:rPr>
                <w:rFonts w:ascii="Times New Roman" w:hAnsi="Times New Roman" w:cs="Times New Roman"/>
              </w:rPr>
              <w:br/>
              <w:t>ul. Jeziorańska</w:t>
            </w:r>
          </w:p>
        </w:tc>
        <w:tc>
          <w:tcPr>
            <w:tcW w:w="1701" w:type="dxa"/>
          </w:tcPr>
          <w:p w:rsidR="004E1AF0" w:rsidRPr="007545C3" w:rsidRDefault="004E1AF0" w:rsidP="00AE2FE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145 000</w:t>
            </w:r>
          </w:p>
        </w:tc>
        <w:tc>
          <w:tcPr>
            <w:tcW w:w="6095" w:type="dxa"/>
          </w:tcPr>
          <w:p w:rsidR="007F4DBB" w:rsidRPr="006816CD" w:rsidRDefault="007F4DBB" w:rsidP="00142C70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 xml:space="preserve">10.02. </w:t>
            </w:r>
            <w:r w:rsidR="004E1AF0" w:rsidRPr="006816CD">
              <w:rPr>
                <w:rFonts w:ascii="Times New Roman" w:hAnsi="Times New Roman" w:cs="Times New Roman"/>
              </w:rPr>
              <w:t>ogłoszono przetarg dla zadań 1 i 2</w:t>
            </w:r>
            <w:r w:rsidR="00B713AB" w:rsidRPr="006816CD">
              <w:rPr>
                <w:rFonts w:ascii="Times New Roman" w:hAnsi="Times New Roman" w:cs="Times New Roman"/>
              </w:rPr>
              <w:t xml:space="preserve"> z </w:t>
            </w:r>
            <w:r w:rsidR="00142C70" w:rsidRPr="006816CD">
              <w:rPr>
                <w:rFonts w:ascii="Times New Roman" w:hAnsi="Times New Roman" w:cs="Times New Roman"/>
              </w:rPr>
              <w:t>termin</w:t>
            </w:r>
            <w:r w:rsidR="00B713AB" w:rsidRPr="006816CD">
              <w:rPr>
                <w:rFonts w:ascii="Times New Roman" w:hAnsi="Times New Roman" w:cs="Times New Roman"/>
              </w:rPr>
              <w:t>em</w:t>
            </w:r>
            <w:r w:rsidR="00142C70" w:rsidRPr="006816CD">
              <w:rPr>
                <w:rFonts w:ascii="Times New Roman" w:hAnsi="Times New Roman" w:cs="Times New Roman"/>
              </w:rPr>
              <w:t xml:space="preserve"> składania</w:t>
            </w:r>
            <w:r w:rsidR="004E1AF0" w:rsidRPr="006816CD">
              <w:rPr>
                <w:rFonts w:ascii="Times New Roman" w:hAnsi="Times New Roman" w:cs="Times New Roman"/>
              </w:rPr>
              <w:t xml:space="preserve"> ofert do 18.02.</w:t>
            </w:r>
            <w:r w:rsidRPr="006816CD">
              <w:rPr>
                <w:rFonts w:ascii="Times New Roman" w:hAnsi="Times New Roman" w:cs="Times New Roman"/>
              </w:rPr>
              <w:t xml:space="preserve"> Unieważniono</w:t>
            </w:r>
            <w:r w:rsidR="004E1AF0" w:rsidRPr="006816CD">
              <w:rPr>
                <w:rFonts w:ascii="Times New Roman" w:hAnsi="Times New Roman" w:cs="Times New Roman"/>
              </w:rPr>
              <w:t xml:space="preserve"> </w:t>
            </w:r>
            <w:r w:rsidR="00B713AB" w:rsidRPr="006816CD">
              <w:rPr>
                <w:rFonts w:ascii="Times New Roman" w:hAnsi="Times New Roman" w:cs="Times New Roman"/>
              </w:rPr>
              <w:t xml:space="preserve">postępowanie </w:t>
            </w:r>
            <w:r w:rsidRPr="006816CD">
              <w:rPr>
                <w:rFonts w:ascii="Times New Roman" w:hAnsi="Times New Roman" w:cs="Times New Roman"/>
              </w:rPr>
              <w:t xml:space="preserve">dla zad. </w:t>
            </w:r>
            <w:r w:rsidR="00142C70" w:rsidRPr="006816CD">
              <w:rPr>
                <w:rFonts w:ascii="Times New Roman" w:hAnsi="Times New Roman" w:cs="Times New Roman"/>
              </w:rPr>
              <w:t>2</w:t>
            </w:r>
            <w:r w:rsidR="00B713AB" w:rsidRPr="006816CD">
              <w:rPr>
                <w:rFonts w:ascii="Times New Roman" w:hAnsi="Times New Roman" w:cs="Times New Roman"/>
              </w:rPr>
              <w:t xml:space="preserve"> </w:t>
            </w:r>
            <w:r w:rsidRPr="006816CD">
              <w:rPr>
                <w:rFonts w:ascii="Times New Roman" w:hAnsi="Times New Roman" w:cs="Times New Roman"/>
              </w:rPr>
              <w:t>i ogł</w:t>
            </w:r>
            <w:r w:rsidR="00B713AB" w:rsidRPr="006816CD">
              <w:rPr>
                <w:rFonts w:ascii="Times New Roman" w:hAnsi="Times New Roman" w:cs="Times New Roman"/>
              </w:rPr>
              <w:t>oszono</w:t>
            </w:r>
            <w:r w:rsidRPr="006816CD">
              <w:rPr>
                <w:rFonts w:ascii="Times New Roman" w:hAnsi="Times New Roman" w:cs="Times New Roman"/>
              </w:rPr>
              <w:t xml:space="preserve"> </w:t>
            </w:r>
            <w:r w:rsidR="00B713AB" w:rsidRPr="006816CD">
              <w:rPr>
                <w:rFonts w:ascii="Times New Roman" w:hAnsi="Times New Roman" w:cs="Times New Roman"/>
              </w:rPr>
              <w:t xml:space="preserve">przetarg </w:t>
            </w:r>
            <w:r w:rsidRPr="006816CD">
              <w:rPr>
                <w:rFonts w:ascii="Times New Roman" w:hAnsi="Times New Roman" w:cs="Times New Roman"/>
              </w:rPr>
              <w:t>ponownie 21.02.</w:t>
            </w:r>
            <w:r w:rsidR="00B713AB" w:rsidRPr="006816CD">
              <w:rPr>
                <w:rFonts w:ascii="Times New Roman" w:hAnsi="Times New Roman" w:cs="Times New Roman"/>
              </w:rPr>
              <w:t xml:space="preserve"> z terminem składania ofert do 1.03.</w:t>
            </w:r>
            <w:r w:rsidR="006816CD">
              <w:rPr>
                <w:rFonts w:ascii="Times New Roman" w:hAnsi="Times New Roman" w:cs="Times New Roman"/>
              </w:rPr>
              <w:t xml:space="preserve"> wpłynęło 8 ofert.</w:t>
            </w:r>
          </w:p>
          <w:p w:rsidR="004E1AF0" w:rsidRPr="006816CD" w:rsidRDefault="007F4DBB" w:rsidP="00121D07">
            <w:pPr>
              <w:spacing w:before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T</w:t>
            </w:r>
            <w:r w:rsidR="004E1AF0" w:rsidRPr="006816CD">
              <w:rPr>
                <w:rFonts w:ascii="Times New Roman" w:hAnsi="Times New Roman" w:cs="Times New Roman"/>
              </w:rPr>
              <w:t>erminy realizacji</w:t>
            </w:r>
            <w:r w:rsidRPr="006816CD">
              <w:rPr>
                <w:rFonts w:ascii="Times New Roman" w:hAnsi="Times New Roman" w:cs="Times New Roman"/>
              </w:rPr>
              <w:t xml:space="preserve"> określone w SWZ</w:t>
            </w:r>
            <w:r w:rsidR="004E1AF0" w:rsidRPr="006816CD">
              <w:rPr>
                <w:rFonts w:ascii="Times New Roman" w:hAnsi="Times New Roman" w:cs="Times New Roman"/>
              </w:rPr>
              <w:t xml:space="preserve">: </w:t>
            </w:r>
            <w:r w:rsidRPr="006816CD">
              <w:rPr>
                <w:rFonts w:ascii="Times New Roman" w:hAnsi="Times New Roman" w:cs="Times New Roman"/>
              </w:rPr>
              <w:br/>
            </w:r>
            <w:r w:rsidR="00B713AB" w:rsidRPr="006816CD">
              <w:rPr>
                <w:rFonts w:ascii="Times New Roman" w:hAnsi="Times New Roman" w:cs="Times New Roman"/>
              </w:rPr>
              <w:t xml:space="preserve">dla </w:t>
            </w:r>
            <w:r w:rsidR="00142C70" w:rsidRPr="006816CD">
              <w:rPr>
                <w:rFonts w:ascii="Times New Roman" w:hAnsi="Times New Roman" w:cs="Times New Roman"/>
              </w:rPr>
              <w:t>zad.</w:t>
            </w:r>
            <w:r w:rsidR="004E1AF0" w:rsidRPr="006816CD">
              <w:rPr>
                <w:rFonts w:ascii="Times New Roman" w:hAnsi="Times New Roman" w:cs="Times New Roman"/>
              </w:rPr>
              <w:t xml:space="preserve"> 1 - 9 m-cy</w:t>
            </w:r>
            <w:r w:rsidRPr="006816CD">
              <w:rPr>
                <w:rFonts w:ascii="Times New Roman" w:hAnsi="Times New Roman" w:cs="Times New Roman"/>
              </w:rPr>
              <w:t>,</w:t>
            </w:r>
            <w:r w:rsidR="00B713AB" w:rsidRPr="006816CD">
              <w:rPr>
                <w:rFonts w:ascii="Times New Roman" w:hAnsi="Times New Roman" w:cs="Times New Roman"/>
              </w:rPr>
              <w:t xml:space="preserve"> </w:t>
            </w:r>
            <w:r w:rsidR="004E1AF0" w:rsidRPr="006816CD">
              <w:rPr>
                <w:rFonts w:ascii="Times New Roman" w:hAnsi="Times New Roman" w:cs="Times New Roman"/>
              </w:rPr>
              <w:t xml:space="preserve"> </w:t>
            </w:r>
            <w:r w:rsidR="00121D07" w:rsidRPr="006816CD">
              <w:rPr>
                <w:rFonts w:ascii="Times New Roman" w:hAnsi="Times New Roman" w:cs="Times New Roman"/>
              </w:rPr>
              <w:t xml:space="preserve">a </w:t>
            </w:r>
            <w:r w:rsidR="00B713AB" w:rsidRPr="006816CD">
              <w:rPr>
                <w:rFonts w:ascii="Times New Roman" w:hAnsi="Times New Roman" w:cs="Times New Roman"/>
              </w:rPr>
              <w:t xml:space="preserve">dla </w:t>
            </w:r>
            <w:r w:rsidR="00142C70" w:rsidRPr="006816CD">
              <w:rPr>
                <w:rFonts w:ascii="Times New Roman" w:hAnsi="Times New Roman" w:cs="Times New Roman"/>
              </w:rPr>
              <w:t>zad.</w:t>
            </w:r>
            <w:r w:rsidR="004E1AF0" w:rsidRPr="006816CD">
              <w:rPr>
                <w:rFonts w:ascii="Times New Roman" w:hAnsi="Times New Roman" w:cs="Times New Roman"/>
              </w:rPr>
              <w:t xml:space="preserve"> 2 - 8 m-cy </w:t>
            </w:r>
            <w:r w:rsidR="00DE2683" w:rsidRPr="006816CD">
              <w:rPr>
                <w:rFonts w:ascii="Times New Roman" w:hAnsi="Times New Roman" w:cs="Times New Roman"/>
              </w:rPr>
              <w:br/>
            </w:r>
            <w:r w:rsidRPr="006816CD">
              <w:rPr>
                <w:rFonts w:ascii="Times New Roman" w:hAnsi="Times New Roman" w:cs="Times New Roman"/>
              </w:rPr>
              <w:t xml:space="preserve">- </w:t>
            </w:r>
            <w:r w:rsidR="004E1AF0" w:rsidRPr="006816CD">
              <w:rPr>
                <w:rFonts w:ascii="Times New Roman" w:hAnsi="Times New Roman" w:cs="Times New Roman"/>
              </w:rPr>
              <w:t>od dnia podpis</w:t>
            </w:r>
            <w:r w:rsidR="00DE2683" w:rsidRPr="006816CD">
              <w:rPr>
                <w:rFonts w:ascii="Times New Roman" w:hAnsi="Times New Roman" w:cs="Times New Roman"/>
              </w:rPr>
              <w:t>ania</w:t>
            </w:r>
            <w:r w:rsidR="004E1AF0" w:rsidRPr="006816CD">
              <w:rPr>
                <w:rFonts w:ascii="Times New Roman" w:hAnsi="Times New Roman" w:cs="Times New Roman"/>
              </w:rPr>
              <w:t xml:space="preserve"> umowy</w:t>
            </w:r>
          </w:p>
        </w:tc>
      </w:tr>
      <w:tr w:rsidR="004E1AF0" w:rsidTr="000F4260">
        <w:tc>
          <w:tcPr>
            <w:tcW w:w="675" w:type="dxa"/>
            <w:vMerge/>
          </w:tcPr>
          <w:p w:rsidR="004E1AF0" w:rsidRDefault="004E1AF0" w:rsidP="00292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E1AF0" w:rsidRDefault="004E1AF0" w:rsidP="0044555C">
            <w:pPr>
              <w:spacing w:before="120" w:after="60"/>
              <w:jc w:val="both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t>Wykonanie dokumentacji projektowych budowy dróg oraz budowy sieci wod.-kan. na terenie Gminy</w:t>
            </w:r>
            <w:r w:rsidR="0091734C">
              <w:rPr>
                <w:rFonts w:ascii="Times New Roman" w:hAnsi="Times New Roman" w:cs="Times New Roman"/>
              </w:rPr>
              <w:t>:</w:t>
            </w:r>
            <w:r w:rsidRPr="007545C3">
              <w:rPr>
                <w:rFonts w:ascii="Times New Roman" w:hAnsi="Times New Roman" w:cs="Times New Roman"/>
              </w:rPr>
              <w:t xml:space="preserve"> 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91734C">
              <w:rPr>
                <w:rFonts w:ascii="Times New Roman" w:hAnsi="Times New Roman" w:cs="Times New Roman"/>
              </w:rPr>
              <w:t xml:space="preserve">z. 1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1734C">
              <w:rPr>
                <w:rFonts w:ascii="Times New Roman" w:hAnsi="Times New Roman" w:cs="Times New Roman"/>
              </w:rPr>
              <w:t xml:space="preserve">ul. Parowy Osielsko, 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t xml:space="preserve">cz. 2 – ul. Pelikanowa w Maksymilianowie,  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lastRenderedPageBreak/>
              <w:t>cz. 3 -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34C">
              <w:rPr>
                <w:rFonts w:ascii="Times New Roman" w:hAnsi="Times New Roman" w:cs="Times New Roman"/>
              </w:rPr>
              <w:t xml:space="preserve">ul. Zawilcowa Żołędowo, 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t>cz. 4 – ul. Modrakowa Osielsko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t>cz.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34C">
              <w:rPr>
                <w:rFonts w:ascii="Times New Roman" w:hAnsi="Times New Roman" w:cs="Times New Roman"/>
              </w:rPr>
              <w:t xml:space="preserve">5 - tereny inwestycyjne przy ul. A.Schmidta Żołędowo, 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t>cz. 6 - droga od skrzyż</w:t>
            </w:r>
            <w:r w:rsidR="006816CD">
              <w:rPr>
                <w:rFonts w:ascii="Times New Roman" w:hAnsi="Times New Roman" w:cs="Times New Roman"/>
              </w:rPr>
              <w:t>owania</w:t>
            </w:r>
            <w:r w:rsidRPr="0091734C">
              <w:rPr>
                <w:rFonts w:ascii="Times New Roman" w:hAnsi="Times New Roman" w:cs="Times New Roman"/>
              </w:rPr>
              <w:t xml:space="preserve"> Kopernika/Olimpijczyków Niemcz do</w:t>
            </w:r>
            <w:r w:rsidR="006816CD">
              <w:rPr>
                <w:rFonts w:ascii="Times New Roman" w:hAnsi="Times New Roman" w:cs="Times New Roman"/>
              </w:rPr>
              <w:t xml:space="preserve"> </w:t>
            </w:r>
            <w:r w:rsidRPr="0091734C">
              <w:rPr>
                <w:rFonts w:ascii="Times New Roman" w:hAnsi="Times New Roman" w:cs="Times New Roman"/>
              </w:rPr>
              <w:t>ul.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34C">
              <w:rPr>
                <w:rFonts w:ascii="Times New Roman" w:hAnsi="Times New Roman" w:cs="Times New Roman"/>
              </w:rPr>
              <w:t xml:space="preserve">Okrężnej w Maksymilianowie </w:t>
            </w:r>
          </w:p>
          <w:p w:rsidR="0091734C" w:rsidRDefault="006A62D6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</w:t>
            </w:r>
          </w:p>
          <w:p w:rsidR="0091734C" w:rsidRP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Uwaga:</w:t>
            </w:r>
          </w:p>
          <w:p w:rsidR="0091734C" w:rsidRDefault="0091734C" w:rsidP="0091734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91734C">
              <w:rPr>
                <w:rFonts w:ascii="Times New Roman" w:hAnsi="Times New Roman" w:cs="Times New Roman"/>
              </w:rPr>
              <w:t>Postępowanie dot. ul. Bluszczowej i Liliowej</w:t>
            </w:r>
            <w:r w:rsidR="00EA1EA3">
              <w:rPr>
                <w:rFonts w:ascii="Times New Roman" w:hAnsi="Times New Roman" w:cs="Times New Roman"/>
              </w:rPr>
              <w:t xml:space="preserve"> </w:t>
            </w:r>
            <w:r w:rsidR="00EA1EA3">
              <w:rPr>
                <w:rFonts w:ascii="Times New Roman" w:hAnsi="Times New Roman" w:cs="Times New Roman"/>
              </w:rPr>
              <w:br/>
            </w:r>
            <w:r w:rsidRPr="0091734C">
              <w:rPr>
                <w:rFonts w:ascii="Times New Roman" w:hAnsi="Times New Roman" w:cs="Times New Roman"/>
              </w:rPr>
              <w:t xml:space="preserve">w Maksymilianowie, ul. Wyczółkowskiego i Dunikowskiego </w:t>
            </w:r>
            <w:r w:rsidR="00EA1EA3">
              <w:rPr>
                <w:rFonts w:ascii="Times New Roman" w:hAnsi="Times New Roman" w:cs="Times New Roman"/>
              </w:rPr>
              <w:br/>
            </w:r>
            <w:r w:rsidRPr="0091734C">
              <w:rPr>
                <w:rFonts w:ascii="Times New Roman" w:hAnsi="Times New Roman" w:cs="Times New Roman"/>
              </w:rPr>
              <w:t>w Niemczu, ul. Letnia</w:t>
            </w:r>
            <w:r w:rsidR="00EA1EA3">
              <w:rPr>
                <w:rFonts w:ascii="Times New Roman" w:hAnsi="Times New Roman" w:cs="Times New Roman"/>
              </w:rPr>
              <w:t xml:space="preserve"> </w:t>
            </w:r>
            <w:r w:rsidRPr="0091734C">
              <w:rPr>
                <w:rFonts w:ascii="Times New Roman" w:hAnsi="Times New Roman" w:cs="Times New Roman"/>
              </w:rPr>
              <w:t xml:space="preserve">w Maksymilianowie, ul. Topolowa </w:t>
            </w:r>
            <w:r w:rsidR="00EA1EA3">
              <w:rPr>
                <w:rFonts w:ascii="Times New Roman" w:hAnsi="Times New Roman" w:cs="Times New Roman"/>
              </w:rPr>
              <w:br/>
            </w:r>
            <w:r w:rsidRPr="0091734C">
              <w:rPr>
                <w:rFonts w:ascii="Times New Roman" w:hAnsi="Times New Roman" w:cs="Times New Roman"/>
              </w:rPr>
              <w:t>w Żołędowie – ogłoszenie postępowania po sesji Rady</w:t>
            </w:r>
            <w:r w:rsidR="00EA1EA3">
              <w:rPr>
                <w:rFonts w:ascii="Times New Roman" w:hAnsi="Times New Roman" w:cs="Times New Roman"/>
              </w:rPr>
              <w:t xml:space="preserve"> Gminy (po podjęciu decyzji o z</w:t>
            </w:r>
            <w:r w:rsidRPr="0091734C">
              <w:rPr>
                <w:rFonts w:ascii="Times New Roman" w:hAnsi="Times New Roman" w:cs="Times New Roman"/>
              </w:rPr>
              <w:t xml:space="preserve">mianach </w:t>
            </w:r>
            <w:r w:rsidR="00EA1EA3">
              <w:rPr>
                <w:rFonts w:ascii="Times New Roman" w:hAnsi="Times New Roman" w:cs="Times New Roman"/>
              </w:rPr>
              <w:t>w budżecie Gminy</w:t>
            </w:r>
            <w:r>
              <w:rPr>
                <w:rFonts w:ascii="Times New Roman" w:hAnsi="Times New Roman" w:cs="Times New Roman"/>
              </w:rPr>
              <w:t>)</w:t>
            </w:r>
            <w:r w:rsidRPr="0091734C">
              <w:rPr>
                <w:rFonts w:ascii="Times New Roman" w:hAnsi="Times New Roman" w:cs="Times New Roman"/>
              </w:rPr>
              <w:t xml:space="preserve"> </w:t>
            </w:r>
          </w:p>
          <w:p w:rsidR="0091734C" w:rsidRDefault="0091734C" w:rsidP="0020041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  <w:p w:rsidR="0091734C" w:rsidRPr="007545C3" w:rsidRDefault="0091734C" w:rsidP="0020041D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E1AF0" w:rsidRPr="007545C3" w:rsidRDefault="004E1AF0" w:rsidP="0044555C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7545C3">
              <w:rPr>
                <w:rFonts w:ascii="Times New Roman" w:hAnsi="Times New Roman" w:cs="Times New Roman"/>
              </w:rPr>
              <w:lastRenderedPageBreak/>
              <w:t>377 000</w:t>
            </w:r>
          </w:p>
        </w:tc>
        <w:tc>
          <w:tcPr>
            <w:tcW w:w="6095" w:type="dxa"/>
          </w:tcPr>
          <w:p w:rsidR="004E1AF0" w:rsidRPr="006816CD" w:rsidRDefault="003B293A" w:rsidP="0044555C">
            <w:pPr>
              <w:spacing w:before="12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Przetarg ogłoszono 17.02</w:t>
            </w:r>
            <w:r w:rsidR="000775B6" w:rsidRPr="006816CD">
              <w:rPr>
                <w:rFonts w:ascii="Times New Roman" w:hAnsi="Times New Roman" w:cs="Times New Roman"/>
              </w:rPr>
              <w:t>.,</w:t>
            </w:r>
            <w:r w:rsidRPr="006816CD">
              <w:rPr>
                <w:rFonts w:ascii="Times New Roman" w:hAnsi="Times New Roman" w:cs="Times New Roman"/>
              </w:rPr>
              <w:t xml:space="preserve"> składanie ofert do 25.02.,</w:t>
            </w:r>
            <w:r w:rsidR="004E1AF0" w:rsidRPr="006816CD">
              <w:rPr>
                <w:rFonts w:ascii="Times New Roman" w:hAnsi="Times New Roman" w:cs="Times New Roman"/>
              </w:rPr>
              <w:t xml:space="preserve"> </w:t>
            </w:r>
            <w:r w:rsidR="006816CD">
              <w:rPr>
                <w:rFonts w:ascii="Times New Roman" w:hAnsi="Times New Roman" w:cs="Times New Roman"/>
              </w:rPr>
              <w:t xml:space="preserve">wpłynęły </w:t>
            </w:r>
            <w:r w:rsidR="002A2A18">
              <w:rPr>
                <w:rFonts w:ascii="Times New Roman" w:hAnsi="Times New Roman" w:cs="Times New Roman"/>
              </w:rPr>
              <w:br/>
            </w:r>
            <w:r w:rsidR="006816CD">
              <w:rPr>
                <w:rFonts w:ascii="Times New Roman" w:hAnsi="Times New Roman" w:cs="Times New Roman"/>
              </w:rPr>
              <w:t>2 oferty, które są analizowane, planowane</w:t>
            </w:r>
            <w:r w:rsidR="004E1AF0" w:rsidRPr="006816CD">
              <w:rPr>
                <w:rFonts w:ascii="Times New Roman" w:hAnsi="Times New Roman" w:cs="Times New Roman"/>
              </w:rPr>
              <w:t xml:space="preserve"> terminy realizacji:</w:t>
            </w:r>
          </w:p>
          <w:p w:rsidR="0091734C" w:rsidRPr="006816CD" w:rsidRDefault="0091734C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 xml:space="preserve">dla części 1, 3, 5 i 6  </w:t>
            </w:r>
            <w:r w:rsidRPr="006816CD">
              <w:rPr>
                <w:rFonts w:ascii="Times New Roman" w:hAnsi="Times New Roman" w:cs="Times New Roman"/>
              </w:rPr>
              <w:br/>
              <w:t>– 18 miesięcy do daty podpisania umowy</w:t>
            </w:r>
          </w:p>
          <w:p w:rsidR="0091734C" w:rsidRPr="006816CD" w:rsidRDefault="0091734C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91734C" w:rsidRPr="006816CD" w:rsidRDefault="0091734C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 xml:space="preserve">dla części 2 i 4 </w:t>
            </w:r>
            <w:r w:rsidRPr="006816CD">
              <w:rPr>
                <w:rFonts w:ascii="Times New Roman" w:hAnsi="Times New Roman" w:cs="Times New Roman"/>
              </w:rPr>
              <w:br/>
              <w:t>– 14 miesięcy od daty podpisania umowy</w:t>
            </w:r>
          </w:p>
          <w:p w:rsidR="0091734C" w:rsidRPr="006816CD" w:rsidRDefault="0091734C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A62D6" w:rsidRPr="006816CD" w:rsidRDefault="006A62D6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>----------------------------------</w:t>
            </w:r>
          </w:p>
          <w:p w:rsidR="006A62D6" w:rsidRPr="006816CD" w:rsidRDefault="006A62D6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A62D6" w:rsidRPr="006816CD" w:rsidRDefault="006A62D6" w:rsidP="00FF19CA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A62D6" w:rsidRPr="006816CD" w:rsidRDefault="006A62D6" w:rsidP="00D03D29">
            <w:pPr>
              <w:spacing w:before="60"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6816CD">
              <w:rPr>
                <w:rFonts w:ascii="Times New Roman" w:hAnsi="Times New Roman" w:cs="Times New Roman"/>
              </w:rPr>
              <w:t xml:space="preserve">planowany termin realizacji </w:t>
            </w:r>
            <w:r w:rsidR="00D03D29" w:rsidRPr="006816CD">
              <w:rPr>
                <w:rFonts w:ascii="Times New Roman" w:hAnsi="Times New Roman" w:cs="Times New Roman"/>
              </w:rPr>
              <w:t xml:space="preserve">- </w:t>
            </w:r>
            <w:r w:rsidRPr="006816CD">
              <w:rPr>
                <w:rFonts w:ascii="Times New Roman" w:hAnsi="Times New Roman" w:cs="Times New Roman"/>
              </w:rPr>
              <w:t xml:space="preserve">18 miesięcy </w:t>
            </w:r>
            <w:r w:rsidR="00D03D29" w:rsidRPr="006816CD">
              <w:rPr>
                <w:rFonts w:ascii="Times New Roman" w:hAnsi="Times New Roman" w:cs="Times New Roman"/>
              </w:rPr>
              <w:t>o</w:t>
            </w:r>
            <w:r w:rsidRPr="006816CD">
              <w:rPr>
                <w:rFonts w:ascii="Times New Roman" w:hAnsi="Times New Roman" w:cs="Times New Roman"/>
              </w:rPr>
              <w:t>d daty podpisania umowy dla każdej z ulic</w:t>
            </w:r>
          </w:p>
        </w:tc>
      </w:tr>
    </w:tbl>
    <w:p w:rsidR="0029212E" w:rsidRPr="000671AF" w:rsidRDefault="007545C3" w:rsidP="006A62D6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D2B02">
        <w:rPr>
          <w:rFonts w:ascii="Times New Roman" w:hAnsi="Times New Roman" w:cs="Times New Roman"/>
          <w:b/>
        </w:rPr>
        <w:lastRenderedPageBreak/>
        <w:t>Uwaga</w:t>
      </w:r>
      <w:r w:rsidR="00CD2B02">
        <w:rPr>
          <w:rFonts w:ascii="Times New Roman" w:hAnsi="Times New Roman" w:cs="Times New Roman"/>
        </w:rPr>
        <w:t xml:space="preserve"> -</w:t>
      </w:r>
      <w:r w:rsidRPr="000671AF">
        <w:rPr>
          <w:rFonts w:ascii="Times New Roman" w:hAnsi="Times New Roman" w:cs="Times New Roman"/>
        </w:rPr>
        <w:t xml:space="preserve"> planowany termin realizacji</w:t>
      </w:r>
      <w:r w:rsidR="003C65D3" w:rsidRPr="000671AF">
        <w:rPr>
          <w:rFonts w:ascii="Times New Roman" w:hAnsi="Times New Roman" w:cs="Times New Roman"/>
        </w:rPr>
        <w:t>,</w:t>
      </w:r>
      <w:r w:rsidRPr="000671AF">
        <w:rPr>
          <w:rFonts w:ascii="Times New Roman" w:hAnsi="Times New Roman" w:cs="Times New Roman"/>
        </w:rPr>
        <w:t xml:space="preserve"> </w:t>
      </w:r>
      <w:r w:rsidR="00347646" w:rsidRPr="000671AF">
        <w:rPr>
          <w:rFonts w:ascii="Times New Roman" w:hAnsi="Times New Roman" w:cs="Times New Roman"/>
        </w:rPr>
        <w:t>określony od dnia podpisania umowy z wybranym w wyniku rozstrzygnięcia przetargu wykonawcą</w:t>
      </w:r>
      <w:r w:rsidR="003C65D3" w:rsidRPr="000671AF">
        <w:rPr>
          <w:rFonts w:ascii="Times New Roman" w:hAnsi="Times New Roman" w:cs="Times New Roman"/>
        </w:rPr>
        <w:t xml:space="preserve"> jest podawany </w:t>
      </w:r>
      <w:r w:rsidR="00B713AB">
        <w:rPr>
          <w:rFonts w:ascii="Times New Roman" w:hAnsi="Times New Roman" w:cs="Times New Roman"/>
        </w:rPr>
        <w:br/>
      </w:r>
      <w:r w:rsidR="003C65D3" w:rsidRPr="000671AF">
        <w:rPr>
          <w:rFonts w:ascii="Times New Roman" w:hAnsi="Times New Roman" w:cs="Times New Roman"/>
        </w:rPr>
        <w:t xml:space="preserve">w </w:t>
      </w:r>
      <w:r w:rsidR="00CD2B02">
        <w:rPr>
          <w:rFonts w:ascii="Times New Roman" w:hAnsi="Times New Roman" w:cs="Times New Roman"/>
        </w:rPr>
        <w:t xml:space="preserve">specyfikacji warunków zamówienia (w skrócie SWZ) </w:t>
      </w:r>
      <w:r w:rsidR="003C65D3" w:rsidRPr="000671AF">
        <w:rPr>
          <w:rFonts w:ascii="Times New Roman" w:hAnsi="Times New Roman" w:cs="Times New Roman"/>
        </w:rPr>
        <w:t>w ogłaszanym przetargu</w:t>
      </w:r>
      <w:r w:rsidR="00347646" w:rsidRPr="000671AF">
        <w:rPr>
          <w:rFonts w:ascii="Times New Roman" w:hAnsi="Times New Roman" w:cs="Times New Roman"/>
        </w:rPr>
        <w:t xml:space="preserve">. </w:t>
      </w:r>
      <w:r w:rsidR="006D42AE">
        <w:rPr>
          <w:rFonts w:ascii="Times New Roman" w:hAnsi="Times New Roman" w:cs="Times New Roman"/>
        </w:rPr>
        <w:t>Szacunkowy termin podpisania umowy, ze względu na ustawowe czynności proceduralne, to ok. 30 dni od otwarcia przetargu pod warunkiem, że nie będą składane odwołania oraz cena najkorzystniejszej oferty</w:t>
      </w:r>
      <w:r w:rsidR="00CD2B02">
        <w:rPr>
          <w:rFonts w:ascii="Times New Roman" w:hAnsi="Times New Roman" w:cs="Times New Roman"/>
        </w:rPr>
        <w:t xml:space="preserve"> będzie się</w:t>
      </w:r>
      <w:r w:rsidR="006D42AE">
        <w:rPr>
          <w:rFonts w:ascii="Times New Roman" w:hAnsi="Times New Roman" w:cs="Times New Roman"/>
        </w:rPr>
        <w:t xml:space="preserve"> mieści</w:t>
      </w:r>
      <w:r w:rsidR="00CD2B02">
        <w:rPr>
          <w:rFonts w:ascii="Times New Roman" w:hAnsi="Times New Roman" w:cs="Times New Roman"/>
        </w:rPr>
        <w:t xml:space="preserve">ła </w:t>
      </w:r>
      <w:r w:rsidR="00B713AB">
        <w:rPr>
          <w:rFonts w:ascii="Times New Roman" w:hAnsi="Times New Roman" w:cs="Times New Roman"/>
        </w:rPr>
        <w:br/>
      </w:r>
      <w:r w:rsidR="006D42AE">
        <w:rPr>
          <w:rFonts w:ascii="Times New Roman" w:hAnsi="Times New Roman" w:cs="Times New Roman"/>
        </w:rPr>
        <w:t xml:space="preserve">w wysokości zaplanowanych środków na </w:t>
      </w:r>
      <w:r w:rsidR="00115B63">
        <w:rPr>
          <w:rFonts w:ascii="Times New Roman" w:hAnsi="Times New Roman" w:cs="Times New Roman"/>
        </w:rPr>
        <w:t>określone</w:t>
      </w:r>
      <w:r w:rsidR="006D42AE">
        <w:rPr>
          <w:rFonts w:ascii="Times New Roman" w:hAnsi="Times New Roman" w:cs="Times New Roman"/>
        </w:rPr>
        <w:t xml:space="preserve"> zadanie.</w:t>
      </w:r>
    </w:p>
    <w:sectPr w:rsidR="0029212E" w:rsidRPr="000671AF" w:rsidSect="00AC1E0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694"/>
    <w:multiLevelType w:val="hybridMultilevel"/>
    <w:tmpl w:val="2DB2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E7"/>
    <w:rsid w:val="00034713"/>
    <w:rsid w:val="00056B45"/>
    <w:rsid w:val="000671AF"/>
    <w:rsid w:val="000775B6"/>
    <w:rsid w:val="000C3197"/>
    <w:rsid w:val="000F4260"/>
    <w:rsid w:val="00115B63"/>
    <w:rsid w:val="00121D07"/>
    <w:rsid w:val="00142C70"/>
    <w:rsid w:val="001A6DBF"/>
    <w:rsid w:val="0020041D"/>
    <w:rsid w:val="00257A42"/>
    <w:rsid w:val="0029212E"/>
    <w:rsid w:val="002A1AFA"/>
    <w:rsid w:val="002A2A18"/>
    <w:rsid w:val="002D43EC"/>
    <w:rsid w:val="002D52B8"/>
    <w:rsid w:val="00347646"/>
    <w:rsid w:val="0035309E"/>
    <w:rsid w:val="003B1A3E"/>
    <w:rsid w:val="003B293A"/>
    <w:rsid w:val="003C65D3"/>
    <w:rsid w:val="00416E73"/>
    <w:rsid w:val="004314D3"/>
    <w:rsid w:val="00433AFC"/>
    <w:rsid w:val="0044555C"/>
    <w:rsid w:val="00454E59"/>
    <w:rsid w:val="00486B87"/>
    <w:rsid w:val="00490C72"/>
    <w:rsid w:val="00490F08"/>
    <w:rsid w:val="004A5D0B"/>
    <w:rsid w:val="004E1AF0"/>
    <w:rsid w:val="00554ED0"/>
    <w:rsid w:val="0056743B"/>
    <w:rsid w:val="006226E7"/>
    <w:rsid w:val="006816CD"/>
    <w:rsid w:val="006A62D6"/>
    <w:rsid w:val="006B7913"/>
    <w:rsid w:val="006D42AE"/>
    <w:rsid w:val="006D76AA"/>
    <w:rsid w:val="006E36EB"/>
    <w:rsid w:val="007545C3"/>
    <w:rsid w:val="00763B97"/>
    <w:rsid w:val="007A0527"/>
    <w:rsid w:val="007A2A3F"/>
    <w:rsid w:val="007B7D50"/>
    <w:rsid w:val="007E1CEE"/>
    <w:rsid w:val="007F0489"/>
    <w:rsid w:val="007F4DBB"/>
    <w:rsid w:val="0089508A"/>
    <w:rsid w:val="00905267"/>
    <w:rsid w:val="00907C7B"/>
    <w:rsid w:val="0091734C"/>
    <w:rsid w:val="009268E7"/>
    <w:rsid w:val="0094657E"/>
    <w:rsid w:val="00962732"/>
    <w:rsid w:val="009954E2"/>
    <w:rsid w:val="009A7D29"/>
    <w:rsid w:val="009E07CC"/>
    <w:rsid w:val="009F3468"/>
    <w:rsid w:val="00A17F69"/>
    <w:rsid w:val="00A55E41"/>
    <w:rsid w:val="00AC1E09"/>
    <w:rsid w:val="00AE2FEA"/>
    <w:rsid w:val="00B62AFA"/>
    <w:rsid w:val="00B63433"/>
    <w:rsid w:val="00B713AB"/>
    <w:rsid w:val="00BE6E79"/>
    <w:rsid w:val="00BE7FDE"/>
    <w:rsid w:val="00CD2B02"/>
    <w:rsid w:val="00CD6E1F"/>
    <w:rsid w:val="00D03D29"/>
    <w:rsid w:val="00D4361E"/>
    <w:rsid w:val="00DE2683"/>
    <w:rsid w:val="00E301E0"/>
    <w:rsid w:val="00EA1EA3"/>
    <w:rsid w:val="00F24247"/>
    <w:rsid w:val="00F6566F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67</cp:revision>
  <cp:lastPrinted>2022-03-02T13:43:00Z</cp:lastPrinted>
  <dcterms:created xsi:type="dcterms:W3CDTF">2022-01-26T08:12:00Z</dcterms:created>
  <dcterms:modified xsi:type="dcterms:W3CDTF">2022-03-02T15:23:00Z</dcterms:modified>
</cp:coreProperties>
</file>