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E5" w:rsidRDefault="00CD0DE5" w:rsidP="00CD0DE5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E5" w:rsidRDefault="00CD0DE5" w:rsidP="00CD0DE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CD0DE5" w:rsidRDefault="00CD0DE5" w:rsidP="00CD0DE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CD0DE5" w:rsidRDefault="00CD0DE5" w:rsidP="00CD0DE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CD0DE5" w:rsidRDefault="00CD0DE5" w:rsidP="00CD0DE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DE5" w:rsidRDefault="00CD0DE5" w:rsidP="00CD0DE5">
      <w:pPr>
        <w:ind w:left="5664"/>
        <w:jc w:val="right"/>
      </w:pPr>
      <w:r>
        <w:t>Żołędowo, dnia 1</w:t>
      </w:r>
      <w:r>
        <w:t>1.01.2022</w:t>
      </w:r>
      <w:r>
        <w:t xml:space="preserve"> r.</w:t>
      </w:r>
    </w:p>
    <w:p w:rsidR="00CD0DE5" w:rsidRDefault="00CD0DE5" w:rsidP="00CD0DE5"/>
    <w:p w:rsidR="00CD0DE5" w:rsidRDefault="00CD0DE5" w:rsidP="00CD0DE5">
      <w:pPr>
        <w:jc w:val="center"/>
        <w:rPr>
          <w:b/>
        </w:rPr>
      </w:pPr>
      <w:r>
        <w:rPr>
          <w:b/>
        </w:rPr>
        <w:t>Informacja z otwarcia ofert</w:t>
      </w:r>
    </w:p>
    <w:p w:rsidR="00CD0DE5" w:rsidRDefault="00CD0DE5" w:rsidP="00CD0DE5">
      <w:pPr>
        <w:jc w:val="center"/>
        <w:rPr>
          <w:b/>
        </w:rPr>
      </w:pPr>
    </w:p>
    <w:p w:rsidR="00CD0DE5" w:rsidRDefault="00CD0DE5" w:rsidP="00CD0DE5">
      <w:pPr>
        <w:spacing w:line="276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 w:rsidRPr="00CD0DE5">
        <w:rPr>
          <w:rFonts w:ascii="Calibri" w:hAnsi="Calibri"/>
          <w:b/>
          <w:color w:val="000000"/>
          <w:sz w:val="20"/>
          <w:szCs w:val="20"/>
        </w:rPr>
        <w:t>Dostawa materiałów do budowy sieci i przyłączy wodno-kanalizacyjnych na rok 2022</w:t>
      </w:r>
    </w:p>
    <w:p w:rsidR="00CD0DE5" w:rsidRPr="00CD0DE5" w:rsidRDefault="00CD0DE5" w:rsidP="00CD0DE5">
      <w:pPr>
        <w:spacing w:line="276" w:lineRule="auto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:rsidR="00CD0DE5" w:rsidRDefault="00CD0DE5" w:rsidP="00CD0DE5">
      <w:pPr>
        <w:rPr>
          <w:b/>
        </w:rPr>
      </w:pPr>
      <w:r>
        <w:rPr>
          <w:b/>
        </w:rPr>
        <w:t>GZK.271.2</w:t>
      </w:r>
      <w:r>
        <w:rPr>
          <w:b/>
        </w:rPr>
        <w:t>7</w:t>
      </w:r>
      <w:r>
        <w:rPr>
          <w:b/>
        </w:rPr>
        <w:t>.2021</w:t>
      </w:r>
    </w:p>
    <w:p w:rsidR="00CD0DE5" w:rsidRDefault="00CD0DE5" w:rsidP="00CD0DE5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3020"/>
        <w:gridCol w:w="2268"/>
        <w:gridCol w:w="2268"/>
      </w:tblGrid>
      <w:tr w:rsidR="00CD0DE5" w:rsidTr="00CD0D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Cena brutto</w:t>
            </w:r>
            <w:r>
              <w:rPr>
                <w:lang w:eastAsia="en-US"/>
              </w:rPr>
              <w:t xml:space="preserve"> część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Cena brutto</w:t>
            </w:r>
            <w:r>
              <w:rPr>
                <w:lang w:eastAsia="en-US"/>
              </w:rPr>
              <w:t xml:space="preserve"> część B</w:t>
            </w:r>
          </w:p>
        </w:tc>
      </w:tr>
      <w:tr w:rsidR="00CD0DE5" w:rsidTr="00CD0DE5">
        <w:trPr>
          <w:trHeight w:val="9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 w:rsidP="00CD0DE5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proofErr w:type="spellStart"/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Rurex</w:t>
            </w:r>
            <w:proofErr w:type="spellEnd"/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Sp. z o.o. ul. Bodycha 8a </w:t>
            </w:r>
          </w:p>
          <w:p w:rsidR="00CD0DE5" w:rsidRPr="00CD0DE5" w:rsidRDefault="00CD0DE5" w:rsidP="00CD0DE5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05-816</w:t>
            </w:r>
            <w:r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</w:t>
            </w:r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Opacz k. W-wy</w:t>
            </w:r>
          </w:p>
          <w:p w:rsidR="00CD0DE5" w:rsidRPr="00CD0DE5" w:rsidRDefault="00CD0DE5" w:rsidP="00CD0DE5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6"/>
                <w:szCs w:val="16"/>
                <w:lang w:eastAsia="en-US"/>
              </w:rPr>
            </w:pPr>
            <w:r w:rsidRPr="00CD0DE5">
              <w:rPr>
                <w:rFonts w:asciiTheme="minorHAnsi" w:hAnsiTheme="minorHAnsi" w:cstheme="minorHAnsi"/>
                <w:bCs/>
                <w:kern w:val="36"/>
                <w:sz w:val="16"/>
                <w:szCs w:val="16"/>
                <w:lang w:eastAsia="en-US"/>
              </w:rPr>
              <w:t>Piotr Jan Kuźma</w:t>
            </w:r>
          </w:p>
          <w:p w:rsidR="00CD0DE5" w:rsidRDefault="00CD0DE5" w:rsidP="00CD0DE5">
            <w:pPr>
              <w:tabs>
                <w:tab w:val="left" w:pos="1002"/>
              </w:tabs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D0DE5"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NIP: 534</w:t>
            </w:r>
            <w:r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CD0DE5"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10</w:t>
            </w:r>
            <w:r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CD0DE5"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13</w:t>
            </w:r>
            <w:r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bookmarkStart w:id="0" w:name="_GoBack"/>
            <w:bookmarkEnd w:id="0"/>
            <w:r w:rsidRPr="00CD0DE5"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495</w:t>
            </w:r>
          </w:p>
          <w:p w:rsidR="00CD0DE5" w:rsidRDefault="00CD0DE5" w:rsidP="00CD0DE5">
            <w:pPr>
              <w:tabs>
                <w:tab w:val="left" w:pos="1002"/>
              </w:tabs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CD0DE5" w:rsidRDefault="00CD0DE5" w:rsidP="00CD0DE5">
            <w:pPr>
              <w:tabs>
                <w:tab w:val="left" w:pos="1002"/>
              </w:tabs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Oddział Bydgoszcz ul. Rozłogi 22,</w:t>
            </w:r>
          </w:p>
          <w:p w:rsidR="00CD0DE5" w:rsidRPr="00CD0DE5" w:rsidRDefault="00CD0DE5" w:rsidP="00CD0DE5">
            <w:pPr>
              <w:tabs>
                <w:tab w:val="left" w:pos="1002"/>
              </w:tabs>
            </w:pPr>
            <w:r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85-179 Bydgoszcz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E5" w:rsidRDefault="00CD0DE5" w:rsidP="00CD0DE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509.482,97 zł</w:t>
            </w:r>
          </w:p>
          <w:p w:rsidR="00CD0DE5" w:rsidRDefault="00CD0DE5" w:rsidP="00CD0DE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E5" w:rsidRDefault="00CD0DE5" w:rsidP="00CD0DE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95.040,51 zł</w:t>
            </w:r>
          </w:p>
        </w:tc>
      </w:tr>
    </w:tbl>
    <w:p w:rsidR="00CD0DE5" w:rsidRDefault="00CD0DE5" w:rsidP="00CD0DE5"/>
    <w:p w:rsidR="00CD0DE5" w:rsidRDefault="00CD0DE5" w:rsidP="00CD0DE5"/>
    <w:p w:rsidR="00CD0DE5" w:rsidRDefault="00CD0DE5"/>
    <w:p w:rsidR="00CD0DE5" w:rsidRPr="00CD0DE5" w:rsidRDefault="00CD0DE5" w:rsidP="00CD0DE5"/>
    <w:p w:rsidR="00CD0DE5" w:rsidRPr="00CD0DE5" w:rsidRDefault="00CD0DE5" w:rsidP="00CD0DE5"/>
    <w:p w:rsidR="004156CF" w:rsidRPr="00CD0DE5" w:rsidRDefault="004156CF" w:rsidP="00CD0DE5">
      <w:pPr>
        <w:tabs>
          <w:tab w:val="left" w:pos="1002"/>
        </w:tabs>
      </w:pPr>
    </w:p>
    <w:sectPr w:rsidR="004156CF" w:rsidRPr="00CD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5"/>
    <w:rsid w:val="004156CF"/>
    <w:rsid w:val="00C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E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E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CD0DE5"/>
  </w:style>
  <w:style w:type="table" w:styleId="Tabela-Siatka">
    <w:name w:val="Table Grid"/>
    <w:basedOn w:val="Standardowy"/>
    <w:uiPriority w:val="59"/>
    <w:rsid w:val="00CD0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E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E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CD0DE5"/>
  </w:style>
  <w:style w:type="table" w:styleId="Tabela-Siatka">
    <w:name w:val="Table Grid"/>
    <w:basedOn w:val="Standardowy"/>
    <w:uiPriority w:val="59"/>
    <w:rsid w:val="00CD0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2022-01-11T13:04:00Z</cp:lastPrinted>
  <dcterms:created xsi:type="dcterms:W3CDTF">2022-01-11T12:57:00Z</dcterms:created>
  <dcterms:modified xsi:type="dcterms:W3CDTF">2022-01-11T13:04:00Z</dcterms:modified>
</cp:coreProperties>
</file>