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A126B" w:rsidRPr="005A126B" w:rsidRDefault="005A126B" w:rsidP="005A126B">
      <w:pPr>
        <w:widowControl/>
        <w:suppressAutoHyphens w:val="0"/>
        <w:autoSpaceDE/>
        <w:spacing w:before="120" w:line="276" w:lineRule="auto"/>
        <w:jc w:val="both"/>
        <w:rPr>
          <w:rFonts w:ascii="Calibri" w:hAnsi="Calibri"/>
          <w:sz w:val="18"/>
          <w:szCs w:val="18"/>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sukcesywna dostawa materiałów do budowy sieci i przyłączy wodno-kanalizacyjnych</w:t>
      </w: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FD2A4A" w:rsidRPr="00D75ACB">
        <w:rPr>
          <w:rFonts w:ascii="Calibri" w:hAnsi="Calibri"/>
          <w:b/>
          <w:bCs/>
          <w:sz w:val="18"/>
          <w:szCs w:val="18"/>
          <w:u w:val="single"/>
        </w:rPr>
        <w:t>3 miesiące od podpisania umowy.</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bookmarkStart w:id="0" w:name="_GoBack"/>
      <w:bookmarkEnd w:id="0"/>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lastRenderedPageBreak/>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lastRenderedPageBreak/>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C017A"/>
    <w:rsid w:val="004C522A"/>
    <w:rsid w:val="005A126B"/>
    <w:rsid w:val="005D4B74"/>
    <w:rsid w:val="00614C9B"/>
    <w:rsid w:val="006B3C87"/>
    <w:rsid w:val="006F0E34"/>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1497</Words>
  <Characters>8983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35</cp:revision>
  <dcterms:created xsi:type="dcterms:W3CDTF">2016-11-15T09:37:00Z</dcterms:created>
  <dcterms:modified xsi:type="dcterms:W3CDTF">2021-12-30T12:00:00Z</dcterms:modified>
</cp:coreProperties>
</file>