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6B47" w14:textId="388F7C3D" w:rsidR="004B2572" w:rsidRDefault="00435F8F" w:rsidP="00EF2283">
      <w:pPr>
        <w:spacing w:after="240"/>
        <w:jc w:val="right"/>
      </w:pPr>
      <w:r>
        <w:t>                                                         </w:t>
      </w:r>
      <w:r w:rsidR="004B2572">
        <w:t>              </w:t>
      </w:r>
      <w:r>
        <w:t>    </w:t>
      </w:r>
      <w:r w:rsidR="003E7DE7">
        <w:t>                   </w:t>
      </w:r>
      <w:r>
        <w:t xml:space="preserve">Osielsko, </w:t>
      </w:r>
      <w:r w:rsidR="003E7DE7">
        <w:t xml:space="preserve">dnia </w:t>
      </w:r>
      <w:r w:rsidR="00016318">
        <w:t>23</w:t>
      </w:r>
      <w:r w:rsidR="00E517E3">
        <w:t xml:space="preserve"> grudnia</w:t>
      </w:r>
      <w:r w:rsidR="00207C59">
        <w:t xml:space="preserve"> 202</w:t>
      </w:r>
      <w:r w:rsidR="005F1D44">
        <w:t>1</w:t>
      </w:r>
      <w:r w:rsidR="004B2572">
        <w:t xml:space="preserve"> r. </w:t>
      </w:r>
    </w:p>
    <w:p w14:paraId="1350439C" w14:textId="77777777" w:rsidR="004B2572" w:rsidRDefault="004B2572" w:rsidP="00DC6198">
      <w:pPr>
        <w:jc w:val="center"/>
      </w:pPr>
      <w:r>
        <w:rPr>
          <w:b/>
          <w:bCs/>
        </w:rPr>
        <w:t>ZAPROSZENIE DO ZŁOŻENIA OFERTY</w:t>
      </w:r>
    </w:p>
    <w:p w14:paraId="2A5B012B" w14:textId="77777777" w:rsidR="00CC3703" w:rsidRDefault="00CC3703" w:rsidP="00CC3703">
      <w:pPr>
        <w:pStyle w:val="NormalnyWeb"/>
        <w:spacing w:before="0" w:beforeAutospacing="0" w:after="0" w:afterAutospacing="0"/>
        <w:jc w:val="both"/>
      </w:pPr>
    </w:p>
    <w:p w14:paraId="73A98027" w14:textId="13C6A6B3" w:rsidR="00CC3703" w:rsidRDefault="001B03F0" w:rsidP="00CC3703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 w:rsidRPr="0037666C">
        <w:t>Wójt</w:t>
      </w:r>
      <w:r w:rsidR="00435F8F" w:rsidRPr="0037666C">
        <w:t xml:space="preserve"> Gminy Osielsko zaprasza do złożenia  oferty </w:t>
      </w:r>
      <w:r w:rsidR="00CC3703" w:rsidRPr="00CC3703">
        <w:rPr>
          <w:b/>
          <w:bCs/>
        </w:rPr>
        <w:t>na wykonanie</w:t>
      </w:r>
      <w:r w:rsidR="00223D0F" w:rsidRPr="0037666C">
        <w:rPr>
          <w:b/>
          <w:bCs/>
        </w:rPr>
        <w:t xml:space="preserve"> projektów decyzji o ustaleniu lokalizacji inwestycji celu publicznego </w:t>
      </w:r>
      <w:r w:rsidR="00CC3703">
        <w:rPr>
          <w:bCs/>
        </w:rPr>
        <w:t xml:space="preserve">zgodnie z wymogami ustawy z dnia </w:t>
      </w:r>
      <w:r w:rsidR="00CC3703">
        <w:rPr>
          <w:bCs/>
        </w:rPr>
        <w:br/>
        <w:t xml:space="preserve">27 marca 2003 r. o planowaniu i zagospodarowaniu przestrzennym (tekst jedn. Dz. U. </w:t>
      </w:r>
      <w:r w:rsidR="00CC3703">
        <w:rPr>
          <w:bCs/>
        </w:rPr>
        <w:br/>
        <w:t xml:space="preserve">z 2021 r. poz. 741) oraz rozporządzenia Ministra Infrastruktury z dnia 26 sierpnia 2003 r. </w:t>
      </w:r>
      <w:r w:rsidR="00CC3703">
        <w:rPr>
          <w:bCs/>
        </w:rPr>
        <w:br/>
        <w:t xml:space="preserve">w sprawie oznaczeń i nazewnictwa stosowanych w decyzji o ustaleniu lokalizacji inwestycji celu publicznego oraz w decyzji o warunkach zabudowy (Dz. U. Nr 164, poz. 1589). </w:t>
      </w:r>
    </w:p>
    <w:p w14:paraId="3B50BA97" w14:textId="5E707B59" w:rsidR="00580215" w:rsidRPr="0037666C" w:rsidRDefault="00E32B73" w:rsidP="00CC3703">
      <w:pPr>
        <w:pStyle w:val="NormalnyWeb"/>
        <w:tabs>
          <w:tab w:val="left" w:pos="3750"/>
        </w:tabs>
        <w:ind w:firstLine="708"/>
        <w:jc w:val="both"/>
      </w:pPr>
      <w:r w:rsidRPr="0037666C">
        <w:t xml:space="preserve">Termin realizacji: </w:t>
      </w:r>
      <w:r w:rsidR="00223D0F" w:rsidRPr="0037666C">
        <w:t xml:space="preserve"> </w:t>
      </w:r>
      <w:r w:rsidR="00223D0F" w:rsidRPr="0037666C">
        <w:rPr>
          <w:b/>
        </w:rPr>
        <w:t>do 31 grudnia 202</w:t>
      </w:r>
      <w:r w:rsidR="00CC3703">
        <w:rPr>
          <w:b/>
        </w:rPr>
        <w:t>2</w:t>
      </w:r>
      <w:r w:rsidR="00E428E8" w:rsidRPr="0037666C">
        <w:rPr>
          <w:b/>
        </w:rPr>
        <w:t xml:space="preserve"> r.</w:t>
      </w:r>
      <w:r w:rsidR="00E428E8" w:rsidRPr="0037666C">
        <w:t xml:space="preserve"> </w:t>
      </w:r>
    </w:p>
    <w:p w14:paraId="2312F70B" w14:textId="7783968E" w:rsidR="007660C4" w:rsidRPr="006742B3" w:rsidRDefault="00975C90" w:rsidP="00580215">
      <w:pPr>
        <w:pStyle w:val="NormalnyWeb"/>
        <w:spacing w:before="0" w:beforeAutospacing="0" w:after="0" w:afterAutospacing="0"/>
        <w:rPr>
          <w:b/>
          <w:u w:val="single"/>
        </w:rPr>
      </w:pPr>
      <w:r w:rsidRPr="006742B3">
        <w:rPr>
          <w:b/>
          <w:u w:val="single"/>
        </w:rPr>
        <w:t xml:space="preserve">Kryteria </w:t>
      </w:r>
      <w:r w:rsidR="00624057" w:rsidRPr="006742B3">
        <w:rPr>
          <w:b/>
          <w:u w:val="single"/>
        </w:rPr>
        <w:t>oceny oferty</w:t>
      </w:r>
      <w:r w:rsidR="007D693C" w:rsidRPr="006742B3">
        <w:rPr>
          <w:b/>
          <w:u w:val="single"/>
        </w:rPr>
        <w:t xml:space="preserve"> </w:t>
      </w:r>
      <w:r w:rsidR="00CC3703" w:rsidRPr="006742B3">
        <w:rPr>
          <w:b/>
          <w:u w:val="single"/>
        </w:rPr>
        <w:t>– cena 100 %.</w:t>
      </w:r>
    </w:p>
    <w:p w14:paraId="6FB0F5DC" w14:textId="77777777" w:rsidR="00CC3703" w:rsidRDefault="00CC3703" w:rsidP="007660C4"/>
    <w:p w14:paraId="2ED914A9" w14:textId="72D4D96D" w:rsidR="00C91F64" w:rsidRPr="0037666C" w:rsidRDefault="00C91F64" w:rsidP="006742B3">
      <w:pPr>
        <w:ind w:firstLine="708"/>
      </w:pPr>
      <w:r w:rsidRPr="0037666C">
        <w:t>Zamawiający zastrzega sobie możliwość przeprowadzenia negocjacji z wykonawcami dwóch najkorzystniejszych ofert.</w:t>
      </w:r>
    </w:p>
    <w:p w14:paraId="58FA69D1" w14:textId="77777777" w:rsidR="00DC6198" w:rsidRPr="0037666C" w:rsidRDefault="00DC6198" w:rsidP="00DC6198">
      <w:pPr>
        <w:ind w:firstLine="708"/>
        <w:rPr>
          <w:sz w:val="10"/>
          <w:szCs w:val="10"/>
        </w:rPr>
      </w:pPr>
    </w:p>
    <w:p w14:paraId="47544CFD" w14:textId="7827171D" w:rsidR="006742B3" w:rsidRDefault="00435F8F" w:rsidP="006742B3">
      <w:pPr>
        <w:ind w:firstLine="708"/>
        <w:jc w:val="both"/>
        <w:rPr>
          <w:bCs/>
        </w:rPr>
      </w:pPr>
      <w:r w:rsidRPr="0037666C">
        <w:t xml:space="preserve">Oferty należy złożyć </w:t>
      </w:r>
      <w:r w:rsidR="00E32B73" w:rsidRPr="0037666C">
        <w:t>na załączonym formularzu ofertowym</w:t>
      </w:r>
      <w:r w:rsidR="003F77D2" w:rsidRPr="0037666C">
        <w:t xml:space="preserve"> wraz z wymaganymi dokumentami </w:t>
      </w:r>
      <w:r w:rsidR="00E32B73" w:rsidRPr="0037666C">
        <w:t xml:space="preserve"> </w:t>
      </w:r>
      <w:r w:rsidRPr="0037666C">
        <w:rPr>
          <w:b/>
        </w:rPr>
        <w:t xml:space="preserve">do </w:t>
      </w:r>
      <w:r w:rsidR="00860AA3">
        <w:rPr>
          <w:b/>
        </w:rPr>
        <w:t>10</w:t>
      </w:r>
      <w:bookmarkStart w:id="0" w:name="_GoBack"/>
      <w:bookmarkEnd w:id="0"/>
      <w:r w:rsidR="00016318">
        <w:rPr>
          <w:b/>
        </w:rPr>
        <w:t xml:space="preserve"> stycznia</w:t>
      </w:r>
      <w:r w:rsidR="00207C59" w:rsidRPr="0037666C">
        <w:rPr>
          <w:b/>
        </w:rPr>
        <w:t xml:space="preserve"> 202</w:t>
      </w:r>
      <w:r w:rsidR="00016318">
        <w:rPr>
          <w:b/>
        </w:rPr>
        <w:t>2</w:t>
      </w:r>
      <w:r w:rsidR="00E517E3" w:rsidRPr="0037666C">
        <w:rPr>
          <w:b/>
        </w:rPr>
        <w:t xml:space="preserve"> </w:t>
      </w:r>
      <w:r w:rsidR="007660C4" w:rsidRPr="0037666C">
        <w:rPr>
          <w:b/>
        </w:rPr>
        <w:t>r. do godz.</w:t>
      </w:r>
      <w:r w:rsidR="00992629" w:rsidRPr="0037666C">
        <w:rPr>
          <w:b/>
        </w:rPr>
        <w:t xml:space="preserve"> </w:t>
      </w:r>
      <w:r w:rsidR="007660C4" w:rsidRPr="0037666C">
        <w:rPr>
          <w:b/>
        </w:rPr>
        <w:t>1</w:t>
      </w:r>
      <w:r w:rsidR="006F1CBC" w:rsidRPr="0037666C">
        <w:rPr>
          <w:b/>
        </w:rPr>
        <w:t>0</w:t>
      </w:r>
      <w:r w:rsidR="007660C4" w:rsidRPr="0037666C">
        <w:rPr>
          <w:b/>
        </w:rPr>
        <w:t>:00</w:t>
      </w:r>
      <w:r w:rsidR="006742B3">
        <w:rPr>
          <w:b/>
        </w:rPr>
        <w:t>.</w:t>
      </w:r>
    </w:p>
    <w:p w14:paraId="679381DB" w14:textId="77777777" w:rsidR="006742B3" w:rsidRPr="006742B3" w:rsidRDefault="006742B3" w:rsidP="006742B3">
      <w:pPr>
        <w:ind w:firstLine="708"/>
        <w:jc w:val="both"/>
        <w:rPr>
          <w:bCs/>
        </w:rPr>
      </w:pPr>
    </w:p>
    <w:p w14:paraId="5DA69B26" w14:textId="727C6F84" w:rsidR="00504A7B" w:rsidRPr="0037666C" w:rsidRDefault="00435F8F" w:rsidP="003876EA">
      <w:pPr>
        <w:autoSpaceDE w:val="0"/>
        <w:autoSpaceDN w:val="0"/>
        <w:adjustRightInd w:val="0"/>
        <w:ind w:firstLine="708"/>
        <w:jc w:val="both"/>
      </w:pPr>
      <w:r w:rsidRPr="0037666C">
        <w:t>W ofercie należy podać  ce</w:t>
      </w:r>
      <w:r w:rsidR="004B2572" w:rsidRPr="0037666C">
        <w:t>nę netto, brutto oraz podatek VAT</w:t>
      </w:r>
      <w:r w:rsidR="003876EA">
        <w:t xml:space="preserve">. </w:t>
      </w:r>
      <w:r w:rsidR="00504A7B" w:rsidRPr="0037666C">
        <w:t xml:space="preserve">Cena określona </w:t>
      </w:r>
      <w:r w:rsidR="003876EA">
        <w:br/>
      </w:r>
      <w:r w:rsidR="00504A7B" w:rsidRPr="0037666C">
        <w:t>w ofercie powinna obejmować wszystkie koszty związane z realizacją zadania.</w:t>
      </w:r>
    </w:p>
    <w:p w14:paraId="5B9AF9D0" w14:textId="1BAB053E" w:rsidR="00A279DD" w:rsidRDefault="00A279DD" w:rsidP="00044AB8"/>
    <w:p w14:paraId="70C0D61D" w14:textId="72E8A460" w:rsidR="005F1D44" w:rsidRDefault="005F1D44" w:rsidP="006742B3">
      <w:pPr>
        <w:widowControl w:val="0"/>
        <w:autoSpaceDE w:val="0"/>
        <w:autoSpaceDN w:val="0"/>
        <w:ind w:firstLine="708"/>
        <w:jc w:val="both"/>
        <w:rPr>
          <w:snapToGrid w:val="0"/>
        </w:rPr>
      </w:pPr>
      <w:r>
        <w:t xml:space="preserve">Zgodnie z art.2 ust.1 pkt 1 ustawy Prawo zamówień publicznych </w:t>
      </w:r>
      <w:r>
        <w:rPr>
          <w:snapToGrid w:val="0"/>
        </w:rPr>
        <w:t xml:space="preserve">(tekst jednolity </w:t>
      </w:r>
      <w:r w:rsidR="006742B3">
        <w:rPr>
          <w:snapToGrid w:val="0"/>
        </w:rPr>
        <w:br/>
      </w:r>
      <w:r>
        <w:rPr>
          <w:snapToGrid w:val="0"/>
        </w:rPr>
        <w:t>Dz. U. z 2021 r., poz. 1129) do niniejszego rozeznania cenowego nie mają zastosowania przepisy ustawy Prawo zamówień publicznych.</w:t>
      </w:r>
    </w:p>
    <w:p w14:paraId="0AF4E9FA" w14:textId="127B3DD7" w:rsidR="005F1D44" w:rsidRDefault="00016318" w:rsidP="00044AB8">
      <w:r>
        <w:t xml:space="preserve"> </w:t>
      </w:r>
    </w:p>
    <w:p w14:paraId="4534B7C8" w14:textId="77777777" w:rsidR="00016318" w:rsidRDefault="00016318" w:rsidP="00044AB8"/>
    <w:p w14:paraId="1D000DD7" w14:textId="489FE066" w:rsidR="00016318" w:rsidRPr="00016318" w:rsidRDefault="00016318" w:rsidP="00016318">
      <w:pPr>
        <w:ind w:left="6372"/>
        <w:rPr>
          <w:i/>
        </w:rPr>
      </w:pPr>
      <w:r w:rsidRPr="00016318">
        <w:rPr>
          <w:i/>
        </w:rPr>
        <w:t>Wójt Gminy Osielsko</w:t>
      </w:r>
    </w:p>
    <w:p w14:paraId="38707555" w14:textId="104108DF" w:rsidR="00016318" w:rsidRPr="00016318" w:rsidRDefault="00016318" w:rsidP="00016318">
      <w:pPr>
        <w:ind w:left="6372"/>
        <w:rPr>
          <w:i/>
        </w:rPr>
      </w:pPr>
      <w:r w:rsidRPr="00016318">
        <w:rPr>
          <w:i/>
        </w:rPr>
        <w:t xml:space="preserve">Wojciech Sypniewski </w:t>
      </w:r>
    </w:p>
    <w:sectPr w:rsidR="00016318" w:rsidRPr="000163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97DCC" w14:textId="77777777" w:rsidR="009E35E8" w:rsidRDefault="009E35E8" w:rsidP="0059530B">
      <w:r>
        <w:separator/>
      </w:r>
    </w:p>
  </w:endnote>
  <w:endnote w:type="continuationSeparator" w:id="0">
    <w:p w14:paraId="10351A98" w14:textId="77777777" w:rsidR="009E35E8" w:rsidRDefault="009E35E8" w:rsidP="0059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05503" w14:textId="77777777" w:rsidR="00325B62" w:rsidRDefault="00325B62">
    <w:pPr>
      <w:pStyle w:val="Stopka"/>
      <w:jc w:val="right"/>
    </w:pPr>
    <w: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 w:rsidR="00860AA3">
      <w:rPr>
        <w:noProof/>
      </w:rPr>
      <w:t>1</w:t>
    </w:r>
    <w:r>
      <w:fldChar w:fldCharType="end"/>
    </w:r>
    <w:r>
      <w:t xml:space="preserve"> </w:t>
    </w:r>
  </w:p>
  <w:p w14:paraId="651A3A11" w14:textId="77777777" w:rsidR="00325B62" w:rsidRDefault="00325B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549F5" w14:textId="77777777" w:rsidR="009E35E8" w:rsidRDefault="009E35E8" w:rsidP="0059530B">
      <w:r>
        <w:separator/>
      </w:r>
    </w:p>
  </w:footnote>
  <w:footnote w:type="continuationSeparator" w:id="0">
    <w:p w14:paraId="293240FE" w14:textId="77777777" w:rsidR="009E35E8" w:rsidRDefault="009E35E8" w:rsidP="0059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407F"/>
    <w:multiLevelType w:val="hybridMultilevel"/>
    <w:tmpl w:val="C3A62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F8F"/>
    <w:rsid w:val="00016318"/>
    <w:rsid w:val="00042B82"/>
    <w:rsid w:val="00044AB8"/>
    <w:rsid w:val="00086DDE"/>
    <w:rsid w:val="00095048"/>
    <w:rsid w:val="000952E7"/>
    <w:rsid w:val="0017683E"/>
    <w:rsid w:val="001B03F0"/>
    <w:rsid w:val="001C3A42"/>
    <w:rsid w:val="001F3E7C"/>
    <w:rsid w:val="00207184"/>
    <w:rsid w:val="00207C59"/>
    <w:rsid w:val="00223D0F"/>
    <w:rsid w:val="002508F8"/>
    <w:rsid w:val="002770B3"/>
    <w:rsid w:val="002A2F42"/>
    <w:rsid w:val="00325B62"/>
    <w:rsid w:val="00351307"/>
    <w:rsid w:val="0037666C"/>
    <w:rsid w:val="00385B12"/>
    <w:rsid w:val="003876EA"/>
    <w:rsid w:val="003902CE"/>
    <w:rsid w:val="00397910"/>
    <w:rsid w:val="003E7DE7"/>
    <w:rsid w:val="003F77D2"/>
    <w:rsid w:val="00435F8F"/>
    <w:rsid w:val="00453706"/>
    <w:rsid w:val="00455A35"/>
    <w:rsid w:val="004A034C"/>
    <w:rsid w:val="004B2419"/>
    <w:rsid w:val="004B2572"/>
    <w:rsid w:val="004B6A79"/>
    <w:rsid w:val="00504A7B"/>
    <w:rsid w:val="00580215"/>
    <w:rsid w:val="005905D8"/>
    <w:rsid w:val="0059530B"/>
    <w:rsid w:val="005F1D44"/>
    <w:rsid w:val="00624057"/>
    <w:rsid w:val="006742B3"/>
    <w:rsid w:val="006B0060"/>
    <w:rsid w:val="006D1AEA"/>
    <w:rsid w:val="006F1CBC"/>
    <w:rsid w:val="006F47F3"/>
    <w:rsid w:val="00721595"/>
    <w:rsid w:val="007660C4"/>
    <w:rsid w:val="00797FF4"/>
    <w:rsid w:val="007A714D"/>
    <w:rsid w:val="007D693C"/>
    <w:rsid w:val="0084225E"/>
    <w:rsid w:val="00851A5D"/>
    <w:rsid w:val="008578FB"/>
    <w:rsid w:val="00860AA3"/>
    <w:rsid w:val="00862570"/>
    <w:rsid w:val="0088043E"/>
    <w:rsid w:val="008B787A"/>
    <w:rsid w:val="0096234B"/>
    <w:rsid w:val="00975C90"/>
    <w:rsid w:val="00992629"/>
    <w:rsid w:val="009C68D7"/>
    <w:rsid w:val="009E35E8"/>
    <w:rsid w:val="00A279DD"/>
    <w:rsid w:val="00A63EC2"/>
    <w:rsid w:val="00AE7CEF"/>
    <w:rsid w:val="00B973E3"/>
    <w:rsid w:val="00BA10FC"/>
    <w:rsid w:val="00C376E4"/>
    <w:rsid w:val="00C717B7"/>
    <w:rsid w:val="00C91F64"/>
    <w:rsid w:val="00CC3703"/>
    <w:rsid w:val="00CC5922"/>
    <w:rsid w:val="00D13ECD"/>
    <w:rsid w:val="00D43ADF"/>
    <w:rsid w:val="00D5564B"/>
    <w:rsid w:val="00D7359A"/>
    <w:rsid w:val="00DC6198"/>
    <w:rsid w:val="00DD1E6B"/>
    <w:rsid w:val="00DF0AFF"/>
    <w:rsid w:val="00E32B73"/>
    <w:rsid w:val="00E428E8"/>
    <w:rsid w:val="00E517E3"/>
    <w:rsid w:val="00E54824"/>
    <w:rsid w:val="00E854A3"/>
    <w:rsid w:val="00EF2283"/>
    <w:rsid w:val="00F402B2"/>
    <w:rsid w:val="00F41C5D"/>
    <w:rsid w:val="00F72B7A"/>
    <w:rsid w:val="00FA066D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6D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35F8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595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530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953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530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B6A79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uiPriority w:val="99"/>
    <w:rsid w:val="004B6A79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4B6A79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rsid w:val="004B6A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Zampub</cp:lastModifiedBy>
  <cp:revision>9</cp:revision>
  <cp:lastPrinted>2021-12-23T08:44:00Z</cp:lastPrinted>
  <dcterms:created xsi:type="dcterms:W3CDTF">2021-12-16T13:22:00Z</dcterms:created>
  <dcterms:modified xsi:type="dcterms:W3CDTF">2021-12-23T08:44:00Z</dcterms:modified>
</cp:coreProperties>
</file>