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A126B" w:rsidRPr="005A126B" w:rsidRDefault="005A126B" w:rsidP="005A126B">
      <w:pPr>
        <w:widowControl/>
        <w:suppressAutoHyphens w:val="0"/>
        <w:autoSpaceDE/>
        <w:spacing w:before="120" w:line="276" w:lineRule="auto"/>
        <w:jc w:val="both"/>
        <w:rPr>
          <w:rFonts w:ascii="Calibri" w:hAnsi="Calibri"/>
          <w:sz w:val="18"/>
          <w:szCs w:val="18"/>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sukcesywna dostawa materiałów do budowy sieci i przyłączy wodno-kanalizacyjnych</w:t>
      </w: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836ED2" w:rsidRPr="006B3C87" w:rsidRDefault="00836ED2" w:rsidP="00836ED2">
      <w:pPr>
        <w:pStyle w:val="Tekstpodstawowy3"/>
        <w:rPr>
          <w:rFonts w:asciiTheme="minorHAnsi" w:hAnsiTheme="minorHAnsi" w:cstheme="minorHAnsi"/>
          <w:sz w:val="18"/>
          <w:szCs w:val="18"/>
        </w:rPr>
      </w:pPr>
      <w:r w:rsidRPr="006B3C87">
        <w:rPr>
          <w:rFonts w:asciiTheme="minorHAnsi" w:hAnsiTheme="minorHAnsi" w:cstheme="minorHAnsi"/>
          <w:sz w:val="18"/>
          <w:szCs w:val="18"/>
        </w:rPr>
        <w:t xml:space="preserve">Niniejsza umowa zostaje zawarta na okres </w:t>
      </w:r>
      <w:r w:rsidR="00CE73E9" w:rsidRPr="006B3C87">
        <w:rPr>
          <w:rFonts w:asciiTheme="minorHAnsi" w:hAnsiTheme="minorHAnsi" w:cstheme="minorHAnsi"/>
          <w:sz w:val="18"/>
          <w:szCs w:val="18"/>
        </w:rPr>
        <w:t>od 0</w:t>
      </w:r>
      <w:r w:rsidR="00F46605" w:rsidRPr="006B3C87">
        <w:rPr>
          <w:rFonts w:asciiTheme="minorHAnsi" w:hAnsiTheme="minorHAnsi" w:cstheme="minorHAnsi"/>
          <w:sz w:val="18"/>
          <w:szCs w:val="18"/>
        </w:rPr>
        <w:t>3</w:t>
      </w:r>
      <w:r w:rsidR="00CE73E9" w:rsidRPr="006B3C87">
        <w:rPr>
          <w:rFonts w:asciiTheme="minorHAnsi" w:hAnsiTheme="minorHAnsi" w:cstheme="minorHAnsi"/>
          <w:sz w:val="18"/>
          <w:szCs w:val="18"/>
        </w:rPr>
        <w:t>.01.20</w:t>
      </w:r>
      <w:r w:rsidR="00BA5F6B" w:rsidRPr="006B3C87">
        <w:rPr>
          <w:rFonts w:asciiTheme="minorHAnsi" w:hAnsiTheme="minorHAnsi" w:cstheme="minorHAnsi"/>
          <w:sz w:val="18"/>
          <w:szCs w:val="18"/>
        </w:rPr>
        <w:t>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r. -  </w:t>
      </w:r>
      <w:r w:rsidR="00BA5F6B" w:rsidRPr="006B3C87">
        <w:rPr>
          <w:rFonts w:asciiTheme="minorHAnsi" w:hAnsiTheme="minorHAnsi" w:cstheme="minorHAnsi"/>
          <w:sz w:val="18"/>
          <w:szCs w:val="18"/>
        </w:rPr>
        <w:t>do 31.12.202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r.  </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wodomierzy.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wodomierzy.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z ilością i rodzajem dostarczonych wodomierzy.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bookmarkStart w:id="0" w:name="_GoBack"/>
      <w:bookmarkEnd w:id="0"/>
      <w:r>
        <w:rPr>
          <w:rFonts w:asciiTheme="minorHAnsi" w:hAnsiTheme="minorHAnsi" w:cstheme="minorHAnsi"/>
          <w:sz w:val="18"/>
          <w:szCs w:val="18"/>
        </w:rPr>
        <w:lastRenderedPageBreak/>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lastRenderedPageBreak/>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2"/>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A126B"/>
    <w:rsid w:val="005D4B74"/>
    <w:rsid w:val="00614C9B"/>
    <w:rsid w:val="006B3C87"/>
    <w:rsid w:val="006F0E34"/>
    <w:rsid w:val="007D0593"/>
    <w:rsid w:val="00836ED2"/>
    <w:rsid w:val="0084331F"/>
    <w:rsid w:val="00910BBA"/>
    <w:rsid w:val="009D0340"/>
    <w:rsid w:val="009E6E95"/>
    <w:rsid w:val="00A16891"/>
    <w:rsid w:val="00A16FF4"/>
    <w:rsid w:val="00A715F1"/>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1407</Words>
  <Characters>8443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30</cp:revision>
  <dcterms:created xsi:type="dcterms:W3CDTF">2016-11-15T09:37:00Z</dcterms:created>
  <dcterms:modified xsi:type="dcterms:W3CDTF">2021-12-09T11:49:00Z</dcterms:modified>
</cp:coreProperties>
</file>