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5B487" w14:textId="77777777" w:rsidR="00484F68" w:rsidRDefault="00484F68" w:rsidP="00484F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Załącznik nr 1 do Zarządzenia Wójta Gminy Osielsko </w:t>
      </w:r>
    </w:p>
    <w:p w14:paraId="6CBB6938" w14:textId="77777777" w:rsidR="00484F68" w:rsidRDefault="00484F68" w:rsidP="00484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71/2021 z dnia 8 listopada 2021 r.</w:t>
      </w:r>
    </w:p>
    <w:p w14:paraId="5B92E466" w14:textId="2D510A00" w:rsidR="005C4B12" w:rsidRDefault="005C4B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294"/>
        <w:gridCol w:w="1661"/>
        <w:gridCol w:w="1578"/>
        <w:gridCol w:w="1774"/>
        <w:gridCol w:w="1635"/>
        <w:gridCol w:w="1307"/>
        <w:gridCol w:w="1986"/>
        <w:gridCol w:w="1358"/>
      </w:tblGrid>
      <w:tr w:rsidR="005C4B12" w:rsidRPr="005C4B12" w14:paraId="2DFD5B33" w14:textId="77777777" w:rsidTr="005C4B12">
        <w:trPr>
          <w:trHeight w:val="450"/>
        </w:trPr>
        <w:tc>
          <w:tcPr>
            <w:tcW w:w="5000" w:type="pct"/>
            <w:gridSpan w:val="9"/>
            <w:shd w:val="clear" w:color="000000" w:fill="7B7B7B"/>
            <w:vAlign w:val="center"/>
            <w:hideMark/>
          </w:tcPr>
          <w:p w14:paraId="063EB048" w14:textId="4A65F13D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C4B12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OSIELSKO GMINNA EWIDENCJA ZABYTKÓW - ZABYTKI NIERUCHOME</w:t>
            </w:r>
          </w:p>
        </w:tc>
      </w:tr>
      <w:tr w:rsidR="005C4B12" w:rsidRPr="005C4B12" w14:paraId="41707F7A" w14:textId="77777777" w:rsidTr="005C4B12">
        <w:trPr>
          <w:trHeight w:val="630"/>
        </w:trPr>
        <w:tc>
          <w:tcPr>
            <w:tcW w:w="195" w:type="pct"/>
            <w:shd w:val="clear" w:color="000000" w:fill="EDEDED"/>
            <w:vAlign w:val="center"/>
            <w:hideMark/>
          </w:tcPr>
          <w:p w14:paraId="6BA0915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811" w:type="pct"/>
            <w:shd w:val="clear" w:color="000000" w:fill="EDEDED"/>
            <w:vAlign w:val="center"/>
            <w:hideMark/>
          </w:tcPr>
          <w:p w14:paraId="09F479F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Miejscowość</w:t>
            </w:r>
          </w:p>
        </w:tc>
        <w:tc>
          <w:tcPr>
            <w:tcW w:w="587" w:type="pct"/>
            <w:shd w:val="clear" w:color="000000" w:fill="EDEDED"/>
            <w:vAlign w:val="center"/>
            <w:hideMark/>
          </w:tcPr>
          <w:p w14:paraId="02F7DDF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Ulica/określenie</w:t>
            </w:r>
          </w:p>
        </w:tc>
        <w:tc>
          <w:tcPr>
            <w:tcW w:w="558" w:type="pct"/>
            <w:shd w:val="clear" w:color="000000" w:fill="EDEDED"/>
            <w:vAlign w:val="center"/>
            <w:hideMark/>
          </w:tcPr>
          <w:p w14:paraId="7A0AE90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Nr</w:t>
            </w:r>
          </w:p>
        </w:tc>
        <w:tc>
          <w:tcPr>
            <w:tcW w:w="627" w:type="pct"/>
            <w:shd w:val="clear" w:color="000000" w:fill="EDEDED"/>
            <w:vAlign w:val="center"/>
            <w:hideMark/>
          </w:tcPr>
          <w:p w14:paraId="0F9B8AE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Obiekt</w:t>
            </w:r>
          </w:p>
        </w:tc>
        <w:tc>
          <w:tcPr>
            <w:tcW w:w="578" w:type="pct"/>
            <w:shd w:val="clear" w:color="000000" w:fill="EDEDED"/>
            <w:vAlign w:val="center"/>
            <w:hideMark/>
          </w:tcPr>
          <w:p w14:paraId="5D2C1E4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Elementy zespołu</w:t>
            </w:r>
          </w:p>
        </w:tc>
        <w:tc>
          <w:tcPr>
            <w:tcW w:w="462" w:type="pct"/>
            <w:shd w:val="clear" w:color="000000" w:fill="EDEDED"/>
            <w:vAlign w:val="center"/>
            <w:hideMark/>
          </w:tcPr>
          <w:p w14:paraId="00924E4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Datowanie</w:t>
            </w:r>
          </w:p>
        </w:tc>
        <w:tc>
          <w:tcPr>
            <w:tcW w:w="702" w:type="pct"/>
            <w:shd w:val="clear" w:color="000000" w:fill="EDEDED"/>
            <w:vAlign w:val="center"/>
            <w:hideMark/>
          </w:tcPr>
          <w:p w14:paraId="07D1D46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Nr działki</w:t>
            </w:r>
          </w:p>
        </w:tc>
        <w:tc>
          <w:tcPr>
            <w:tcW w:w="478" w:type="pct"/>
            <w:shd w:val="clear" w:color="000000" w:fill="EDEDED"/>
            <w:vAlign w:val="center"/>
            <w:hideMark/>
          </w:tcPr>
          <w:p w14:paraId="17CD7E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b/>
                <w:bCs/>
                <w:color w:val="000000"/>
                <w:sz w:val="22"/>
              </w:rPr>
              <w:t>Forma ochrony</w:t>
            </w:r>
          </w:p>
        </w:tc>
      </w:tr>
      <w:tr w:rsidR="005C4B12" w:rsidRPr="005C4B12" w14:paraId="08D3C7D3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13D74BF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5892BD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A631E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Harcerska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8BC2C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7BD3E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 obecnie Świetlica i 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22553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F9E5C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9F0C2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117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458417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39CAC1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FA5A4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0A37FF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B71D2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Palińskiego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94C91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EF44FC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dworski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DA6456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Dwór obecnie Budynek mieszkalny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EC0BF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38372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101/1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CF668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7BA11B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C83F6C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D9E2D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848E8A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Palińskiego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11475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przy nr 1A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1EAF98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dworski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E735B8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A8A32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2BEC7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101/1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BF6D7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D83CFC0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2845E94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D1410A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5D0B7A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Zielona Dolina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2276B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30CCF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choleryczny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733864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EB24EB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983B4C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13290/7 Bożenkowo (część działki)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CBB038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C69066D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4C5D41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46639F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0C9A63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Deszczowa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FB949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880D05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0C608E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85163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552AB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245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F8BAC9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BAB2596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428812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0F085A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Bożenkowo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644E7A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Rekreacyjna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77FF8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w pobliżu nr 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291FD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5BC9C2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FC0402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D697E1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109/1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317307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7745EC0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7FCDDBF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77C387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Czarnówczyn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390289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Na Skarpie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721B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095AD8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92EFE7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AE40C3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9B4972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279/6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17ADD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F02FDAE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4663E9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203C5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Czarnówczyn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5BD96D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Leśna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4FDAC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38898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A4788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54E8D7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196254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295/8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821428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108FA1C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0CAC99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EA557D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Jagodowo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8288C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98903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5E0A31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folwarczny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5DC489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Rządcówka obecnie dom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ED8E5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1F79E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178/8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37E582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6A69A48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06FB62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8ABAF8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Jagodowo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D7B066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3B13DD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19F13C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folwarczny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EC6F15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1248E7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27A1D2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178/8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1BC7A2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A35E20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079A8E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65088B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Jarużyn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A99D1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Starowiejska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0854C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CA83DB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 obecnie Świetlica i 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D555C6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EC6554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1910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9C23C5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74/11; 74/6 Jarużyn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B90B9D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CC0C6D3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402C91C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8E1C02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Jarużyn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795AD3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Starowiejska/ Krakowska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2262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61F501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A4F85D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1945 r.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7CDCDD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D5E70F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41/1 Jarużyn (część działki)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1FC4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55C6FE8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A984BF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FA72F3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Jarużyn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BCB9E8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Kolonia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8CC44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52DCF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1F2DAC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CBFB3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16458F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1/2; 1/1 (część działki) Jarużyn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1B5C5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58505CA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63DE5D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FA7506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0C4086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83763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D5A0BA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Dworzec kolejowy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27E7F1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9DEFC7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A870F0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2/8; 2/11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A59790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B6265B7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B3C07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8E844F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1A9674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EC02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B2AF3C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9D6EC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531BD0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02C5E7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132228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77FDDDC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8E4CF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CF79B4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20C38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DD74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FC7864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477637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32F372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564919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E330CD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7A78248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F6F074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1771E2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1CBFB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78A4B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452E0F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A8CFBD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DA6ED2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7E3EC6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DF0BD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9EE70BC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503DF83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46864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3D2E2D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5470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E7177E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211A13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962EC6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31456C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51F9F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E51AFC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B67D9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A0FF1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0AAA1E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11C1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D42003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 z częścią gospodarczą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80F43A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A3394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CDA44D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1; 2/8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C90E94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0BE39BE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ED0D8E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D1EFD6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8ED05D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Dworcowa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06726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A60D7E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04883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8E9AE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7DD03E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2/8; 2/11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4EB44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C13FC9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1CB9E4F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290F73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E692CD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EA48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23A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DEF196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8ADD55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FDDB7F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7E85D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320/18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5C682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A45375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5CD88E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909657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886BA3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A268A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23B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894DF7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24E0FE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7C40C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718861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320/18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2DE03D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C08ABE3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4C6A3E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2EDCD8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7F2CA5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49A06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23C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9B9B1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B9964A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6B6FC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51430B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320/18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29E3FF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D12B29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3B7166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1E35FD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AE0563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58E5D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C75F26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3E0FA9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8FB1E6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4CAD05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82/7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A7F29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84B67A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15B4BD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67934E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2F0160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89F1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A081E6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 wielorodzinny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48285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E472DC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BB3F55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45/2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1D736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334F880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0FD3CA7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B0BAA9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99C883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Główna/ Szkolna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22C7F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5E90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0D7477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DDD7DF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1946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5364F7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42 Maksymilanowo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94315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CFAA7CB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22DF4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80CC6C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D339C2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Stolarska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FB9E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3013B0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Zespół leśniczówki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141C89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3B9354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33DCF4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22104/1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54541D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C30B485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170411C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22AE2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24E6E3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Stolarska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E6E85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66CC3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Zespół leśniczówki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5999F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185EB5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9A170A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22104/1 Bożenkowo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16B4B3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9DC40A1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38A601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E94D29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E5F669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Sygnałowa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EF54C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493DFF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803A46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EC6DA8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ćwierć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DBB836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320/9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DABFB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BACFC9D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1A846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F9B85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C62218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Sygnałowa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ACAF5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ACFE6D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4D7831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ACD2A8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BE54BB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5/1; 320/10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696A1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E0C1598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663CFC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E27D13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8926B2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Sygnałowa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264D4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przy nr 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C7066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F1558A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Chlew przy Domu nr 2 obecnie 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0F7EE3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279A59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5/1; 320/10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D373B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87F63F0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00A52C5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BA270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1C7895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Sygnałowa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ED6E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5B7192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C4CB6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FA66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ćwierć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23109E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31/1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E55B14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5C551BD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A29C8E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00E04A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Maksymilianowo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4D5BC0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Kościelna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9C5E3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7D865B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3C2D44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45592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1F4B1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20; 21; 24/3 Maksymilianowo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34D410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986B6F3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4DDD741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3BC35B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Niemcz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6652AE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2CE5E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przy nr 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F7D531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5E8A63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93C78A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FEE344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98/5 Niemcz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05860C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6877725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6025424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06C418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Niemcz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41AF0E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98700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B0DEF5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0A4BF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B54FB8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1912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642678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160/1 Niemcz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C8B494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3FDF00E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55F2A9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95A6C0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Niemcz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CF0041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D8D5B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F8CC4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660D9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C97960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E64541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88 Niemcz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9FA579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D14382F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3FEEFA2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DFFF61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Niemcz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F91ED6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Smukalska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4EA3E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FF3847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 obecnie 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C2D295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B96AD8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E8B776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153/2 Niemcz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77135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BB19848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7BBC207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B355FD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Niwy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9A9F4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Zakopiańska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0DEEF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przy ul. Karkonoskiej 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994332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Kapliczka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57BEB7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E05DF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1945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256110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95/30 Niwy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AD72BA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EC3E730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072BBF0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44B295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Niwy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27E77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Karpacka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B7811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2E0EF1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A40BF4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0F7385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1914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73A98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120 Niwy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DE9007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DB2956E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C8916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22B1C3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Niwy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AE53EC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Karpacka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A5E3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216BBA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 z częścią gospodarczą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D2B1C4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9E8219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ćwierć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95C687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121/15 Niwy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9200D7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D79FB36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71B842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5A9111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Niwy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202CD5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Karpacka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8D79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E8286B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078022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6F6CDC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1908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5406B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96/85 Niwy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6A3B8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F21F972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BA732A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84F7AC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Niwy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C24ED2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5C4B12">
              <w:rPr>
                <w:rFonts w:eastAsia="Times New Roman" w:cs="Times New Roman"/>
                <w:color w:val="000000"/>
                <w:sz w:val="22"/>
              </w:rPr>
              <w:t>Rybiniecka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AB672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A14FE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0826F9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6FFA93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90B165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140 Niwy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964126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030B96D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56B34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CCDB5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Nowy Mostek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ABA2E7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94B7E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B60401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leśniczówki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68748C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Leśniczówka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EFF203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C8444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22036/2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946121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AA718FD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08463F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9FECE1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Nowy Mostek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F362CB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5E3DD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6769D3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leśniczówki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F7A57D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387CB0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B84F78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22036/2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717E48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D1C8B79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477664B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403CE2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1077A3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E7781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8F7502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kościoła parafialnego pw. Narodzenia NMP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2CB497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Kościół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CEAE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1844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30C34C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5104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A/1006 z dnia 17.05.2006 r.</w:t>
            </w:r>
          </w:p>
        </w:tc>
      </w:tr>
      <w:tr w:rsidR="005C4B12" w:rsidRPr="005C4B12" w14:paraId="4128BB39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B1F8FB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4D8B1B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825FA8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096A2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83A5B3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kościoła parafialnego pw. Narodzenia NMP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1C95EC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Kostnica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545314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A7FA9B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9DA75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A/1006 z dnia 17.05.2006 r.</w:t>
            </w:r>
          </w:p>
        </w:tc>
      </w:tr>
      <w:tr w:rsidR="005C4B12" w:rsidRPr="005C4B12" w14:paraId="630CF76E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2A349A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D4D84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1E4E83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ADE29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AD9CB4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kościoła parafialnego pw. Narodzenia NMP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058B4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przykościelny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62354D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47A0E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98A207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A/1006 z dnia 17.05.2006 r.</w:t>
            </w:r>
          </w:p>
        </w:tc>
      </w:tr>
      <w:tr w:rsidR="005C4B12" w:rsidRPr="005C4B12" w14:paraId="0B34CC2D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037D34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5585C5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9DACE9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3378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3A683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kościoła parafialnego pw. Narodzenia NMP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60865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B3C564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1897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4C789D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5FFA3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CEF97A6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0389A3C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25CE36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08DE08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EAA42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DA77C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Układ ruralistyczny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D4FC8E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8DC3F1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46DD75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obszar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4EAC0B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62C6B3D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E99A8A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7E6DC9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EA8635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Kwiatowa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F8EBE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48001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Kapliczka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DB4FF4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3B3140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813148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325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0822D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3A462F6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511AEFA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168DA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E9210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Centralna/ Polna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958F1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89F36A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F0081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177ED9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1947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0E2D0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108/5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8641C7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77C4039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475428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185C94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4875E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3091A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przy nr 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A4FDD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4EE75D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2A96E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1945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BEB52A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210/1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CE1EB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5596671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44B88E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53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75185C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D85FA4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DF980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D78E9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3863F7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03CFDA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EDB2E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114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995DD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3D449287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51BBBF1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A9DA3A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C9B10A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DAED9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0D8F3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Plebania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E07F99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2FE672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4C8FD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309/11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DA064B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1F2104F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0AB61A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7361C8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1F0240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A21B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A04B40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17AED1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3E6A44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1917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23953F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211/9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C56331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8D9A4C2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0E68675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6522B4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9525F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384A2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282196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 pracowników folwarku obecnie Dom parafialny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4147C3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0ED81D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1905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29A6F9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1081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9B6E77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B9AF11C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70925D9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A1E90F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1AC962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Centralna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09D72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5908D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59F8A8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491B00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1850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41A368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146/8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CABF32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A6777D3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62209AE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7E2B6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F813E7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Słoneczna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4765B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A16777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AF139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330974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A28DB0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14/23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C66AF8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12DA98D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5E6CA7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965AF0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CF7BC3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Kolonijna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FB5CD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424C6E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1EF1A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CD996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28261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79/2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EF53CE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46A216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7FCE85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0DCB73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E6D5D2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Szosa Gdańska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9C308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6FFB40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Młyn obecnie budynek usługowy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AAAD88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7414DF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1928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F57F86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539/5; 539/6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CE1905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E407669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3691670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32A713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E46975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Lawendowa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27985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0C9F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parafialny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E5731D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21F546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6F5CAB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325; 326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E6E730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5C4B12" w:rsidRPr="005C4B12" w14:paraId="32C82668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5A0B435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D22603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Osielsko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AD201C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Magnoliowa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9B53C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E92E3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69ECDA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545033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3995CF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257/1 Osielsko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D90B04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42B35E8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437632A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883215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Strzelce Leśne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9A1EDA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27EA1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A4CC2A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Zespół leśniczówki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DD39CD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Leśniczówka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A35A63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1898 lub 1889 r. 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736ADA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22029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7B19EE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8BE4A9E" w14:textId="77777777" w:rsidTr="005C4B12">
        <w:trPr>
          <w:trHeight w:val="1500"/>
        </w:trPr>
        <w:tc>
          <w:tcPr>
            <w:tcW w:w="195" w:type="pct"/>
            <w:shd w:val="clear" w:color="auto" w:fill="auto"/>
            <w:vAlign w:val="center"/>
            <w:hideMark/>
          </w:tcPr>
          <w:p w14:paraId="28BFBB2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E7BB80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Strzelce Leśne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B4F13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B36DE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58B1EE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Zespół leśniczówki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52CD59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40BB82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0A3D0D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22029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7905F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5FF54B3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74158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0F0F78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75563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C564C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B80C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Kościół parafialny pw. Podwyższenia Krzyża Świętego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BB2F57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B7F864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1715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64E7C7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244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C0925E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A/776 z dnia 08.06.1955 r.</w:t>
            </w:r>
          </w:p>
        </w:tc>
      </w:tr>
      <w:tr w:rsidR="005C4B12" w:rsidRPr="005C4B12" w14:paraId="0F87515A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6F612B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66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DD62F3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CDF46C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 (cmentarz parafialny)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ABE1E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905C33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Kaplica grobowa </w:t>
            </w:r>
            <w:proofErr w:type="spellStart"/>
            <w:r w:rsidRPr="005C4B12">
              <w:rPr>
                <w:rFonts w:eastAsia="Times New Roman" w:cs="Times New Roman"/>
                <w:color w:val="000000"/>
                <w:sz w:val="22"/>
              </w:rPr>
              <w:t>Moszczeńskich</w:t>
            </w:r>
            <w:proofErr w:type="spellEnd"/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 herbu Nałęcz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D1FEC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CB08AD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1845-1865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BCB303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244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D04E30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A/1680 z dnia 24.07.2015 r.</w:t>
            </w:r>
          </w:p>
        </w:tc>
      </w:tr>
      <w:tr w:rsidR="005C4B12" w:rsidRPr="005C4B12" w14:paraId="5AA7AA07" w14:textId="77777777" w:rsidTr="005C4B12">
        <w:trPr>
          <w:trHeight w:val="1200"/>
        </w:trPr>
        <w:tc>
          <w:tcPr>
            <w:tcW w:w="195" w:type="pct"/>
            <w:shd w:val="clear" w:color="auto" w:fill="auto"/>
            <w:vAlign w:val="center"/>
            <w:hideMark/>
          </w:tcPr>
          <w:p w14:paraId="5548A53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EF604D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F23B2B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8C332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893581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przykościelny na gruncie cmentarza z XVIII w. wraz z działką 244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7A7BDB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92672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XVIII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2F2ECC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244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C72C9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A/1719 z dnia 29.03.2017 r.</w:t>
            </w:r>
          </w:p>
        </w:tc>
      </w:tr>
      <w:tr w:rsidR="005C4B12" w:rsidRPr="005C4B12" w14:paraId="230471E0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6D32B99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E07AB8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74C3EA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0D242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A30B3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Założenie dworsko-parkowe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965EC3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Dwór obecnie Dom Samotnej Matki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623BD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42397C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431/17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81CF8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A/1039/1-2 z dnia 07.03.1989 r.</w:t>
            </w:r>
          </w:p>
        </w:tc>
      </w:tr>
      <w:tr w:rsidR="005C4B12" w:rsidRPr="005C4B12" w14:paraId="204D1FF6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7C91587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EFADE7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936299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E5768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0093C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Założenie dworsko-parkowe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C32DDE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Park 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67733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5EEF8B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431/17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BC7EFF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A/1039/1-2 z dnia 07.03.1989 r.</w:t>
            </w:r>
          </w:p>
        </w:tc>
      </w:tr>
      <w:tr w:rsidR="005C4B12" w:rsidRPr="005C4B12" w14:paraId="06AE46D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49CFDC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643A88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CA5171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Wzdłuż ulicy Bydgoskiej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7485B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53B3AB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Układ ruralistyczny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C493C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09F09C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0478A7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96AE6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751E5B44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6E1801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3FD1E6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084E40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2DF09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E737BD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Kapliczka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F63B12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E9076F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 w./ 2018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730D25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152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7027A6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B75B3AA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8A0331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4D4EF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7E446B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7A28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86EF70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Szkoła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406CDC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4116B7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lata 20./30.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B55819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246/2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A5935E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5D893FD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D7A44F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6B3B6A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772199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4CFD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B8B2F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Szkoły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3B6A8B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 obecnie dom i biblioteka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172448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1900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7BC9C2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246/2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9C06B1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B0E0900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20B233D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F7AA9C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FCFEA6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5FFA0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0800D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Szkoły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D14FC5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92267D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1900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7F62D6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246/2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A376AE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14F7BA5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347C04F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4D83C6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691CA6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0EB7D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9AFBEE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Plebania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63C3B5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FBCC5F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1900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803039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151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6ACE16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FF865E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14712E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EACF6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C8B5F3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D1643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0FEE05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Sześciorak obecnie 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CF0FFD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49472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E02920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249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3A805E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11B58DC9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076B5FF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D4C330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F4F9B1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FEB17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4EB7E8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9618F0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EB9E4A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około 1900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C85A8F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249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EB004D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529D9D6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7D0D12E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99B6C0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A8B49D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9C911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775DA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751776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B5ECE8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0F25497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160/1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81085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40E9162A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1968D4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lastRenderedPageBreak/>
              <w:t>79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7B5DE6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7216BC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2FCB9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CA3339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Dom obecnie budynek usługowy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BFEA42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2ED7CB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BD7143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220/16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53016D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1B3669A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49041DD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DFA10C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D639C2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6A84E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E79214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Szkoły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7FE83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Szkoła obecnie dom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A0F3AE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5527CD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477/21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8C194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0AFCBA9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3A7414A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24974C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710F66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C931D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18A0B4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Zespół Szkoły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7E06F0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gospodarczy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810222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początek 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5DFB1E5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477/21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5C8BAB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AF1F5F5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7324C950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54C07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0D19E7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B9665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98F8E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2912D7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68980D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41FF5A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328/28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91F905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C82FA22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F759E5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E48E7B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DED5AF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C6FA7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D83671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Budynek mieszkalno-gospodarczy obecnie Dom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515EE1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55BA5F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1911 r.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7FA1A9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336/1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0DAFF5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6E9E6AF" w14:textId="77777777" w:rsidTr="005C4B12">
        <w:trPr>
          <w:trHeight w:val="1200"/>
        </w:trPr>
        <w:tc>
          <w:tcPr>
            <w:tcW w:w="195" w:type="pct"/>
            <w:shd w:val="clear" w:color="auto" w:fill="auto"/>
            <w:vAlign w:val="center"/>
            <w:hideMark/>
          </w:tcPr>
          <w:p w14:paraId="77C2CD6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74EF91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BB7510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Jastrzębia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AD748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35C555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Dom obecnie budynek usługowy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84356A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2A5F3EC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XIX/XX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2F7F51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220/16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815D6D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0C77DA7A" w14:textId="77777777" w:rsidTr="005C4B12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14:paraId="5643710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45344B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98055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65CFC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4B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E023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 xml:space="preserve">Stajnia obecnie budynek mieszkalno-gospodarczy 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0C7D07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C95580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2. połowa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85E9C26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665; 666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099199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20503A7B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6D053044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B19A40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1B600B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Parkowa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45A55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0E61F4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Park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749D01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5C1B7A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3AFA10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22274/35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3C1E3E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6B3D39CF" w14:textId="77777777" w:rsidTr="005C4B12">
        <w:trPr>
          <w:trHeight w:val="600"/>
        </w:trPr>
        <w:tc>
          <w:tcPr>
            <w:tcW w:w="195" w:type="pct"/>
            <w:shd w:val="clear" w:color="auto" w:fill="auto"/>
            <w:vAlign w:val="center"/>
            <w:hideMark/>
          </w:tcPr>
          <w:p w14:paraId="40E0514F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89C084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4F5AD8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Bydgoska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0F276E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068657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008D95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E870CBC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1E008D9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218/1; 218/2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644DF7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  <w:tr w:rsidR="005C4B12" w:rsidRPr="005C4B12" w14:paraId="55184929" w14:textId="77777777" w:rsidTr="005C4B12">
        <w:trPr>
          <w:trHeight w:val="300"/>
        </w:trPr>
        <w:tc>
          <w:tcPr>
            <w:tcW w:w="195" w:type="pct"/>
            <w:shd w:val="clear" w:color="auto" w:fill="auto"/>
            <w:vAlign w:val="center"/>
            <w:hideMark/>
          </w:tcPr>
          <w:p w14:paraId="26DF9DC8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BB4C491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Żołędowo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0E5D063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Szosa Gdańska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78140B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8A5DF09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Cmentarz ewangelicki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E6A2B77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A127435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koniec XIX w.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100F862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482/2 Żołędowo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D45AD5A" w14:textId="77777777" w:rsidR="005C4B12" w:rsidRPr="005C4B12" w:rsidRDefault="005C4B12" w:rsidP="005C4B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4B12">
              <w:rPr>
                <w:rFonts w:eastAsia="Times New Roman" w:cs="Times New Roman"/>
                <w:color w:val="000000"/>
                <w:sz w:val="22"/>
              </w:rPr>
              <w:t>GEZ</w:t>
            </w:r>
          </w:p>
        </w:tc>
      </w:tr>
    </w:tbl>
    <w:p w14:paraId="18F97FE3" w14:textId="77777777" w:rsidR="005C4B12" w:rsidRDefault="005C4B12"/>
    <w:sectPr w:rsidR="005C4B12" w:rsidSect="006B6C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9B4"/>
    <w:multiLevelType w:val="hybridMultilevel"/>
    <w:tmpl w:val="99421E0C"/>
    <w:lvl w:ilvl="0" w:tplc="13A62B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88D"/>
    <w:multiLevelType w:val="hybridMultilevel"/>
    <w:tmpl w:val="F0ACAAF4"/>
    <w:lvl w:ilvl="0" w:tplc="D172BF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C60CA"/>
    <w:multiLevelType w:val="multilevel"/>
    <w:tmpl w:val="DAFEF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5993189B"/>
    <w:multiLevelType w:val="multilevel"/>
    <w:tmpl w:val="7A8CB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5C660726"/>
    <w:multiLevelType w:val="multilevel"/>
    <w:tmpl w:val="3E9C6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Akapitzlis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12"/>
    <w:rsid w:val="00055C1F"/>
    <w:rsid w:val="0007174A"/>
    <w:rsid w:val="000A73CA"/>
    <w:rsid w:val="000D1EC4"/>
    <w:rsid w:val="0013397D"/>
    <w:rsid w:val="00135E16"/>
    <w:rsid w:val="0013639F"/>
    <w:rsid w:val="00161ED3"/>
    <w:rsid w:val="00186DEC"/>
    <w:rsid w:val="001B76FF"/>
    <w:rsid w:val="00251E0D"/>
    <w:rsid w:val="002A6BC5"/>
    <w:rsid w:val="002C62E7"/>
    <w:rsid w:val="00303242"/>
    <w:rsid w:val="00334BE8"/>
    <w:rsid w:val="0034775B"/>
    <w:rsid w:val="003C75C9"/>
    <w:rsid w:val="00484F68"/>
    <w:rsid w:val="004B2FC1"/>
    <w:rsid w:val="004B508A"/>
    <w:rsid w:val="00527F11"/>
    <w:rsid w:val="00535D10"/>
    <w:rsid w:val="00594360"/>
    <w:rsid w:val="005B1BE4"/>
    <w:rsid w:val="005C4B12"/>
    <w:rsid w:val="00615E8E"/>
    <w:rsid w:val="00625F34"/>
    <w:rsid w:val="00631230"/>
    <w:rsid w:val="00637103"/>
    <w:rsid w:val="0066085D"/>
    <w:rsid w:val="006608EB"/>
    <w:rsid w:val="00695815"/>
    <w:rsid w:val="006B6C7D"/>
    <w:rsid w:val="0070428C"/>
    <w:rsid w:val="00714008"/>
    <w:rsid w:val="007410A8"/>
    <w:rsid w:val="00803DC5"/>
    <w:rsid w:val="008103C1"/>
    <w:rsid w:val="00865203"/>
    <w:rsid w:val="008850BC"/>
    <w:rsid w:val="00892D95"/>
    <w:rsid w:val="00895E27"/>
    <w:rsid w:val="008B6A5F"/>
    <w:rsid w:val="00940F29"/>
    <w:rsid w:val="009B62EB"/>
    <w:rsid w:val="009E3AAA"/>
    <w:rsid w:val="009F49C8"/>
    <w:rsid w:val="00A01BAB"/>
    <w:rsid w:val="00A2374D"/>
    <w:rsid w:val="00A36E6F"/>
    <w:rsid w:val="00A829D6"/>
    <w:rsid w:val="00A9024E"/>
    <w:rsid w:val="00AF6CB2"/>
    <w:rsid w:val="00B27044"/>
    <w:rsid w:val="00B37F0D"/>
    <w:rsid w:val="00B51A4D"/>
    <w:rsid w:val="00B85703"/>
    <w:rsid w:val="00C2439E"/>
    <w:rsid w:val="00C664B8"/>
    <w:rsid w:val="00CF404E"/>
    <w:rsid w:val="00D2596C"/>
    <w:rsid w:val="00D42D99"/>
    <w:rsid w:val="00D54869"/>
    <w:rsid w:val="00D97F21"/>
    <w:rsid w:val="00DD27A5"/>
    <w:rsid w:val="00E15BA0"/>
    <w:rsid w:val="00E36044"/>
    <w:rsid w:val="00EA209D"/>
    <w:rsid w:val="00EC0754"/>
    <w:rsid w:val="00F25CF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44"/>
    <w:pPr>
      <w:spacing w:after="0" w:line="360" w:lineRule="auto"/>
      <w:jc w:val="both"/>
    </w:pPr>
    <w:rPr>
      <w:rFonts w:ascii="Times New Roman" w:hAnsi="Times New Roman" w:cs="Calibr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14008"/>
    <w:pPr>
      <w:keepNext/>
      <w:ind w:left="360" w:hanging="360"/>
      <w:outlineLvl w:val="0"/>
    </w:pPr>
    <w:rPr>
      <w:rFonts w:eastAsia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75C9"/>
    <w:pPr>
      <w:keepNext/>
      <w:keepLines/>
      <w:spacing w:line="276" w:lineRule="auto"/>
      <w:outlineLvl w:val="1"/>
    </w:pPr>
    <w:rPr>
      <w:rFonts w:eastAsia="Cambria" w:cs="Cambria"/>
      <w:b/>
      <w:sz w:val="26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14008"/>
    <w:pPr>
      <w:keepNext/>
      <w:ind w:left="360"/>
      <w:outlineLvl w:val="2"/>
    </w:pPr>
    <w:rPr>
      <w:rFonts w:eastAsia="Times New Roman" w:cs="Times New Roman"/>
      <w:b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14008"/>
    <w:pPr>
      <w:keepNext/>
      <w:keepLines/>
      <w:outlineLvl w:val="3"/>
    </w:pPr>
    <w:rPr>
      <w:rFonts w:eastAsia="Times New Roman" w:cs="Times New Roman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008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75C9"/>
    <w:rPr>
      <w:rFonts w:ascii="Times New Roman" w:eastAsia="Cambria" w:hAnsi="Times New Roman" w:cs="Cambria"/>
      <w:b/>
      <w:sz w:val="26"/>
      <w:szCs w:val="24"/>
      <w:lang w:eastAsia="pl-PL"/>
    </w:rPr>
  </w:style>
  <w:style w:type="paragraph" w:styleId="Bezodstpw">
    <w:name w:val="No Spacing"/>
    <w:autoRedefine/>
    <w:uiPriority w:val="1"/>
    <w:qFormat/>
    <w:rsid w:val="006608EB"/>
    <w:pPr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B51A4D"/>
    <w:pPr>
      <w:spacing w:line="240" w:lineRule="auto"/>
    </w:pPr>
    <w:rPr>
      <w:iCs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637103"/>
    <w:pPr>
      <w:spacing w:before="120" w:after="120" w:line="240" w:lineRule="auto"/>
    </w:pPr>
    <w:rPr>
      <w:rFonts w:eastAsiaTheme="minorHAnsi" w:cstheme="minorBidi"/>
      <w:b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14008"/>
    <w:rPr>
      <w:rFonts w:ascii="Times New Roman" w:eastAsia="Times New Roman" w:hAnsi="Times New Roman" w:cs="Times New Roman"/>
      <w:b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410A8"/>
    <w:pPr>
      <w:spacing w:line="276" w:lineRule="auto"/>
      <w:ind w:left="220"/>
    </w:pPr>
    <w:rPr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1400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autoRedefine/>
    <w:uiPriority w:val="1"/>
    <w:qFormat/>
    <w:rsid w:val="00B27044"/>
    <w:pPr>
      <w:numPr>
        <w:ilvl w:val="3"/>
        <w:numId w:val="8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4B1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B12"/>
    <w:rPr>
      <w:color w:val="954F72"/>
      <w:u w:val="single"/>
    </w:rPr>
  </w:style>
  <w:style w:type="paragraph" w:customStyle="1" w:styleId="msonormal0">
    <w:name w:val="msonormal"/>
    <w:basedOn w:val="Normalny"/>
    <w:rsid w:val="005C4B1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C4B1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FFFF"/>
      <w:sz w:val="36"/>
      <w:szCs w:val="36"/>
    </w:rPr>
  </w:style>
  <w:style w:type="paragraph" w:customStyle="1" w:styleId="xl69">
    <w:name w:val="xl69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7D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44"/>
    <w:pPr>
      <w:spacing w:after="0" w:line="360" w:lineRule="auto"/>
      <w:jc w:val="both"/>
    </w:pPr>
    <w:rPr>
      <w:rFonts w:ascii="Times New Roman" w:hAnsi="Times New Roman" w:cs="Calibr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14008"/>
    <w:pPr>
      <w:keepNext/>
      <w:ind w:left="360" w:hanging="360"/>
      <w:outlineLvl w:val="0"/>
    </w:pPr>
    <w:rPr>
      <w:rFonts w:eastAsia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75C9"/>
    <w:pPr>
      <w:keepNext/>
      <w:keepLines/>
      <w:spacing w:line="276" w:lineRule="auto"/>
      <w:outlineLvl w:val="1"/>
    </w:pPr>
    <w:rPr>
      <w:rFonts w:eastAsia="Cambria" w:cs="Cambria"/>
      <w:b/>
      <w:sz w:val="26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14008"/>
    <w:pPr>
      <w:keepNext/>
      <w:ind w:left="360"/>
      <w:outlineLvl w:val="2"/>
    </w:pPr>
    <w:rPr>
      <w:rFonts w:eastAsia="Times New Roman" w:cs="Times New Roman"/>
      <w:b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14008"/>
    <w:pPr>
      <w:keepNext/>
      <w:keepLines/>
      <w:outlineLvl w:val="3"/>
    </w:pPr>
    <w:rPr>
      <w:rFonts w:eastAsia="Times New Roman" w:cs="Times New Roman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008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75C9"/>
    <w:rPr>
      <w:rFonts w:ascii="Times New Roman" w:eastAsia="Cambria" w:hAnsi="Times New Roman" w:cs="Cambria"/>
      <w:b/>
      <w:sz w:val="26"/>
      <w:szCs w:val="24"/>
      <w:lang w:eastAsia="pl-PL"/>
    </w:rPr>
  </w:style>
  <w:style w:type="paragraph" w:styleId="Bezodstpw">
    <w:name w:val="No Spacing"/>
    <w:autoRedefine/>
    <w:uiPriority w:val="1"/>
    <w:qFormat/>
    <w:rsid w:val="006608EB"/>
    <w:pPr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B51A4D"/>
    <w:pPr>
      <w:spacing w:line="240" w:lineRule="auto"/>
    </w:pPr>
    <w:rPr>
      <w:iCs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637103"/>
    <w:pPr>
      <w:spacing w:before="120" w:after="120" w:line="240" w:lineRule="auto"/>
    </w:pPr>
    <w:rPr>
      <w:rFonts w:eastAsiaTheme="minorHAnsi" w:cstheme="minorBidi"/>
      <w:b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14008"/>
    <w:rPr>
      <w:rFonts w:ascii="Times New Roman" w:eastAsia="Times New Roman" w:hAnsi="Times New Roman" w:cs="Times New Roman"/>
      <w:b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410A8"/>
    <w:pPr>
      <w:spacing w:line="276" w:lineRule="auto"/>
      <w:ind w:left="220"/>
    </w:pPr>
    <w:rPr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1400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autoRedefine/>
    <w:uiPriority w:val="1"/>
    <w:qFormat/>
    <w:rsid w:val="00B27044"/>
    <w:pPr>
      <w:numPr>
        <w:ilvl w:val="3"/>
        <w:numId w:val="8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4B1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B12"/>
    <w:rPr>
      <w:color w:val="954F72"/>
      <w:u w:val="single"/>
    </w:rPr>
  </w:style>
  <w:style w:type="paragraph" w:customStyle="1" w:styleId="msonormal0">
    <w:name w:val="msonormal"/>
    <w:basedOn w:val="Normalny"/>
    <w:rsid w:val="005C4B1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C4B1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FFFF"/>
      <w:sz w:val="36"/>
      <w:szCs w:val="36"/>
    </w:rPr>
  </w:style>
  <w:style w:type="paragraph" w:customStyle="1" w:styleId="xl69">
    <w:name w:val="xl69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ny"/>
    <w:rsid w:val="005C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7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Horbowicz</dc:creator>
  <cp:lastModifiedBy>Beata</cp:lastModifiedBy>
  <cp:revision>6</cp:revision>
  <cp:lastPrinted>2021-11-08T14:11:00Z</cp:lastPrinted>
  <dcterms:created xsi:type="dcterms:W3CDTF">2021-11-08T06:56:00Z</dcterms:created>
  <dcterms:modified xsi:type="dcterms:W3CDTF">2021-11-08T14:11:00Z</dcterms:modified>
</cp:coreProperties>
</file>