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E" w:rsidRPr="00494609" w:rsidRDefault="000E300D" w:rsidP="000E300D">
      <w:pPr>
        <w:jc w:val="right"/>
        <w:rPr>
          <w:rFonts w:ascii="Times New Roman" w:hAnsi="Times New Roman" w:cs="Times New Roman"/>
          <w:sz w:val="24"/>
          <w:szCs w:val="24"/>
        </w:rPr>
      </w:pPr>
      <w:r w:rsidRPr="00494609">
        <w:rPr>
          <w:rFonts w:ascii="Times New Roman" w:hAnsi="Times New Roman" w:cs="Times New Roman"/>
          <w:sz w:val="24"/>
          <w:szCs w:val="24"/>
        </w:rPr>
        <w:t xml:space="preserve">Osielsko, </w:t>
      </w:r>
      <w:r w:rsidRPr="00BA2A64">
        <w:rPr>
          <w:rFonts w:ascii="Times New Roman" w:hAnsi="Times New Roman" w:cs="Times New Roman"/>
          <w:sz w:val="24"/>
          <w:szCs w:val="24"/>
        </w:rPr>
        <w:t>2</w:t>
      </w:r>
      <w:r w:rsidR="00847B2E">
        <w:rPr>
          <w:rFonts w:ascii="Times New Roman" w:hAnsi="Times New Roman" w:cs="Times New Roman"/>
          <w:sz w:val="24"/>
          <w:szCs w:val="24"/>
        </w:rPr>
        <w:t>8</w:t>
      </w:r>
      <w:r w:rsidRPr="00BA2A64">
        <w:rPr>
          <w:rFonts w:ascii="Times New Roman" w:hAnsi="Times New Roman" w:cs="Times New Roman"/>
          <w:sz w:val="24"/>
          <w:szCs w:val="24"/>
        </w:rPr>
        <w:t>.</w:t>
      </w:r>
      <w:r w:rsidR="00494609" w:rsidRPr="00BA2A64">
        <w:rPr>
          <w:rFonts w:ascii="Times New Roman" w:hAnsi="Times New Roman" w:cs="Times New Roman"/>
          <w:sz w:val="24"/>
          <w:szCs w:val="24"/>
        </w:rPr>
        <w:t>10</w:t>
      </w:r>
      <w:r w:rsidRPr="00BA2A64">
        <w:rPr>
          <w:rFonts w:ascii="Times New Roman" w:hAnsi="Times New Roman" w:cs="Times New Roman"/>
          <w:sz w:val="24"/>
          <w:szCs w:val="24"/>
        </w:rPr>
        <w:t>.</w:t>
      </w:r>
      <w:r w:rsidRPr="00494609">
        <w:rPr>
          <w:rFonts w:ascii="Times New Roman" w:hAnsi="Times New Roman" w:cs="Times New Roman"/>
          <w:sz w:val="24"/>
          <w:szCs w:val="24"/>
        </w:rPr>
        <w:t>2021 r.</w:t>
      </w:r>
    </w:p>
    <w:p w:rsidR="000E300D" w:rsidRPr="00494609" w:rsidRDefault="000E300D" w:rsidP="001C1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494609" w:rsidRPr="00494609" w:rsidRDefault="00494609" w:rsidP="004946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 xml:space="preserve">Adaptacja pomieszczeń budynku przy ul. Wierzbowej w Żołędowie na potrzeby prowadzenia i funkcjonowania Domu Dziennego Pobytu </w:t>
      </w:r>
    </w:p>
    <w:p w:rsidR="00262057" w:rsidRDefault="000E300D">
      <w:pPr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>IiZP.271.B.1</w:t>
      </w:r>
      <w:r w:rsidR="00494609" w:rsidRPr="00494609">
        <w:rPr>
          <w:rFonts w:ascii="Times New Roman" w:hAnsi="Times New Roman" w:cs="Times New Roman"/>
          <w:b/>
          <w:sz w:val="24"/>
          <w:szCs w:val="24"/>
        </w:rPr>
        <w:t>9</w:t>
      </w:r>
      <w:r w:rsidRPr="00494609">
        <w:rPr>
          <w:rFonts w:ascii="Times New Roman" w:hAnsi="Times New Roman" w:cs="Times New Roman"/>
          <w:b/>
          <w:sz w:val="24"/>
          <w:szCs w:val="24"/>
        </w:rPr>
        <w:t>.2021</w:t>
      </w:r>
    </w:p>
    <w:p w:rsidR="00847B2E" w:rsidRPr="00847B2E" w:rsidRDefault="00847B2E" w:rsidP="00847B2E">
      <w:pPr>
        <w:pStyle w:val="Default"/>
        <w:rPr>
          <w:rFonts w:ascii="Times New Roman" w:hAnsi="Times New Roman" w:cs="Times New Roman"/>
          <w:b/>
        </w:rPr>
      </w:pPr>
    </w:p>
    <w:p w:rsidR="00847B2E" w:rsidRPr="00847B2E" w:rsidRDefault="00847B2E" w:rsidP="00847B2E">
      <w:pPr>
        <w:pStyle w:val="Default"/>
        <w:jc w:val="both"/>
        <w:rPr>
          <w:rFonts w:ascii="Times New Roman" w:hAnsi="Times New Roman" w:cs="Times New Roman"/>
          <w:b/>
        </w:rPr>
      </w:pPr>
      <w:r w:rsidRPr="00847B2E">
        <w:rPr>
          <w:rFonts w:ascii="Times New Roman" w:hAnsi="Times New Roman" w:cs="Times New Roman"/>
          <w:b/>
        </w:rPr>
        <w:t xml:space="preserve">Pytanie 1 </w:t>
      </w:r>
    </w:p>
    <w:p w:rsidR="00847B2E" w:rsidRPr="00847B2E" w:rsidRDefault="00847B2E" w:rsidP="00847B2E">
      <w:pPr>
        <w:pStyle w:val="Default"/>
        <w:jc w:val="both"/>
        <w:rPr>
          <w:rFonts w:ascii="Times New Roman" w:hAnsi="Times New Roman" w:cs="Times New Roman"/>
          <w:b/>
        </w:rPr>
      </w:pPr>
      <w:r w:rsidRPr="00847B2E">
        <w:rPr>
          <w:rFonts w:ascii="Times New Roman" w:hAnsi="Times New Roman" w:cs="Times New Roman"/>
          <w:b/>
        </w:rPr>
        <w:t xml:space="preserve">Proszę o doprecyzowanie ,sporządzenie szczegółowej listy wyposażenia . Część rysunkowa ,projekt przedstawiają wyposażenie niezawarte w części opisowej m.in. sprzęt sportowy, meble. </w:t>
      </w:r>
    </w:p>
    <w:p w:rsidR="005D536C" w:rsidRDefault="005D536C" w:rsidP="00847B2E">
      <w:pPr>
        <w:pStyle w:val="Default"/>
        <w:jc w:val="both"/>
        <w:rPr>
          <w:rFonts w:ascii="Times New Roman" w:hAnsi="Times New Roman" w:cs="Times New Roman"/>
          <w:b/>
        </w:rPr>
      </w:pPr>
    </w:p>
    <w:p w:rsidR="00847B2E" w:rsidRPr="005D536C" w:rsidRDefault="005D536C" w:rsidP="00847B2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5D536C">
        <w:rPr>
          <w:rFonts w:ascii="Times New Roman" w:hAnsi="Times New Roman" w:cs="Times New Roman"/>
          <w:b/>
          <w:color w:val="FF0000"/>
        </w:rPr>
        <w:t>Wyposażenie będące przedmiotem zamówienia dotyczy wyłącznie aneksu kuchennego.</w:t>
      </w:r>
    </w:p>
    <w:p w:rsidR="00847B2E" w:rsidRDefault="00847B2E" w:rsidP="00847B2E">
      <w:pPr>
        <w:pStyle w:val="Default"/>
        <w:jc w:val="both"/>
        <w:rPr>
          <w:rFonts w:ascii="Times New Roman" w:hAnsi="Times New Roman" w:cs="Times New Roman"/>
          <w:b/>
        </w:rPr>
      </w:pPr>
    </w:p>
    <w:p w:rsidR="00847B2E" w:rsidRPr="00847B2E" w:rsidRDefault="00847B2E" w:rsidP="00847B2E">
      <w:pPr>
        <w:pStyle w:val="Default"/>
        <w:jc w:val="both"/>
        <w:rPr>
          <w:rFonts w:ascii="Times New Roman" w:hAnsi="Times New Roman" w:cs="Times New Roman"/>
          <w:b/>
        </w:rPr>
      </w:pPr>
      <w:r w:rsidRPr="00847B2E">
        <w:rPr>
          <w:rFonts w:ascii="Times New Roman" w:hAnsi="Times New Roman" w:cs="Times New Roman"/>
          <w:b/>
        </w:rPr>
        <w:t xml:space="preserve">Pytanie 2 </w:t>
      </w:r>
    </w:p>
    <w:p w:rsidR="00262057" w:rsidRPr="00847B2E" w:rsidRDefault="00847B2E" w:rsidP="00847B2E">
      <w:pPr>
        <w:pStyle w:val="Default"/>
        <w:jc w:val="both"/>
        <w:rPr>
          <w:rFonts w:ascii="Times New Roman" w:hAnsi="Times New Roman" w:cs="Times New Roman"/>
          <w:b/>
        </w:rPr>
      </w:pPr>
      <w:r w:rsidRPr="00847B2E">
        <w:rPr>
          <w:rFonts w:ascii="Times New Roman" w:hAnsi="Times New Roman" w:cs="Times New Roman"/>
          <w:b/>
        </w:rPr>
        <w:t xml:space="preserve">Na rysunku E-01 dok elektrycznej teren wokół budynku wygląda jak powierzchnia betonowa/ kostka betonowa czy jest w stanie Pani mi to potwierdzić z </w:t>
      </w:r>
      <w:r>
        <w:rPr>
          <w:rFonts w:ascii="Times New Roman" w:hAnsi="Times New Roman" w:cs="Times New Roman"/>
          <w:b/>
        </w:rPr>
        <w:t xml:space="preserve">np. na podstawie innej branży? </w:t>
      </w:r>
      <w:r w:rsidRPr="00847B2E">
        <w:rPr>
          <w:rFonts w:ascii="Times New Roman" w:hAnsi="Times New Roman" w:cs="Times New Roman"/>
          <w:b/>
          <w:color w:val="auto"/>
        </w:rPr>
        <w:t>i proszę podać wymiary budynku?</w:t>
      </w:r>
    </w:p>
    <w:p w:rsidR="00BA2A64" w:rsidRPr="005D536C" w:rsidRDefault="00262057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 xml:space="preserve"> </w:t>
      </w:r>
    </w:p>
    <w:p w:rsidR="005D536C" w:rsidRDefault="005D536C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536C">
        <w:rPr>
          <w:rFonts w:ascii="Times New Roman" w:hAnsi="Times New Roman" w:cs="Times New Roman"/>
          <w:b/>
          <w:color w:val="FF0000"/>
          <w:sz w:val="24"/>
          <w:szCs w:val="24"/>
        </w:rPr>
        <w:t>Opaska żwirowa Poz. 7.1.3 kosztorysu</w:t>
      </w:r>
    </w:p>
    <w:p w:rsidR="00847B2E" w:rsidRDefault="005D536C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Tern</w:t>
      </w:r>
      <w:r w:rsidRPr="005D53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wokół budynku zgodnie z PZT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D536C" w:rsidRPr="005D536C" w:rsidRDefault="005D536C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Wymiary budynku w architekturze – przekrój parteru </w:t>
      </w:r>
    </w:p>
    <w:p w:rsidR="00847B2E" w:rsidRDefault="00847B2E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</w:p>
    <w:p w:rsidR="00847B2E" w:rsidRDefault="00847B2E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</w:p>
    <w:p w:rsidR="00847B2E" w:rsidRPr="005D536C" w:rsidRDefault="00847B2E" w:rsidP="00BA2A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847B2E" w:rsidRPr="005D536C" w:rsidSect="0049460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5"/>
    <w:rsid w:val="000E09EE"/>
    <w:rsid w:val="000E300D"/>
    <w:rsid w:val="001C1930"/>
    <w:rsid w:val="00244C7E"/>
    <w:rsid w:val="00262057"/>
    <w:rsid w:val="00454442"/>
    <w:rsid w:val="00494609"/>
    <w:rsid w:val="005D536C"/>
    <w:rsid w:val="006250ED"/>
    <w:rsid w:val="00847B2E"/>
    <w:rsid w:val="00BA2A64"/>
    <w:rsid w:val="00F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494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494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ADAB-CF53-419C-B6D8-10A8CFA0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9</cp:revision>
  <cp:lastPrinted>2021-10-28T11:00:00Z</cp:lastPrinted>
  <dcterms:created xsi:type="dcterms:W3CDTF">2021-09-23T07:42:00Z</dcterms:created>
  <dcterms:modified xsi:type="dcterms:W3CDTF">2021-10-28T11:00:00Z</dcterms:modified>
</cp:coreProperties>
</file>