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771" w:rsidRDefault="005A7543">
      <w:pPr>
        <w:spacing w:after="0" w:line="240" w:lineRule="auto"/>
        <w:jc w:val="center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>Protokoł 8/2021</w:t>
      </w:r>
    </w:p>
    <w:p w:rsidR="00465771" w:rsidRDefault="005A7543">
      <w:pPr>
        <w:spacing w:after="0" w:line="240" w:lineRule="auto"/>
        <w:jc w:val="center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 xml:space="preserve">z  posiedzenia </w:t>
      </w:r>
      <w:r>
        <w:rPr>
          <w:rFonts w:ascii="Times New Roman" w:hAnsi="Times New Roman"/>
          <w:bCs/>
          <w:color w:val="333333"/>
          <w:sz w:val="24"/>
          <w:szCs w:val="24"/>
        </w:rPr>
        <w:br/>
        <w:t>Komisja ds. rodziny</w:t>
      </w:r>
      <w:r>
        <w:rPr>
          <w:rFonts w:ascii="Times New Roman" w:hAnsi="Times New Roman"/>
          <w:bCs/>
          <w:color w:val="333333"/>
          <w:sz w:val="24"/>
          <w:szCs w:val="24"/>
        </w:rPr>
        <w:br/>
        <w:t>z dnia  15 czerwca 2021 r</w:t>
      </w:r>
    </w:p>
    <w:p w:rsidR="00465771" w:rsidRDefault="00465771">
      <w:pPr>
        <w:spacing w:after="0" w:line="240" w:lineRule="auto"/>
        <w:jc w:val="center"/>
        <w:rPr>
          <w:rFonts w:ascii="Times New Roman" w:hAnsi="Times New Roman"/>
          <w:bCs/>
          <w:color w:val="333333"/>
          <w:sz w:val="24"/>
          <w:szCs w:val="24"/>
        </w:rPr>
      </w:pPr>
    </w:p>
    <w:p w:rsidR="00465771" w:rsidRDefault="005A7543">
      <w:pPr>
        <w:spacing w:after="0" w:line="240" w:lineRule="auto"/>
        <w:jc w:val="both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</w:rPr>
        <w:t xml:space="preserve">W związku ze szczególną sytuacją w kraju, ogłoszonym stanem epidemicznym dzisiejsze posiedzenie Komisji </w:t>
      </w:r>
      <w:r>
        <w:rPr>
          <w:rFonts w:ascii="Times New Roman" w:hAnsi="Times New Roman" w:cs="Times New Roman"/>
        </w:rPr>
        <w:t>odbyło się z wykorzystaniem środków porozumiewania  się na odległość przez komunikator online, na podstawie</w:t>
      </w:r>
      <w:r>
        <w:rPr>
          <w:rFonts w:ascii="Times New Roman" w:hAnsi="Times New Roman" w:cs="Times New Roman"/>
          <w:bCs/>
        </w:rPr>
        <w:t xml:space="preserve"> art. 15zzx ust. 1 i 2 ustawy z dnia 31 marca 2020 r.  o zmianie ustawy o szczególnych rozwiązaniach związanych z zapobieganiem, przeciwdziałaniem i zwalczaniem COVID-19, innych chorób zakaźnych oraz wywołanych nimi sytuacji kryzysowych oraz niektórych innych ustaw (Dz. U. z 2020 r., poz. 568)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</w:rPr>
        <w:br/>
      </w:r>
    </w:p>
    <w:p w:rsidR="00465771" w:rsidRDefault="005A7543">
      <w:p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Posiedzenie komisji otworzyła  przewodnicząca komisji Beata Polasik</w:t>
      </w:r>
      <w:r>
        <w:rPr>
          <w:rFonts w:ascii="Times New Roman" w:hAnsi="Times New Roman"/>
          <w:bCs/>
          <w:color w:val="333333"/>
          <w:sz w:val="24"/>
          <w:szCs w:val="24"/>
        </w:rPr>
        <w:t xml:space="preserve">, następnie dokonała sprawdzenia uczestnictwa poprzez wywołanie poszczególnych radnych i stwierdziła, że jest </w:t>
      </w:r>
      <w:r>
        <w:rPr>
          <w:rFonts w:ascii="Times New Roman" w:hAnsi="Times New Roman"/>
          <w:sz w:val="24"/>
          <w:szCs w:val="24"/>
        </w:rPr>
        <w:t xml:space="preserve">quorum. </w:t>
      </w:r>
      <w:r>
        <w:rPr>
          <w:rFonts w:ascii="Times New Roman" w:hAnsi="Times New Roman"/>
          <w:bCs/>
          <w:color w:val="333333"/>
          <w:sz w:val="24"/>
          <w:szCs w:val="24"/>
        </w:rPr>
        <w:t xml:space="preserve"> Na 6 członków Komisji obecnych  jest 6.  </w:t>
      </w:r>
    </w:p>
    <w:p w:rsidR="00465771" w:rsidRDefault="00465771">
      <w:p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</w:p>
    <w:p w:rsidR="00465771" w:rsidRDefault="005A7543">
      <w:p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Następnie  </w:t>
      </w:r>
      <w:r>
        <w:rPr>
          <w:rFonts w:ascii="Times New Roman" w:hAnsi="Times New Roman"/>
          <w:bCs/>
          <w:color w:val="333333"/>
          <w:sz w:val="24"/>
          <w:szCs w:val="24"/>
        </w:rPr>
        <w:t xml:space="preserve">przedstawiła porządek posiedzenia: </w:t>
      </w:r>
    </w:p>
    <w:p w:rsidR="00465771" w:rsidRDefault="005A75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Otwarcie posiedzenia.</w:t>
      </w:r>
      <w:r>
        <w:rPr>
          <w:rFonts w:ascii="Times New Roman" w:hAnsi="Times New Roman"/>
          <w:sz w:val="24"/>
          <w:szCs w:val="24"/>
        </w:rPr>
        <w:br/>
        <w:t>2. Przyjęcie protokołu z poprzedniego posiedzenia komisji.</w:t>
      </w:r>
    </w:p>
    <w:p w:rsidR="00465771" w:rsidRDefault="005A75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Omówienie projektów uchwał na sesję Rady Gminy 22 czerwca 2021 r., w tym omówienie Raportu o stanie gminy za 2020 r.</w:t>
      </w:r>
      <w:r>
        <w:rPr>
          <w:rFonts w:ascii="Times New Roman" w:hAnsi="Times New Roman" w:cs="Times New Roman"/>
          <w:sz w:val="24"/>
          <w:szCs w:val="24"/>
        </w:rPr>
        <w:br/>
        <w:t>4. Omówienie wykonania budżetu gminy za rok 2020, pod kątem udzielenia absolutorium Wójtowi Gminy.</w:t>
      </w:r>
      <w:r>
        <w:rPr>
          <w:rFonts w:ascii="Times New Roman" w:hAnsi="Times New Roman" w:cs="Times New Roman"/>
          <w:sz w:val="24"/>
          <w:szCs w:val="24"/>
        </w:rPr>
        <w:br/>
        <w:t>5. Wnioski.</w:t>
      </w:r>
    </w:p>
    <w:p w:rsidR="00465771" w:rsidRDefault="005A75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Ad. 2. </w:t>
      </w:r>
    </w:p>
    <w:p w:rsidR="00465771" w:rsidRDefault="005A75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Przyjęcie protokołu z poprzedniego posiedzenia komisji.</w:t>
      </w:r>
    </w:p>
    <w:p w:rsidR="00465771" w:rsidRDefault="005A75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Protokoł z dnia 1 czerwca został przyjęty, bez uwag.</w:t>
      </w:r>
    </w:p>
    <w:p w:rsidR="00465771" w:rsidRDefault="00465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5771" w:rsidRDefault="005A7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 3.</w:t>
      </w:r>
    </w:p>
    <w:p w:rsidR="00465771" w:rsidRDefault="005A75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Skarbnik Gminy p. Nalaskowska omówiła projekty uchwał:</w:t>
      </w:r>
      <w:r>
        <w:rPr>
          <w:rFonts w:ascii="Times New Roman" w:hAnsi="Times New Roman" w:cs="Times New Roman"/>
          <w:sz w:val="24"/>
          <w:szCs w:val="24"/>
        </w:rPr>
        <w:br/>
        <w:t>Zmiana budżetu gminy na rok bieżący:</w:t>
      </w:r>
    </w:p>
    <w:p w:rsidR="00465771" w:rsidRDefault="005A754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Wojewoda Kujawsko – Pomorski  zwiększył plan decyzji celowych na zadani Pomoc materialna dla uczniów o charakterze socjalnym o kwotę 1.079,00 zł.  </w:t>
      </w:r>
    </w:p>
    <w:p w:rsidR="00465771" w:rsidRDefault="005A754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Dyrektor Delegatury Krajowego Biura Wyborczego w Bydgoszczy  przekazał dotację w wysokości 6.651,00 zł z przeznaczeniem na organizacje i przeprowadzenie wyborów uzupełniających do Rady Gminy Osielsko w okręgu wyborczym Nr 5, zarządzonych na dzień 25 lipca 2021 r. Kwota przyznanej dotacji  obejmuje m.in. wydatki na sporządzenie spisu wyborców, obsługę wyborów oraz zryczałtowane diety członków komisji terytorialnej i obwodowej. </w:t>
      </w:r>
    </w:p>
    <w:p w:rsidR="00465771" w:rsidRDefault="00AC1A5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Dofinansowanie z WFOŚIGW na realizację</w:t>
      </w:r>
      <w:r w:rsidR="00B411C9">
        <w:rPr>
          <w:rFonts w:ascii="Times New Roman" w:hAnsi="Times New Roman"/>
          <w:iCs/>
          <w:sz w:val="24"/>
          <w:szCs w:val="24"/>
        </w:rPr>
        <w:t xml:space="preserve"> </w:t>
      </w:r>
      <w:r w:rsidR="005A7543">
        <w:rPr>
          <w:rFonts w:ascii="Times New Roman" w:hAnsi="Times New Roman"/>
          <w:iCs/>
          <w:sz w:val="24"/>
          <w:szCs w:val="24"/>
        </w:rPr>
        <w:t xml:space="preserve">Programu „Czyste powietrze”. Gmina otrzyma dofinansowanie w kwocie 30.000,00 zł.  </w:t>
      </w:r>
    </w:p>
    <w:p w:rsidR="00465771" w:rsidRDefault="005A754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Po dokonaniu analizy wykonania dochodów dokonuje się zmiany w planie dochodów, w tym:</w:t>
      </w:r>
    </w:p>
    <w:p w:rsidR="00465771" w:rsidRDefault="005A7543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Zmniejsza się dochody majątkowe o kwotę 224.927,00 zł w dziale  Transport </w:t>
      </w:r>
      <w:r>
        <w:rPr>
          <w:rFonts w:ascii="Times New Roman" w:eastAsia="Times New Roman" w:hAnsi="Times New Roman"/>
          <w:sz w:val="24"/>
          <w:szCs w:val="24"/>
        </w:rPr>
        <w:br/>
        <w:t xml:space="preserve">i łączność,– dofinansowanie </w:t>
      </w:r>
      <w:r>
        <w:rPr>
          <w:rFonts w:ascii="Times New Roman" w:eastAsia="Times New Roman" w:hAnsi="Times New Roman"/>
          <w:sz w:val="24"/>
          <w:szCs w:val="24"/>
        </w:rPr>
        <w:tab/>
        <w:t>z Samorządowego Funduszu Dróg do wysokości kwot wynikających z zawartych przez gminę umów;</w:t>
      </w:r>
    </w:p>
    <w:p w:rsidR="00465771" w:rsidRDefault="005A7543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Zwiększa się dochody z tytułu zwrotów dotacji z lat ubiegłych o 38.925,00 zł, wpływy z rozliczeń z lat ubiegłych pobierane przez Urząd Gminy – 30.430,00 zł;</w:t>
      </w:r>
    </w:p>
    <w:p w:rsidR="00465771" w:rsidRPr="00F11BDD" w:rsidRDefault="00F11BDD" w:rsidP="00F11BDD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3) </w:t>
      </w:r>
      <w:r w:rsidR="005A7543" w:rsidRPr="00F11BDD">
        <w:rPr>
          <w:rFonts w:ascii="Times New Roman" w:eastAsia="Times New Roman" w:hAnsi="Times New Roman"/>
          <w:sz w:val="24"/>
          <w:szCs w:val="24"/>
        </w:rPr>
        <w:t xml:space="preserve">Zwiększa się o kwotę 196.838,45 zł dochody-Dochody o osób prawnych, od osób fizycznych i od innych jednostek nieposiadających osobowości prawnej oraz wydatki związane z ich poborem, w tym – wpływy z podatku od działalności gospodarczej osób fizycznych opłacanego w formie karty podatkowej o 188.278,45 zł.  Gmina otrzymała z budżetu państwa rekompensatę z tytułu utraconego dochodu </w:t>
      </w:r>
      <w:r w:rsidR="005A7543" w:rsidRPr="00F11BDD">
        <w:rPr>
          <w:rFonts w:ascii="Times New Roman" w:eastAsia="Times New Roman" w:hAnsi="Times New Roman"/>
          <w:sz w:val="24"/>
          <w:szCs w:val="24"/>
        </w:rPr>
        <w:br/>
        <w:t>w opłacie lokalnej (opłata targowa) w kwocie 18.560,00 zł</w:t>
      </w:r>
      <w:r w:rsidR="002015DF" w:rsidRPr="00F11BDD">
        <w:rPr>
          <w:rFonts w:ascii="Times New Roman" w:eastAsia="Times New Roman" w:hAnsi="Times New Roman"/>
          <w:sz w:val="24"/>
          <w:szCs w:val="24"/>
        </w:rPr>
        <w:t xml:space="preserve">. </w:t>
      </w:r>
      <w:r w:rsidR="005A7543" w:rsidRPr="00F11BDD">
        <w:rPr>
          <w:rFonts w:ascii="Times New Roman" w:eastAsia="Times New Roman" w:hAnsi="Times New Roman"/>
          <w:sz w:val="24"/>
          <w:szCs w:val="24"/>
        </w:rPr>
        <w:t xml:space="preserve"> </w:t>
      </w:r>
      <w:r w:rsidR="002015DF" w:rsidRPr="00F11BDD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F11BDD" w:rsidRDefault="00F11BDD" w:rsidP="00F11BD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 w:rsidR="005A7543" w:rsidRPr="00F11BDD">
        <w:rPr>
          <w:rFonts w:ascii="Times New Roman" w:hAnsi="Times New Roman"/>
          <w:sz w:val="24"/>
          <w:szCs w:val="24"/>
        </w:rPr>
        <w:t xml:space="preserve">Na wniosek Kierownika Referatu Inwestycji i Zamówień Publicznych zwiększa się dochody budżetu z tytułu wpłaty środków finansowych z niewykorzystanych </w:t>
      </w:r>
      <w:r w:rsidR="005A7543" w:rsidRPr="00F11BDD">
        <w:rPr>
          <w:rFonts w:ascii="Times New Roman" w:hAnsi="Times New Roman"/>
          <w:sz w:val="24"/>
          <w:szCs w:val="24"/>
        </w:rPr>
        <w:br/>
        <w:t xml:space="preserve">w terminie wydatków, które nie wygasają z upływem roku 2020 – 3.625.772,37 zł.  </w:t>
      </w:r>
    </w:p>
    <w:p w:rsidR="00465771" w:rsidRDefault="00F11BDD" w:rsidP="00F11BDD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 w:rsidR="005A7543">
        <w:rPr>
          <w:rFonts w:ascii="Times New Roman" w:eastAsia="Times New Roman" w:hAnsi="Times New Roman"/>
          <w:sz w:val="24"/>
          <w:szCs w:val="24"/>
        </w:rPr>
        <w:t>Ustala się dochody z tytułu wpływu odszkodowania od firmy ubezpieczeniowej - 10.800,00 zł.</w:t>
      </w:r>
    </w:p>
    <w:p w:rsidR="00465771" w:rsidRDefault="00465771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465771" w:rsidRDefault="005A754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Na wniosek Kierownika Referatu Ochrony Środowiska:</w:t>
      </w:r>
    </w:p>
    <w:p w:rsidR="00465771" w:rsidRDefault="005A754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ustala się wydatki w kwocie 40.000,00 zł z przeznaczeniem na udzielenie dotacji celowej dla spółki wodnej - Spółki wodne, w tym 20.000,00 zł.</w:t>
      </w:r>
    </w:p>
    <w:p w:rsidR="00465771" w:rsidRDefault="005A754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Zwiększa się wydatki w dziale  Bezpieczeństwo publiczne i ochrona przeciwpożarowa, rozdział - Zarządzanie kryzysowe o kwotę 200.000,00 zł </w:t>
      </w:r>
      <w:r>
        <w:rPr>
          <w:rFonts w:ascii="Times New Roman" w:hAnsi="Times New Roman"/>
          <w:iCs/>
          <w:sz w:val="24"/>
          <w:szCs w:val="24"/>
        </w:rPr>
        <w:br/>
        <w:t xml:space="preserve">z przeznaczeniem na działania związane z odbieraniem i unieszkodliwianiem odpadów </w:t>
      </w:r>
      <w:r>
        <w:rPr>
          <w:rFonts w:ascii="Times New Roman" w:hAnsi="Times New Roman"/>
          <w:iCs/>
          <w:sz w:val="24"/>
          <w:szCs w:val="24"/>
        </w:rPr>
        <w:br/>
        <w:t xml:space="preserve">z miejsc objętych kwarantanną i izolacją.  </w:t>
      </w:r>
    </w:p>
    <w:p w:rsidR="00465771" w:rsidRDefault="005A754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Ustala się wydatki w kwocie 1.600,00 zł na promocję projektu pn. „Modernizacja oświetlenia drogowego na terenie Gminy Osielsko”   </w:t>
      </w:r>
    </w:p>
    <w:p w:rsidR="00465771" w:rsidRDefault="005A754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Ustala się wydatki w kwocie 150.000,00</w:t>
      </w:r>
      <w:r>
        <w:rPr>
          <w:rFonts w:ascii="Times New Roman" w:hAnsi="Times New Roman"/>
          <w:sz w:val="24"/>
          <w:szCs w:val="24"/>
        </w:rPr>
        <w:t xml:space="preserve"> zł na pomoc finansową dla miasta Bydgoszczy na budowę ulicy Bielskiej w Bydgoszczy. Przy ul. Bielskiej połowa mieszkańców to mieszkańcy Osielska. Dodatkowo droga ta stanowi dojazd do ulic Kąkolowej, Imbirowej i Rozmarynowej w Osielsku  </w:t>
      </w:r>
    </w:p>
    <w:p w:rsidR="00465771" w:rsidRDefault="005A754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iCs/>
          <w:sz w:val="24"/>
          <w:szCs w:val="24"/>
        </w:rPr>
        <w:t xml:space="preserve">Na podstawie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ustawy   o Państwowej Straży Pożarnej    „Tworzy się Fundusz Wsparcia Państwowej Straży Pożarnej, zwany dalej "Funduszem". </w:t>
      </w:r>
      <w:r>
        <w:rPr>
          <w:rFonts w:ascii="Times New Roman" w:hAnsi="Times New Roman"/>
          <w:iCs/>
          <w:sz w:val="24"/>
          <w:szCs w:val="24"/>
        </w:rPr>
        <w:t xml:space="preserve">Na wniosek Komendanta Miejskiego PSP w Bydgoszczy ustala się wydatki w kwocie 30.000,00 zł z przeznaczeniem na dofinansowanie zakupu ciężkiego samochodu ratowniczo - gaśniczego dla Komendy Miejskiej PSP w Bydgoszczy.  </w:t>
      </w:r>
    </w:p>
    <w:p w:rsidR="00465771" w:rsidRDefault="005A754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Na wniosek Kierownika GOPS w Osielsku:</w:t>
      </w:r>
    </w:p>
    <w:p w:rsidR="00465771" w:rsidRDefault="005A754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Zwiększa się dochody - Pomoc społeczna o kwotę 12.820,00 zł, w tym:</w:t>
      </w:r>
    </w:p>
    <w:p w:rsidR="00465771" w:rsidRDefault="005A754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zwiększa się wydatki Domy pomocy społecznej o 10.000,00 zł, z tytułu odpłatności za pobyt w DPS członka rodziny.</w:t>
      </w:r>
    </w:p>
    <w:p w:rsidR="00465771" w:rsidRDefault="005A754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zwiększa się wydatki na kształcenie pracowników </w:t>
      </w:r>
      <w:proofErr w:type="spellStart"/>
      <w:r>
        <w:rPr>
          <w:rFonts w:ascii="Times New Roman" w:hAnsi="Times New Roman"/>
          <w:iCs/>
          <w:sz w:val="24"/>
          <w:szCs w:val="24"/>
        </w:rPr>
        <w:t>GOPS-u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w formie kursów o kwotę 1.320,00 zł z tytułu dofinansowania ze środków Krajowego Funduszu Szkoleniowego, zwiększa się wydatki na kształcenie pracowników </w:t>
      </w:r>
      <w:proofErr w:type="spellStart"/>
      <w:r>
        <w:rPr>
          <w:rFonts w:ascii="Times New Roman" w:hAnsi="Times New Roman"/>
          <w:iCs/>
          <w:sz w:val="24"/>
          <w:szCs w:val="24"/>
        </w:rPr>
        <w:t>GOPS-u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.</w:t>
      </w:r>
    </w:p>
    <w:p w:rsidR="00465771" w:rsidRDefault="005A754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zwiększa się dochody o 1.500,00 zł i wydatki z tytułu zwrotu dotacji z lat ubiegłych.  </w:t>
      </w:r>
    </w:p>
    <w:p w:rsidR="00465771" w:rsidRDefault="005A754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Zwiększa s</w:t>
      </w:r>
      <w:r w:rsidR="002015DF">
        <w:rPr>
          <w:rFonts w:ascii="Times New Roman" w:hAnsi="Times New Roman"/>
          <w:iCs/>
          <w:sz w:val="24"/>
          <w:szCs w:val="24"/>
        </w:rPr>
        <w:t xml:space="preserve">ię dochody o kwotę 28.000,00 zł: 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2015DF">
        <w:rPr>
          <w:rFonts w:ascii="Times New Roman" w:hAnsi="Times New Roman"/>
          <w:iCs/>
          <w:sz w:val="24"/>
          <w:szCs w:val="24"/>
        </w:rPr>
        <w:t xml:space="preserve"> </w:t>
      </w:r>
    </w:p>
    <w:p w:rsidR="00465771" w:rsidRDefault="005A754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Świadczenia rodzinne, świadczenie z funduszu alimentacyjnego oraz składki na ubezpieczenia emerytalne i rentowe z ubezpieczenia społecznego o kwotę 25.000,00 zł;</w:t>
      </w:r>
    </w:p>
    <w:p w:rsidR="00465771" w:rsidRDefault="005A754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ubezpieczenie zdrowotne opłacane za osoby pobierające niektóre świadczenia rodzinne oraz za osoby pobierające zasiłki dla opiekunów o kwotę 3.000,00 zł;</w:t>
      </w:r>
    </w:p>
    <w:p w:rsidR="00465771" w:rsidRDefault="00465771">
      <w:pPr>
        <w:pStyle w:val="Akapitzlist"/>
        <w:spacing w:after="0" w:line="240" w:lineRule="auto"/>
        <w:ind w:left="1004"/>
        <w:jc w:val="both"/>
        <w:rPr>
          <w:rFonts w:ascii="Times New Roman" w:hAnsi="Times New Roman"/>
          <w:iCs/>
          <w:sz w:val="24"/>
          <w:szCs w:val="24"/>
        </w:rPr>
      </w:pPr>
    </w:p>
    <w:p w:rsidR="00465771" w:rsidRPr="002015DF" w:rsidRDefault="006F067F" w:rsidP="002015D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Na podstawie</w:t>
      </w:r>
      <w:r w:rsidR="005A7543" w:rsidRPr="002015DF">
        <w:rPr>
          <w:rFonts w:ascii="Times New Roman" w:hAnsi="Times New Roman"/>
          <w:iCs/>
          <w:sz w:val="24"/>
          <w:szCs w:val="24"/>
        </w:rPr>
        <w:t xml:space="preserve"> ustawy o ochronie zdrowia psychicznego uległa zmianie kwota dodatku do wynagrodzenia pracownika socjalnego z kwoty 250,00 zł do kwoty 400,00 zł.  </w:t>
      </w:r>
    </w:p>
    <w:p w:rsidR="00465771" w:rsidRDefault="005A754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W związku z  projektem „Usługi opiekuńcze w gminie Osielsko”, ustala się wydatki związane z zatrudnieniem na umowę o pracę od miesiąca sierpnia 2021 r. dwóch </w:t>
      </w:r>
      <w:r>
        <w:rPr>
          <w:rFonts w:ascii="Times New Roman" w:hAnsi="Times New Roman"/>
          <w:iCs/>
          <w:sz w:val="24"/>
          <w:szCs w:val="24"/>
        </w:rPr>
        <w:lastRenderedPageBreak/>
        <w:t xml:space="preserve">opiekunek ( każda w wymiarze ½ etatu) osób wymagających wsparcia w codziennym funkcjonowaniu, wydatki ze środków w ramach działu i rozdziału,  </w:t>
      </w:r>
    </w:p>
    <w:p w:rsidR="00465771" w:rsidRDefault="005A754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Na wniosek Kierownika </w:t>
      </w:r>
      <w:proofErr w:type="spellStart"/>
      <w:r>
        <w:rPr>
          <w:rFonts w:ascii="Times New Roman" w:hAnsi="Times New Roman"/>
          <w:iCs/>
          <w:sz w:val="24"/>
          <w:szCs w:val="24"/>
        </w:rPr>
        <w:t>GOPS-u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zwiększa się wydatki na wynagrodzenia i pochodne od wynagrodzeń   o kwotę 12.532,00 zł w związku z uzupełnieniem  o dodatkowe  ½ etatu stanowiska do obsługi sekretariatu w Gminnym Ośrodku Pomocy Społecznej. </w:t>
      </w:r>
      <w:r w:rsidR="006F067F">
        <w:rPr>
          <w:rFonts w:ascii="Times New Roman" w:hAnsi="Times New Roman"/>
          <w:sz w:val="24"/>
          <w:szCs w:val="24"/>
        </w:rPr>
        <w:t xml:space="preserve"> </w:t>
      </w:r>
    </w:p>
    <w:p w:rsidR="00465771" w:rsidRDefault="005A754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ramach inicjatywy lokalnej realizowane będzie zadanie pn. : „Budowa odcinka sieci wodociągowej oraz sieci  kanalizacji sanitarnej  w miejscowości Osielsko ul. Boczna  na działce : 86/18”. Całkowity koszt zadania  -  99.000,00 zł.    Wnioskodawca pokryje 41 %  wartości  zadania. </w:t>
      </w:r>
      <w:r w:rsidR="006F067F">
        <w:rPr>
          <w:rFonts w:ascii="Times New Roman" w:hAnsi="Times New Roman"/>
          <w:sz w:val="24"/>
          <w:szCs w:val="24"/>
        </w:rPr>
        <w:t xml:space="preserve"> </w:t>
      </w:r>
    </w:p>
    <w:p w:rsidR="00465771" w:rsidRDefault="005A754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Rada Sołecka Sołectwa Niemcz złożyła wniosek o zwiększenie wydatków na przedsięwzięcie – projekt zadaszenia amfiteatru przy  świetlicy wiejskiej w Niemczu </w:t>
      </w:r>
      <w:r>
        <w:rPr>
          <w:rFonts w:ascii="Times New Roman" w:hAnsi="Times New Roman"/>
          <w:sz w:val="24"/>
          <w:szCs w:val="24"/>
        </w:rPr>
        <w:br/>
        <w:t xml:space="preserve">o kwotę 6.824,00 zł.   Jednocześnie zmniejsza się wydatki na integrację  różnych grup mieszkańców, organizację imprez oraz zakup niezbędnych materiałów i sprzętów na spotkania różnych grup mieszkańców o tę kwotę.  </w:t>
      </w:r>
    </w:p>
    <w:p w:rsidR="00465771" w:rsidRDefault="00465771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65771" w:rsidRDefault="005A754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wniosek Kierownika Referatu Inwestycji i Zamówień Publicznych zwiększa się wydatki majątkowe:</w:t>
      </w:r>
    </w:p>
    <w:p w:rsidR="00465771" w:rsidRDefault="005A7543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dziale   Rolnictwo i łowiectwo, rozdział Infrastruktura wodociągowa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sanitacyjna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wsi:</w:t>
      </w:r>
    </w:p>
    <w:p w:rsidR="00465771" w:rsidRDefault="005A754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Prace projektowe – 102.500 zł.  </w:t>
      </w:r>
    </w:p>
    <w:p w:rsidR="00465771" w:rsidRDefault="005A754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Budowa sieci wodociągowej i brakujących odcinków sieci kanalizacji sanitarnej w ul. Jana Pawła II i przyległych oraz ul. Al. Mickiewicza – 254.838,77 zł. </w:t>
      </w:r>
    </w:p>
    <w:p w:rsidR="00465771" w:rsidRDefault="005A7543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Drogi publiczne gminne, w  tym: </w:t>
      </w:r>
    </w:p>
    <w:p w:rsidR="00465771" w:rsidRDefault="005A7543">
      <w:pPr>
        <w:pStyle w:val="Akapitzlist"/>
        <w:numPr>
          <w:ilvl w:val="0"/>
          <w:numId w:val="9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Budowa ul. Sielskiej w Niemczu – dokumentacja projektowa – 29. 520,00 zł.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br/>
      </w:r>
      <w:r>
        <w:rPr>
          <w:rFonts w:ascii="Times New Roman" w:hAnsi="Times New Roman"/>
          <w:sz w:val="24"/>
          <w:szCs w:val="24"/>
        </w:rPr>
        <w:t xml:space="preserve"> Budowa  ul. Smukalskiej w Niemczu – 1.804.650,00 zł, budowa ul. Topolowej </w:t>
      </w:r>
      <w:r>
        <w:rPr>
          <w:rFonts w:ascii="Times New Roman" w:hAnsi="Times New Roman"/>
          <w:sz w:val="24"/>
          <w:szCs w:val="24"/>
        </w:rPr>
        <w:br/>
        <w:t xml:space="preserve">w Osielsku – 1.342.256,05 zł. Ze względu na warunki atmosferyczne w  okresie zimowym, konieczne roboty dodatkowe oraz pandemię </w:t>
      </w:r>
      <w:proofErr w:type="spellStart"/>
      <w:r>
        <w:rPr>
          <w:rFonts w:ascii="Times New Roman" w:hAnsi="Times New Roman"/>
          <w:sz w:val="24"/>
          <w:szCs w:val="24"/>
        </w:rPr>
        <w:t>koronawirusa</w:t>
      </w:r>
      <w:proofErr w:type="spellEnd"/>
      <w:r>
        <w:rPr>
          <w:rFonts w:ascii="Times New Roman" w:hAnsi="Times New Roman"/>
          <w:sz w:val="24"/>
          <w:szCs w:val="24"/>
        </w:rPr>
        <w:t xml:space="preserve"> i spowodowaną nim absencję pracowników wykonawców termin wykonania został przesunięty;</w:t>
      </w:r>
    </w:p>
    <w:p w:rsidR="00465771" w:rsidRDefault="005A7543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Oświata i wychowanie,   Szkoły podstawowe - dodaje się zadanie: Przebudowa boiska piłkarskiego przy Szkole Podstawowej w Żołędowie z zadaszeniem, projekt – 37.014,00 zł.</w:t>
      </w:r>
    </w:p>
    <w:p w:rsidR="00465771" w:rsidRDefault="00465771">
      <w:pPr>
        <w:pStyle w:val="Akapitzlist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465771" w:rsidRDefault="005A7543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Dział  Kultura fizyczna, rozdział   Obiekty sportowe : </w:t>
      </w:r>
    </w:p>
    <w:p w:rsidR="00465771" w:rsidRDefault="005A754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Opracowanie dokumentacji projektowej budowy nowego zaplecza wypoczynkowego </w:t>
      </w:r>
      <w:r>
        <w:rPr>
          <w:rFonts w:ascii="Times New Roman" w:hAnsi="Times New Roman"/>
          <w:sz w:val="24"/>
          <w:szCs w:val="24"/>
        </w:rPr>
        <w:br/>
        <w:t xml:space="preserve">i sportowego na stanicy w Bożenkowie, w tym kortu do tenisa ziemnego ze sztucznej nawierzchni - z uwagi na obostrzenia związane z sytuacją epidemiologiczną </w:t>
      </w:r>
      <w:r>
        <w:rPr>
          <w:rFonts w:ascii="Times New Roman" w:hAnsi="Times New Roman"/>
          <w:sz w:val="24"/>
          <w:szCs w:val="24"/>
        </w:rPr>
        <w:br/>
        <w:t>i znacznym wydłużeniem terminów załatwiania spraw urzędowych termin ulega wydłużeniu – 24.993,55 zł. Jednocześnie zwiększa się wydatki na to zadanie do kwoty 26.000,00 zł. zł co wynika z konieczności zaprojektowania nowego zbiornika na nieczystości ciekłe,  który nie był ujęty w zamówieniu;</w:t>
      </w:r>
    </w:p>
    <w:p w:rsidR="00465771" w:rsidRDefault="005A754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Dobudowa pomieszczenia socjalnego przy hali sportowej w Osielsku oraz zmiana sposobu użytkowania pomieszczenia na </w:t>
      </w:r>
      <w:proofErr w:type="spellStart"/>
      <w:r>
        <w:rPr>
          <w:rFonts w:ascii="Times New Roman" w:hAnsi="Times New Roman"/>
          <w:sz w:val="24"/>
          <w:szCs w:val="24"/>
        </w:rPr>
        <w:t>podbaseniu</w:t>
      </w:r>
      <w:proofErr w:type="spellEnd"/>
      <w:r>
        <w:rPr>
          <w:rFonts w:ascii="Times New Roman" w:hAnsi="Times New Roman"/>
          <w:sz w:val="24"/>
          <w:szCs w:val="24"/>
        </w:rPr>
        <w:t xml:space="preserve"> – projekt. W związku </w:t>
      </w:r>
      <w:r>
        <w:rPr>
          <w:rFonts w:ascii="Times New Roman" w:hAnsi="Times New Roman"/>
          <w:sz w:val="24"/>
          <w:szCs w:val="24"/>
        </w:rPr>
        <w:br/>
        <w:t>z koniecznością wykonania ekspertyzy</w:t>
      </w:r>
      <w:r w:rsidR="00075B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 celu uzyskania odstępstwa od warunków ochrony przeciwpożarowej, co nie było możliwe do przewidzenia w zamówieniu podstawowym  zwiększa się  środki na  zadanie o kwotę 10.000,00 zł.  </w:t>
      </w:r>
    </w:p>
    <w:p w:rsidR="00465771" w:rsidRDefault="00F11B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</w:t>
      </w:r>
      <w:r w:rsidR="005A7543">
        <w:rPr>
          <w:rFonts w:ascii="Times New Roman" w:hAnsi="Times New Roman"/>
          <w:sz w:val="24"/>
          <w:szCs w:val="24"/>
        </w:rPr>
        <w:t xml:space="preserve"> wniosek Kierownika Referatu Inwestycji i Zamówień Publicznych dokonuje się zmian w planie wydatków na inwestycje </w:t>
      </w:r>
      <w:r>
        <w:rPr>
          <w:rFonts w:ascii="Times New Roman" w:hAnsi="Times New Roman"/>
          <w:sz w:val="24"/>
          <w:szCs w:val="24"/>
        </w:rPr>
        <w:t>-</w:t>
      </w:r>
      <w:r w:rsidR="005A7543">
        <w:rPr>
          <w:rFonts w:ascii="Times New Roman" w:hAnsi="Times New Roman"/>
          <w:sz w:val="24"/>
          <w:szCs w:val="24"/>
        </w:rPr>
        <w:t xml:space="preserve"> załącznik</w:t>
      </w:r>
      <w:r>
        <w:rPr>
          <w:rFonts w:ascii="Times New Roman" w:hAnsi="Times New Roman"/>
          <w:sz w:val="24"/>
          <w:szCs w:val="24"/>
        </w:rPr>
        <w:t xml:space="preserve"> </w:t>
      </w:r>
      <w:r w:rsidR="005A7543">
        <w:rPr>
          <w:rFonts w:ascii="Times New Roman" w:hAnsi="Times New Roman"/>
          <w:sz w:val="24"/>
          <w:szCs w:val="24"/>
        </w:rPr>
        <w:t xml:space="preserve"> nr 3 do uchwały budżetowej:</w:t>
      </w:r>
    </w:p>
    <w:p w:rsidR="00465771" w:rsidRDefault="00F11BD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A7543">
        <w:rPr>
          <w:rFonts w:ascii="Times New Roman" w:hAnsi="Times New Roman"/>
          <w:sz w:val="24"/>
          <w:szCs w:val="24"/>
        </w:rPr>
        <w:t xml:space="preserve">w dziale   Rolnictwo i łowiectwo, rozdział   Infrastruktura wodociągowa i </w:t>
      </w:r>
      <w:proofErr w:type="spellStart"/>
      <w:r w:rsidR="005A7543">
        <w:rPr>
          <w:rFonts w:ascii="Times New Roman" w:hAnsi="Times New Roman"/>
          <w:sz w:val="24"/>
          <w:szCs w:val="24"/>
        </w:rPr>
        <w:t>sanitacyjna</w:t>
      </w:r>
      <w:proofErr w:type="spellEnd"/>
      <w:r w:rsidR="005A7543">
        <w:rPr>
          <w:rFonts w:ascii="Times New Roman" w:hAnsi="Times New Roman"/>
          <w:sz w:val="24"/>
          <w:szCs w:val="24"/>
        </w:rPr>
        <w:t>, zwiększa się wydatki o kwotę 130.000,00 zł:</w:t>
      </w:r>
    </w:p>
    <w:p w:rsidR="00465771" w:rsidRDefault="005A754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 wyniku przeprowadzonego postępowania przetargowego zwiększa się wydatki na zadanie pn.: „P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rzebudowa sieci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wod.-kan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w ul. Kopernika w Niemczu”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o kwotę 80.000,00zł,  </w:t>
      </w:r>
    </w:p>
    <w:p w:rsidR="00465771" w:rsidRDefault="005A754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dodaje się zadanie pn. „Opracowanie dokumentacji projektowej budowy sieci kanalizacji sanitarnej grawitacyjnej wraz z przepompownią ścieków w ul. Alberta Schmidta w Żołędowie” </w:t>
      </w:r>
      <w:r w:rsidR="006F06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Kwota 50 000,00 zł.  </w:t>
      </w:r>
    </w:p>
    <w:p w:rsidR="00465771" w:rsidRDefault="005A754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Zmiany w dziale  Transport i łączność, rozdział   Drogi publiczne gminne, zmniejsza się wydatki o kwotę 300.000,00 zł:</w:t>
      </w:r>
    </w:p>
    <w:p w:rsidR="00465771" w:rsidRDefault="005A754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„Budowa ulicy Marco Polo w Niemczu” - zwiększenie środków o 300.000,00 zł do kwoty 1.000.000,00 zł, w wyniku przeprowadzonego postępowania przetargowego,</w:t>
      </w:r>
    </w:p>
    <w:p w:rsidR="00465771" w:rsidRDefault="005A754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Budowa ulicy Olimpijczyków w Niemczu - zmniejszenie środków o 600.000,00 zł do kwoty 1.000.000,00 zł.</w:t>
      </w:r>
    </w:p>
    <w:p w:rsidR="00465771" w:rsidRDefault="005A754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Dodaje się zadanie „Wymiana wysokoemisyjnych źródeł ciepła na niskoemisyjne </w:t>
      </w:r>
      <w:r>
        <w:rPr>
          <w:rFonts w:ascii="Times New Roman" w:hAnsi="Times New Roman"/>
          <w:sz w:val="24"/>
          <w:szCs w:val="24"/>
        </w:rPr>
        <w:br/>
        <w:t xml:space="preserve">w budynku przy ul. Harcerskiej 2 w Bożenkowie”. Zadanie realizowane będzie w cyklu dwuletnim 2021-2022.  </w:t>
      </w:r>
    </w:p>
    <w:p w:rsidR="00465771" w:rsidRDefault="005A754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Budowa zewnętrznej windy osobowej przy budynku komunalnym w Osielsku, ul. Centralnej 6, po przeprowadzeniu postępowania przetargowego zwiększa się wydatki o 5.000,00 zł, po zmianie 175.000,00 zł.</w:t>
      </w:r>
    </w:p>
    <w:p w:rsidR="00465771" w:rsidRDefault="00465771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5771" w:rsidRDefault="005A754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Zwiększa się przychody budżetu gminy Osielsko w roku 2021 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wolne środki– 5.700.000,00 zł.  Jednocześnie zmniejsza się planowane na rok 2021 przychody z tytułu kredytów na spłatę wcześniej zaciągniętych zobowiązań o kwotę 5.700.000,00 zł. </w:t>
      </w:r>
    </w:p>
    <w:p w:rsidR="00465771" w:rsidRDefault="005A7543" w:rsidP="00F458E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§ 6 uchwały budżetowej wykreśla limit zobowiązań na spłatę wcześniej zaciągniętych pożyczek i kredytów określony w pkt. 3  oraz upoważnienie dla Wójta Gminy do zaciągania długoterminowych kredytów na spłatę wcześniej zaciągniętych zobowiązań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z tytułu pożyczek i kredytów zawarte w § 12 pkt. 3 uchwały budżetowej.</w:t>
      </w:r>
      <w:r>
        <w:rPr>
          <w:rFonts w:ascii="Times New Roman" w:hAnsi="Times New Roman"/>
          <w:sz w:val="24"/>
          <w:szCs w:val="24"/>
        </w:rPr>
        <w:br/>
      </w:r>
      <w:r w:rsidR="006F067F">
        <w:rPr>
          <w:rFonts w:ascii="Times New Roman" w:hAnsi="Times New Roman"/>
          <w:sz w:val="24"/>
          <w:szCs w:val="24"/>
        </w:rPr>
        <w:br/>
      </w:r>
      <w:r w:rsidR="006F067F">
        <w:rPr>
          <w:rFonts w:ascii="Times New Roman" w:hAnsi="Times New Roman"/>
          <w:sz w:val="24"/>
          <w:szCs w:val="24"/>
        </w:rPr>
        <w:br/>
      </w:r>
      <w:r w:rsidR="00F458E5">
        <w:rPr>
          <w:rFonts w:ascii="Times New Roman" w:hAnsi="Times New Roman"/>
          <w:sz w:val="24"/>
          <w:szCs w:val="24"/>
        </w:rPr>
        <w:t xml:space="preserve"> </w:t>
      </w:r>
    </w:p>
    <w:p w:rsidR="00465771" w:rsidRDefault="005A75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Zmiana budżetu gminy została przyjęta </w:t>
      </w:r>
      <w:r w:rsidR="00F458E5">
        <w:rPr>
          <w:rFonts w:ascii="Times New Roman" w:hAnsi="Times New Roman"/>
          <w:sz w:val="24"/>
          <w:szCs w:val="24"/>
        </w:rPr>
        <w:t>jednogłośnie - za.</w:t>
      </w:r>
    </w:p>
    <w:p w:rsidR="00465771" w:rsidRDefault="00465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5771" w:rsidRDefault="00F458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65771" w:rsidRDefault="005A75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Nr </w:t>
      </w:r>
      <w:r>
        <w:rPr>
          <w:rFonts w:ascii="Times New Roman" w:hAnsi="Times New Roman"/>
          <w:sz w:val="24"/>
          <w:szCs w:val="24"/>
        </w:rPr>
        <w:t xml:space="preserve">12. </w:t>
      </w:r>
      <w:r>
        <w:rPr>
          <w:rFonts w:ascii="Times New Roman" w:hAnsi="Times New Roman"/>
          <w:bCs/>
          <w:color w:val="333333"/>
          <w:sz w:val="24"/>
          <w:szCs w:val="24"/>
        </w:rPr>
        <w:t>Podjęcie uchwały</w:t>
      </w:r>
      <w:r>
        <w:rPr>
          <w:rFonts w:ascii="Times New Roman" w:hAnsi="Times New Roman"/>
          <w:sz w:val="24"/>
          <w:szCs w:val="24"/>
        </w:rPr>
        <w:t xml:space="preserve"> w sprawie zmiany Wieloletniej Prognozy Finansowej na lata 2021-2031,</w:t>
      </w:r>
      <w:r>
        <w:rPr>
          <w:rFonts w:ascii="Times New Roman" w:hAnsi="Times New Roman"/>
          <w:sz w:val="24"/>
          <w:szCs w:val="24"/>
        </w:rPr>
        <w:tab/>
      </w:r>
    </w:p>
    <w:p w:rsidR="00F458E5" w:rsidRDefault="00F458E5" w:rsidP="00F458E5">
      <w:pPr>
        <w:spacing w:after="0" w:line="240" w:lineRule="auto"/>
        <w:jc w:val="both"/>
        <w:rPr>
          <w:rFonts w:ascii="Times New Roman" w:hAnsi="Times New Roman"/>
          <w:bCs/>
          <w:color w:val="333333"/>
          <w:sz w:val="24"/>
          <w:szCs w:val="24"/>
        </w:rPr>
      </w:pPr>
      <w:r w:rsidRPr="00F458E5">
        <w:rPr>
          <w:rFonts w:ascii="Times New Roman" w:hAnsi="Times New Roman"/>
          <w:sz w:val="24"/>
          <w:szCs w:val="24"/>
        </w:rPr>
        <w:t>|</w:t>
      </w:r>
      <w:r w:rsidRPr="00F458E5">
        <w:rPr>
          <w:rFonts w:ascii="Times New Roman" w:hAnsi="Times New Roman"/>
          <w:sz w:val="24"/>
          <w:szCs w:val="24"/>
        </w:rPr>
        <w:br/>
      </w:r>
      <w:r w:rsidRPr="00F458E5">
        <w:rPr>
          <w:rFonts w:ascii="Times New Roman" w:hAnsi="Times New Roman"/>
          <w:bCs/>
          <w:color w:val="333333"/>
          <w:sz w:val="24"/>
          <w:szCs w:val="24"/>
        </w:rPr>
        <w:t xml:space="preserve">P. Ziętara </w:t>
      </w:r>
      <w:r>
        <w:rPr>
          <w:rFonts w:ascii="Times New Roman" w:hAnsi="Times New Roman"/>
          <w:bCs/>
          <w:color w:val="333333"/>
          <w:sz w:val="24"/>
          <w:szCs w:val="24"/>
        </w:rPr>
        <w:t xml:space="preserve"> w pkt. 6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Zwiększa się środki </w:t>
      </w:r>
      <w:r>
        <w:rPr>
          <w:rFonts w:ascii="Times New Roman" w:hAnsi="Times New Roman"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sz w:val="24"/>
          <w:szCs w:val="24"/>
        </w:rPr>
        <w:t>zadani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: „Budowa rurociągu odwodnieniowego w rejonie ul. Jana Pawła II i ul. Marsowej wraz z budową drogi pomiędzy ul. Słoneczną</w:t>
      </w:r>
      <w:r>
        <w:rPr>
          <w:rFonts w:ascii="Times New Roman" w:hAnsi="Times New Roman"/>
          <w:sz w:val="24"/>
          <w:szCs w:val="24"/>
        </w:rPr>
        <w:t>",</w:t>
      </w:r>
    </w:p>
    <w:p w:rsidR="00F458E5" w:rsidRPr="00F458E5" w:rsidRDefault="00F458E5" w:rsidP="00F458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58E5">
        <w:rPr>
          <w:rFonts w:ascii="Times New Roman" w:hAnsi="Times New Roman"/>
          <w:bCs/>
          <w:color w:val="333333"/>
          <w:sz w:val="24"/>
          <w:szCs w:val="24"/>
        </w:rPr>
        <w:t xml:space="preserve">proponował wybudować kolektor, a nawierzchnię odtworzyć w terminie późniejszym. </w:t>
      </w:r>
    </w:p>
    <w:p w:rsidR="00F458E5" w:rsidRDefault="00F458E5" w:rsidP="00F458E5">
      <w:pPr>
        <w:spacing w:after="0" w:line="2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 xml:space="preserve">D. Wiśniewska poinformowała o przeprowadzonych rozmowach z firmą </w:t>
      </w:r>
      <w:proofErr w:type="spellStart"/>
      <w:r>
        <w:rPr>
          <w:rFonts w:ascii="Times New Roman" w:hAnsi="Times New Roman"/>
          <w:bCs/>
          <w:color w:val="333333"/>
          <w:sz w:val="24"/>
          <w:szCs w:val="24"/>
        </w:rPr>
        <w:t>Immobilien</w:t>
      </w:r>
      <w:proofErr w:type="spellEnd"/>
      <w:r>
        <w:rPr>
          <w:rFonts w:ascii="Times New Roman" w:hAnsi="Times New Roman"/>
          <w:bCs/>
          <w:color w:val="333333"/>
          <w:sz w:val="24"/>
          <w:szCs w:val="24"/>
        </w:rPr>
        <w:t xml:space="preserve"> w  kwestii budowy kolektora, który ma być budowany pomiędzy ul. Słoneczną a stawem gminnym na działce nr 331.</w:t>
      </w:r>
      <w:r>
        <w:rPr>
          <w:rFonts w:ascii="Times New Roman" w:eastAsia="Times New Roman" w:hAnsi="Times New Roman" w:cs="Times New Roman"/>
          <w:sz w:val="24"/>
          <w:szCs w:val="24"/>
        </w:rPr>
        <w:t>W ramach zadnia w etapie I planuje się budowę kanalizacji deszczowej i odtworzenie istniejącej nawierzchni na odcinku od ul. Słonecznej do stawu gminnego. W etapie II planuje się budowę drogi na odcinku od ul. Słonecznej do stawu gminnego oraz budowę pozostałych odcinków kanalizacji deszczowej.</w:t>
      </w:r>
    </w:p>
    <w:p w:rsidR="00F458E5" w:rsidRDefault="00F458E5" w:rsidP="00F458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 xml:space="preserve">Przewodniczący obrad poinformował o uczestnictwie w rozmowach z przedstawicielami firmy </w:t>
      </w:r>
      <w:proofErr w:type="spellStart"/>
      <w:r>
        <w:rPr>
          <w:rFonts w:ascii="Times New Roman" w:hAnsi="Times New Roman"/>
          <w:bCs/>
          <w:color w:val="333333"/>
          <w:sz w:val="24"/>
          <w:szCs w:val="24"/>
        </w:rPr>
        <w:t>Immobilien</w:t>
      </w:r>
      <w:proofErr w:type="spellEnd"/>
      <w:r>
        <w:rPr>
          <w:rFonts w:ascii="Times New Roman" w:hAnsi="Times New Roman"/>
          <w:bCs/>
          <w:color w:val="333333"/>
          <w:sz w:val="24"/>
          <w:szCs w:val="24"/>
        </w:rPr>
        <w:t xml:space="preserve">. </w:t>
      </w:r>
    </w:p>
    <w:p w:rsidR="00465771" w:rsidRDefault="00465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58E5" w:rsidRDefault="00F458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58E5" w:rsidRDefault="00F458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5771" w:rsidRDefault="005A75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za- 4</w:t>
      </w:r>
    </w:p>
    <w:p w:rsidR="00465771" w:rsidRDefault="005A75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przeciw - 0</w:t>
      </w:r>
    </w:p>
    <w:p w:rsidR="00553440" w:rsidRDefault="005A7543" w:rsidP="005534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wstrzymał się 1</w:t>
      </w:r>
    </w:p>
    <w:p w:rsidR="00553440" w:rsidRDefault="005A7543" w:rsidP="0055344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Projekt Nr </w:t>
      </w:r>
      <w:r>
        <w:rPr>
          <w:rFonts w:ascii="Times New Roman" w:hAnsi="Times New Roman"/>
          <w:bCs/>
          <w:color w:val="333333"/>
          <w:sz w:val="24"/>
          <w:szCs w:val="24"/>
        </w:rPr>
        <w:t xml:space="preserve">9. Podjęcie uchwały </w:t>
      </w:r>
      <w:r>
        <w:rPr>
          <w:rFonts w:ascii="Times New Roman" w:hAnsi="Times New Roman"/>
          <w:bCs/>
          <w:sz w:val="24"/>
          <w:szCs w:val="24"/>
        </w:rPr>
        <w:t xml:space="preserve"> w sprawie zatwierdzenia</w:t>
      </w:r>
      <w:r w:rsidR="00553440">
        <w:rPr>
          <w:rFonts w:ascii="Times New Roman" w:hAnsi="Times New Roman"/>
          <w:bCs/>
          <w:sz w:val="24"/>
          <w:szCs w:val="24"/>
        </w:rPr>
        <w:t xml:space="preserve"> sprawozdania finansowego Gminy </w:t>
      </w:r>
      <w:r>
        <w:rPr>
          <w:rFonts w:ascii="Times New Roman" w:hAnsi="Times New Roman"/>
          <w:bCs/>
          <w:sz w:val="24"/>
          <w:szCs w:val="24"/>
        </w:rPr>
        <w:t>Osielsko wraz ze sprawozdaniem z</w:t>
      </w:r>
      <w:r w:rsidR="00553440">
        <w:rPr>
          <w:rFonts w:ascii="Times New Roman" w:hAnsi="Times New Roman"/>
          <w:bCs/>
          <w:sz w:val="24"/>
          <w:szCs w:val="24"/>
        </w:rPr>
        <w:t xml:space="preserve">  wykonania budżetu za rok 2020.</w:t>
      </w:r>
    </w:p>
    <w:p w:rsidR="00F458E5" w:rsidRDefault="00F458E5" w:rsidP="0055344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458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458E5">
        <w:rPr>
          <w:rFonts w:ascii="Times New Roman" w:hAnsi="Times New Roman" w:cs="Times New Roman"/>
          <w:sz w:val="24"/>
        </w:rPr>
        <w:t>Projekt uchwały komisja przyjęła jednogłośnie – za.</w:t>
      </w:r>
      <w:r w:rsidRPr="00F458E5">
        <w:rPr>
          <w:rFonts w:ascii="Times New Roman" w:hAnsi="Times New Roman" w:cs="Times New Roman"/>
          <w:sz w:val="24"/>
        </w:rPr>
        <w:br/>
      </w:r>
      <w:r w:rsidR="005A7543" w:rsidRPr="00F458E5">
        <w:rPr>
          <w:rFonts w:ascii="Times New Roman" w:hAnsi="Times New Roman"/>
          <w:sz w:val="24"/>
          <w:szCs w:val="24"/>
        </w:rPr>
        <w:br/>
      </w:r>
      <w:r w:rsidR="005A7543">
        <w:rPr>
          <w:rFonts w:ascii="Times New Roman" w:hAnsi="Times New Roman"/>
          <w:sz w:val="24"/>
          <w:szCs w:val="24"/>
        </w:rPr>
        <w:t xml:space="preserve">Projekt Nr </w:t>
      </w:r>
      <w:r w:rsidR="005A7543">
        <w:rPr>
          <w:rFonts w:ascii="Times New Roman" w:hAnsi="Times New Roman"/>
          <w:bCs/>
          <w:sz w:val="24"/>
          <w:szCs w:val="24"/>
        </w:rPr>
        <w:t xml:space="preserve"> 10. </w:t>
      </w:r>
      <w:r w:rsidR="005A7543">
        <w:rPr>
          <w:rFonts w:ascii="Times New Roman" w:hAnsi="Times New Roman"/>
          <w:bCs/>
          <w:color w:val="333333"/>
          <w:sz w:val="24"/>
          <w:szCs w:val="24"/>
        </w:rPr>
        <w:t xml:space="preserve">Podjęcie uchwały </w:t>
      </w:r>
      <w:r w:rsidR="005A7543">
        <w:rPr>
          <w:rFonts w:ascii="Times New Roman" w:hAnsi="Times New Roman"/>
          <w:bCs/>
          <w:sz w:val="24"/>
          <w:szCs w:val="24"/>
        </w:rPr>
        <w:t>w sprawie udzielenia  Wójtowi Gminy absolutorium z tytułu wykonania budżetu za 2020 r</w:t>
      </w:r>
      <w:r w:rsidR="00553440">
        <w:rPr>
          <w:rFonts w:ascii="Times New Roman" w:hAnsi="Times New Roman"/>
          <w:bCs/>
          <w:sz w:val="24"/>
          <w:szCs w:val="24"/>
        </w:rPr>
        <w:t>,.</w:t>
      </w:r>
    </w:p>
    <w:p w:rsidR="00465771" w:rsidRPr="00F458E5" w:rsidRDefault="00F458E5" w:rsidP="005534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8E5">
        <w:rPr>
          <w:rFonts w:ascii="Times New Roman" w:hAnsi="Times New Roman" w:cs="Times New Roman"/>
          <w:sz w:val="24"/>
        </w:rPr>
        <w:t>Projekt uchwały komisja przyjęła jednogłośnie – za.</w:t>
      </w:r>
      <w:r w:rsidRPr="00F458E5">
        <w:rPr>
          <w:rFonts w:ascii="Times New Roman" w:hAnsi="Times New Roman" w:cs="Times New Roman"/>
          <w:sz w:val="24"/>
        </w:rPr>
        <w:br/>
      </w:r>
      <w:r w:rsidR="005A7543" w:rsidRPr="00F458E5">
        <w:rPr>
          <w:rFonts w:ascii="Times New Roman" w:hAnsi="Times New Roman" w:cs="Times New Roman"/>
          <w:bCs/>
          <w:sz w:val="24"/>
          <w:szCs w:val="24"/>
        </w:rPr>
        <w:tab/>
      </w:r>
    </w:p>
    <w:p w:rsidR="00465771" w:rsidRDefault="005A7543">
      <w:pPr>
        <w:pStyle w:val="Tekstpodstawowy"/>
        <w:spacing w:line="266" w:lineRule="auto"/>
        <w:rPr>
          <w:sz w:val="24"/>
        </w:rPr>
      </w:pPr>
      <w:r>
        <w:rPr>
          <w:sz w:val="24"/>
        </w:rPr>
        <w:t xml:space="preserve">Projekt Nr  21. </w:t>
      </w:r>
      <w:r>
        <w:rPr>
          <w:bCs/>
          <w:color w:val="333333"/>
          <w:sz w:val="24"/>
        </w:rPr>
        <w:t xml:space="preserve">Podjęcie uchwały </w:t>
      </w:r>
      <w:r>
        <w:rPr>
          <w:sz w:val="24"/>
        </w:rPr>
        <w:t>w sprawie udzielenia pomocy finansowej Miastu Bydgoszcz na realizację zadań na drogach miejskich.</w:t>
      </w:r>
    </w:p>
    <w:p w:rsidR="00465771" w:rsidRDefault="005A7543">
      <w:pPr>
        <w:pStyle w:val="Tekstpodstawowy"/>
        <w:spacing w:line="266" w:lineRule="auto"/>
        <w:rPr>
          <w:sz w:val="24"/>
        </w:rPr>
      </w:pPr>
      <w:r>
        <w:rPr>
          <w:sz w:val="24"/>
        </w:rPr>
        <w:t>Projekt uchwały komisja przyjęła jednogłośnie – za.</w:t>
      </w:r>
      <w:r>
        <w:rPr>
          <w:sz w:val="24"/>
        </w:rPr>
        <w:br/>
      </w:r>
      <w:r>
        <w:rPr>
          <w:sz w:val="24"/>
        </w:rPr>
        <w:br/>
        <w:t xml:space="preserve">Projekt Nr 22. </w:t>
      </w:r>
      <w:r>
        <w:rPr>
          <w:bCs/>
          <w:color w:val="333333"/>
          <w:sz w:val="24"/>
        </w:rPr>
        <w:t xml:space="preserve">Podjęcie uchwały </w:t>
      </w:r>
      <w:r>
        <w:rPr>
          <w:sz w:val="24"/>
        </w:rPr>
        <w:t>w sprawie ustalenia wysokości ekwiwalentu pieniężnego dla członków Ochotniczej Straży Pożarnej Bydgoszcz z siedzibą w Myślęcinku za udział  w działaniach ratowniczych i w szkoleniu pożarniczym.</w:t>
      </w:r>
    </w:p>
    <w:p w:rsidR="00465771" w:rsidRDefault="005A754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K. Cichański zwrócił uwagę, że jest to OSP Bydgoszcz, powinno być OSP Osielsku.</w:t>
      </w:r>
      <w:r w:rsidR="00F458E5">
        <w:rPr>
          <w:rFonts w:ascii="Times New Roman" w:hAnsi="Times New Roman" w:cs="Times New Roman"/>
          <w:sz w:val="24"/>
        </w:rPr>
        <w:br/>
        <w:t>Komisja przyjęła uwagę radnego.</w:t>
      </w:r>
    </w:p>
    <w:p w:rsidR="00465771" w:rsidRDefault="005A75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/>
          <w:sz w:val="24"/>
          <w:szCs w:val="24"/>
        </w:rPr>
        <w:t>za- 5</w:t>
      </w:r>
    </w:p>
    <w:p w:rsidR="00465771" w:rsidRDefault="005A75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przeciw - 0</w:t>
      </w:r>
    </w:p>
    <w:p w:rsidR="00465771" w:rsidRDefault="005A75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wstrzymał się 1</w:t>
      </w:r>
    </w:p>
    <w:p w:rsidR="00465771" w:rsidRDefault="005A7543">
      <w:pPr>
        <w:pStyle w:val="Tekstpodstawowy"/>
        <w:spacing w:line="266" w:lineRule="auto"/>
        <w:rPr>
          <w:sz w:val="24"/>
        </w:rPr>
      </w:pPr>
      <w:r>
        <w:rPr>
          <w:sz w:val="24"/>
        </w:rPr>
        <w:t xml:space="preserve">Projekt Nr 23. </w:t>
      </w:r>
      <w:r>
        <w:rPr>
          <w:bCs/>
          <w:color w:val="333333"/>
          <w:sz w:val="24"/>
        </w:rPr>
        <w:t xml:space="preserve">Podjęcie uchwały </w:t>
      </w:r>
      <w:r>
        <w:rPr>
          <w:sz w:val="24"/>
        </w:rPr>
        <w:t>w sprawie  zasad udzielania dotacji celowej z budżetu Gminy Osielsko spółkom wodnym, trybu postępowania w sprawie udzielania dotacji i sposobu ich rozliczania.</w:t>
      </w:r>
      <w:r>
        <w:rPr>
          <w:sz w:val="24"/>
        </w:rPr>
        <w:br/>
        <w:t>Projekt uchwały komisja przyjęła jednogłośnie – za.</w:t>
      </w:r>
    </w:p>
    <w:p w:rsidR="00465771" w:rsidRDefault="005A7543">
      <w:pPr>
        <w:pStyle w:val="Tekstpodstawowy"/>
        <w:spacing w:line="266" w:lineRule="auto"/>
        <w:rPr>
          <w:sz w:val="24"/>
        </w:rPr>
      </w:pPr>
      <w:r>
        <w:rPr>
          <w:sz w:val="24"/>
        </w:rPr>
        <w:br/>
        <w:t xml:space="preserve">Projekt Nr 24. </w:t>
      </w:r>
      <w:r>
        <w:rPr>
          <w:bCs/>
          <w:color w:val="333333"/>
          <w:sz w:val="24"/>
        </w:rPr>
        <w:t xml:space="preserve">Podjęcie uchwały </w:t>
      </w:r>
      <w:r>
        <w:rPr>
          <w:sz w:val="24"/>
        </w:rPr>
        <w:t>w sprawie  określenia wzoru wniosku o przyznanie dodatku mieszkaniowego oraz wzoru deklaracji o dochodach gospodarstwa domowego.</w:t>
      </w:r>
    </w:p>
    <w:p w:rsidR="00465771" w:rsidRDefault="005A7543">
      <w:pPr>
        <w:pStyle w:val="Tekstpodstawowy"/>
        <w:spacing w:line="266" w:lineRule="auto"/>
        <w:rPr>
          <w:sz w:val="24"/>
        </w:rPr>
      </w:pPr>
      <w:r>
        <w:rPr>
          <w:sz w:val="24"/>
        </w:rPr>
        <w:t>Projekt uchwały komisja przyjęła jednogłośnie – za.</w:t>
      </w:r>
      <w:r>
        <w:rPr>
          <w:sz w:val="24"/>
        </w:rPr>
        <w:br/>
      </w:r>
    </w:p>
    <w:p w:rsidR="00465771" w:rsidRDefault="005A7543">
      <w:pPr>
        <w:pStyle w:val="Tekstpodstawowy"/>
        <w:spacing w:line="266" w:lineRule="auto"/>
        <w:rPr>
          <w:sz w:val="24"/>
        </w:rPr>
      </w:pPr>
      <w:r>
        <w:rPr>
          <w:sz w:val="24"/>
        </w:rPr>
        <w:t xml:space="preserve">Projekt Nr 25. </w:t>
      </w:r>
      <w:r>
        <w:rPr>
          <w:bCs/>
          <w:color w:val="333333"/>
          <w:sz w:val="24"/>
        </w:rPr>
        <w:t xml:space="preserve">Podjęcie uchwały </w:t>
      </w:r>
      <w:r>
        <w:rPr>
          <w:sz w:val="24"/>
        </w:rPr>
        <w:t>w  sprawie zwolnienia z opłat za korzystanie z zezwoleń na sprzedaż napojów alkoholowych przeznaczonych do spożycia w miejscu sprzedaży na terenie   Gminy Osielsko za rok 2021</w:t>
      </w:r>
    </w:p>
    <w:p w:rsidR="00465771" w:rsidRDefault="005A75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Projekt uchwały komisja przyjęła jednogłośnie – za.</w:t>
      </w:r>
      <w:r>
        <w:rPr>
          <w:rFonts w:ascii="Times New Roman" w:hAnsi="Times New Roman" w:cs="Times New Roman"/>
          <w:sz w:val="24"/>
        </w:rPr>
        <w:br/>
      </w:r>
    </w:p>
    <w:p w:rsidR="00465771" w:rsidRDefault="005A75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Nr </w:t>
      </w:r>
      <w:r>
        <w:rPr>
          <w:rFonts w:ascii="Times New Roman" w:hAnsi="Times New Roman"/>
          <w:sz w:val="24"/>
          <w:szCs w:val="24"/>
        </w:rPr>
        <w:t>8. R</w:t>
      </w:r>
      <w:r>
        <w:rPr>
          <w:rFonts w:ascii="Times New Roman" w:hAnsi="Times New Roman"/>
          <w:bCs/>
          <w:sz w:val="24"/>
          <w:szCs w:val="24"/>
        </w:rPr>
        <w:t>ozpatrzenie</w:t>
      </w:r>
      <w:r w:rsidR="0055344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raportu o stanie gminy Osielsko.</w:t>
      </w:r>
    </w:p>
    <w:p w:rsidR="00465771" w:rsidRDefault="005A75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Przewodnicząca komisji zapytała czy są ewentualne pytania bo do tej pory nikt nie złożył zapytania.</w:t>
      </w:r>
    </w:p>
    <w:p w:rsidR="00465771" w:rsidRDefault="005A7543">
      <w:pPr>
        <w:spacing w:after="0" w:line="240" w:lineRule="auto"/>
        <w:jc w:val="both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raportu członkowie komisji nie wnieśli uwag.</w:t>
      </w:r>
      <w:r>
        <w:rPr>
          <w:rFonts w:ascii="Times New Roman" w:hAnsi="Times New Roman"/>
          <w:sz w:val="24"/>
          <w:szCs w:val="24"/>
        </w:rPr>
        <w:tab/>
      </w:r>
    </w:p>
    <w:p w:rsidR="00465771" w:rsidRDefault="005A7543">
      <w:pPr>
        <w:spacing w:after="0" w:line="240" w:lineRule="auto"/>
        <w:rPr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Nr </w:t>
      </w:r>
      <w:r>
        <w:rPr>
          <w:rFonts w:ascii="Times New Roman" w:hAnsi="Times New Roman"/>
          <w:bCs/>
          <w:sz w:val="24"/>
          <w:szCs w:val="24"/>
        </w:rPr>
        <w:t xml:space="preserve"> 13. </w:t>
      </w:r>
      <w:r>
        <w:rPr>
          <w:rFonts w:ascii="Times New Roman" w:hAnsi="Times New Roman"/>
          <w:bCs/>
          <w:color w:val="333333"/>
          <w:sz w:val="24"/>
          <w:szCs w:val="24"/>
        </w:rPr>
        <w:t xml:space="preserve">Podjęcie uchwały </w:t>
      </w:r>
      <w:r>
        <w:rPr>
          <w:rFonts w:ascii="Times New Roman" w:hAnsi="Times New Roman"/>
          <w:bCs/>
          <w:sz w:val="24"/>
          <w:szCs w:val="24"/>
        </w:rPr>
        <w:t xml:space="preserve"> sprawie zatwierdzenia rocznego sprawozdania</w:t>
      </w:r>
      <w:r w:rsidR="002C77C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finansowego Gminnej Przychodni w Osielsku za 2020 r.</w:t>
      </w:r>
    </w:p>
    <w:p w:rsidR="00465771" w:rsidRDefault="005A75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komisji,   proponuję aby komisja przyjęła, a ewentualne uwagi  lub wyjaśnienia żeby radni złożyli na piśmie, to się odpowie jeszcze przed sesją. Ponieważ posiedzenie Społecznej Rady Gminnej Przychodni odbędzie się  w dniu dzisiejszym i to o godz. 16.00. K. Lachowska  będzie uczestniczyła Radzie Społecznej.</w:t>
      </w:r>
    </w:p>
    <w:p w:rsidR="00075B66" w:rsidRDefault="005A754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Projekt uchwały komisja przyjęła jednogłośnie – za.</w:t>
      </w:r>
    </w:p>
    <w:p w:rsidR="00465771" w:rsidRDefault="005A75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Zastępca Wójta K. Lewandowski poinformował o prowadzonych rozmowach a sprawie budowy posterunku Policji w Osielsku przez Komendę Policji w Bydgoszczy.</w:t>
      </w:r>
    </w:p>
    <w:p w:rsidR="00465771" w:rsidRPr="00553440" w:rsidRDefault="00553440" w:rsidP="00F458E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7543" w:rsidRPr="00553440">
        <w:rPr>
          <w:rFonts w:ascii="Times New Roman" w:hAnsi="Times New Roman" w:cs="Times New Roman"/>
          <w:sz w:val="24"/>
          <w:szCs w:val="24"/>
        </w:rPr>
        <w:t>Przewodnicząca komisji nawiązała do tematu wniosku mieszkańców Niemcza o zmianę MPZP w rejonie ulic: Stefana Żeromskiego, Elizy Orzeszkowej i Żurawinowej wyjaśniając, że plan zagospodarowania dla obszaru pn. Niemcz III zmieniany był uchwałą Rady Gminy Osielsko nr III/40/09 z dnia 28 kwietnia 2009 roku. W planie tym między wspomnianymi ulicami przewidywana jest zabudowa jednorodzinna z dopuszczeniem zabudowy wielorodzinnej. W ostatnich latach na wymienionych terenach powstawały wyłącznie budynki jednorodzinne. Obecnie do zagospodarowania pozostały już tylko trzy działki przy ul. Stefana Żeromskiego  i pas ciągnący się wzdłuż ul. Żurawinowej od ul. Elizy Orzeszkowej do ul. Stefana Żeromskiego, co budzi niepokój mieszkańców o wielkość i ilość przyszłych inwestycji. Mając na uwadze w rozwoju przestrzennym sołectwa zachowanie charakteru obszarów podmiejskich wskazane jest dążenie do powiększania terenów przeznaczonych na cele budownictwa jednorodzinnego szczególnie w miejscach gdzie takowa zabudowa już istnieje. Temat został przedyskutowany i poddany głosowaniu w celu wypracowania przez komisję stanowiska. Wynik głosowania: cztery za wnioskiem, dwa przeciw (Ratuszna, Ziętara).</w:t>
      </w:r>
    </w:p>
    <w:p w:rsidR="00465771" w:rsidRDefault="005A7543" w:rsidP="00F45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Ziętara "Wnioskuję o pilną naprawę nawierzchni ścieżki rowerowej na rogu ulic Starowiejskiej i Krakowskiej. Nawierzchnia w tym miejscu jest zniszczona przez ciężarówki </w:t>
      </w:r>
      <w:r w:rsidR="0055344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 zagraża bezpieczeństwu rowerzystów. Wnoszę również o podjęcie działań informujących mieszkańców o konieczności utrzymywania roślin na posesjach graniczących z chodnikami </w:t>
      </w:r>
      <w:r w:rsidR="0055344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 ścieżkami rowerowymi w taki sposób aby przerostami nie utrudniały ruchu pieszych </w:t>
      </w:r>
      <w:r w:rsidR="0055344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rowerzystów". Wnioski złożył na piśmie.</w:t>
      </w:r>
    </w:p>
    <w:p w:rsidR="00075B66" w:rsidRDefault="00075B66" w:rsidP="00075B6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 tym posiedzenie komisji zakończono. </w:t>
      </w:r>
      <w:r w:rsidR="00C6096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75B66" w:rsidRDefault="00075B66" w:rsidP="00075B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075B66" w:rsidRDefault="00075B66" w:rsidP="00075B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Komisji</w:t>
      </w:r>
      <w:r>
        <w:rPr>
          <w:rFonts w:ascii="Times New Roman" w:hAnsi="Times New Roman" w:cs="Times New Roman"/>
          <w:sz w:val="24"/>
          <w:szCs w:val="24"/>
        </w:rPr>
        <w:br/>
        <w:t>Beata Polasik</w:t>
      </w:r>
    </w:p>
    <w:p w:rsidR="00075B66" w:rsidRDefault="00075B66" w:rsidP="00075B66"/>
    <w:p w:rsidR="00075B66" w:rsidRDefault="00075B66" w:rsidP="00553440">
      <w:pPr>
        <w:jc w:val="both"/>
      </w:pPr>
    </w:p>
    <w:sectPr w:rsidR="00075B66" w:rsidSect="0046577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7890"/>
    <w:multiLevelType w:val="multilevel"/>
    <w:tmpl w:val="E33E3DB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3343C"/>
    <w:multiLevelType w:val="multilevel"/>
    <w:tmpl w:val="54B630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C5AE8"/>
    <w:multiLevelType w:val="multilevel"/>
    <w:tmpl w:val="8F90FE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2A6208"/>
    <w:multiLevelType w:val="multilevel"/>
    <w:tmpl w:val="2976E2C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CF5794"/>
    <w:multiLevelType w:val="multilevel"/>
    <w:tmpl w:val="107A702A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A8D1EC0"/>
    <w:multiLevelType w:val="multilevel"/>
    <w:tmpl w:val="C1BE49EC"/>
    <w:lvl w:ilvl="0">
      <w:start w:val="1"/>
      <w:numFmt w:val="lowerLetter"/>
      <w:lvlText w:val="%1)"/>
      <w:lvlJc w:val="left"/>
      <w:pPr>
        <w:ind w:left="644" w:hanging="360"/>
      </w:pPr>
      <w:rPr>
        <w:rFonts w:ascii="Times New Roman" w:eastAsia="Calibri" w:hAnsi="Times New Roman"/>
        <w:sz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96C2678"/>
    <w:multiLevelType w:val="multilevel"/>
    <w:tmpl w:val="FDE281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F14344"/>
    <w:multiLevelType w:val="multilevel"/>
    <w:tmpl w:val="7D9086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F4738E"/>
    <w:multiLevelType w:val="multilevel"/>
    <w:tmpl w:val="BB982B6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F471694"/>
    <w:multiLevelType w:val="multilevel"/>
    <w:tmpl w:val="9EC8E88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E15D94"/>
    <w:multiLevelType w:val="multilevel"/>
    <w:tmpl w:val="824AE0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634371"/>
    <w:multiLevelType w:val="multilevel"/>
    <w:tmpl w:val="253244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6F6546CA"/>
    <w:multiLevelType w:val="multilevel"/>
    <w:tmpl w:val="E8966EA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2B733C"/>
    <w:multiLevelType w:val="multilevel"/>
    <w:tmpl w:val="1B9445C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1"/>
  </w:num>
  <w:num w:numId="6">
    <w:abstractNumId w:val="10"/>
  </w:num>
  <w:num w:numId="7">
    <w:abstractNumId w:val="12"/>
  </w:num>
  <w:num w:numId="8">
    <w:abstractNumId w:val="5"/>
  </w:num>
  <w:num w:numId="9">
    <w:abstractNumId w:val="4"/>
  </w:num>
  <w:num w:numId="10">
    <w:abstractNumId w:val="9"/>
  </w:num>
  <w:num w:numId="11">
    <w:abstractNumId w:val="3"/>
  </w:num>
  <w:num w:numId="12">
    <w:abstractNumId w:val="13"/>
  </w:num>
  <w:num w:numId="13">
    <w:abstractNumId w:val="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>
    <w:useFELayout/>
  </w:compat>
  <w:rsids>
    <w:rsidRoot w:val="00465771"/>
    <w:rsid w:val="00075B66"/>
    <w:rsid w:val="002015DF"/>
    <w:rsid w:val="002C77C6"/>
    <w:rsid w:val="00465771"/>
    <w:rsid w:val="00553440"/>
    <w:rsid w:val="005A7543"/>
    <w:rsid w:val="006120A8"/>
    <w:rsid w:val="006F067F"/>
    <w:rsid w:val="00AC1A5C"/>
    <w:rsid w:val="00B411C9"/>
    <w:rsid w:val="00C60962"/>
    <w:rsid w:val="00DE3515"/>
    <w:rsid w:val="00E0684D"/>
    <w:rsid w:val="00F11BDD"/>
    <w:rsid w:val="00F458E5"/>
    <w:rsid w:val="00F55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6D1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40571A"/>
    <w:rPr>
      <w:rFonts w:ascii="Times New Roman" w:eastAsia="Times New Roman" w:hAnsi="Times New Roman" w:cs="Times New Roman"/>
      <w:sz w:val="28"/>
      <w:szCs w:val="24"/>
    </w:rPr>
  </w:style>
  <w:style w:type="character" w:customStyle="1" w:styleId="ListLabel1">
    <w:name w:val="ListLabel 1"/>
    <w:qFormat/>
    <w:rsid w:val="00465771"/>
    <w:rPr>
      <w:rFonts w:ascii="Times New Roman" w:eastAsia="Calibri" w:hAnsi="Times New Roman" w:cs="Times New Roman"/>
      <w:sz w:val="24"/>
    </w:rPr>
  </w:style>
  <w:style w:type="character" w:customStyle="1" w:styleId="ListLabel2">
    <w:name w:val="ListLabel 2"/>
    <w:qFormat/>
    <w:rsid w:val="00465771"/>
    <w:rPr>
      <w:rFonts w:ascii="Times New Roman" w:eastAsia="Calibri" w:hAnsi="Times New Roman" w:cs="Times New Roman"/>
      <w:sz w:val="24"/>
    </w:rPr>
  </w:style>
  <w:style w:type="character" w:customStyle="1" w:styleId="ListLabel3">
    <w:name w:val="ListLabel 3"/>
    <w:qFormat/>
    <w:rsid w:val="00465771"/>
    <w:rPr>
      <w:rFonts w:ascii="Times New Roman" w:eastAsia="Calibri" w:hAnsi="Times New Roman"/>
      <w:sz w:val="24"/>
    </w:rPr>
  </w:style>
  <w:style w:type="character" w:customStyle="1" w:styleId="ListLabel4">
    <w:name w:val="ListLabel 4"/>
    <w:qFormat/>
    <w:rsid w:val="00465771"/>
    <w:rPr>
      <w:color w:val="auto"/>
    </w:rPr>
  </w:style>
  <w:style w:type="paragraph" w:styleId="Nagwek">
    <w:name w:val="header"/>
    <w:basedOn w:val="Normalny"/>
    <w:next w:val="Tekstpodstawowy"/>
    <w:qFormat/>
    <w:rsid w:val="0046577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nhideWhenUsed/>
    <w:rsid w:val="0040571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Lista">
    <w:name w:val="List"/>
    <w:basedOn w:val="Tekstpodstawowy"/>
    <w:rsid w:val="00465771"/>
    <w:rPr>
      <w:rFonts w:cs="Arial"/>
    </w:rPr>
  </w:style>
  <w:style w:type="paragraph" w:customStyle="1" w:styleId="Caption">
    <w:name w:val="Caption"/>
    <w:basedOn w:val="Normalny"/>
    <w:qFormat/>
    <w:rsid w:val="0046577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65771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850824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9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2281</Words>
  <Characters>13687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Klimek</dc:creator>
  <cp:lastModifiedBy>Klimek</cp:lastModifiedBy>
  <cp:revision>12</cp:revision>
  <dcterms:created xsi:type="dcterms:W3CDTF">2021-07-29T10:01:00Z</dcterms:created>
  <dcterms:modified xsi:type="dcterms:W3CDTF">2021-10-15T09:00:00Z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