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2C" w:rsidRDefault="00E0732C" w:rsidP="00E0732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Protokoł Nr 4/2021</w:t>
      </w:r>
    </w:p>
    <w:p w:rsidR="00E0732C" w:rsidRDefault="00E0732C" w:rsidP="00E0732C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>Komisja ds. rozwoju gospodarczego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br/>
        <w:t xml:space="preserve"> z dnia 6 kwietnia 2021 r.</w:t>
      </w:r>
    </w:p>
    <w:p w:rsidR="00E0732C" w:rsidRDefault="00E0732C" w:rsidP="00E073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E0732C" w:rsidRDefault="00E0732C" w:rsidP="00E0732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</w:p>
    <w:p w:rsidR="00E0732C" w:rsidRDefault="00E0732C" w:rsidP="00E0732C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Obecni wszyscy członkowie komisji. Przewodniczący komisji dokonał sprawdzenia uczestnictwa poprzez wywołanie poszczególnych radnych.</w:t>
      </w: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Wszyscy członkowie potwierdzili udział w posiedzeniu komisji.  Spóźnił się A. Wiekierak.</w:t>
      </w:r>
    </w:p>
    <w:p w:rsidR="00E0732C" w:rsidRDefault="00E0732C" w:rsidP="00E073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 Omówienie projektów uchwał na  sesję- 12 marca 2021 r.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CC626B">
        <w:rPr>
          <w:rFonts w:ascii="Times New Roman" w:hAnsi="Times New Roman" w:cs="Times New Roman"/>
          <w:sz w:val="24"/>
          <w:szCs w:val="24"/>
        </w:rPr>
        <w:t>Zaopiniowanie wniosków o przejęcie gruntu.</w:t>
      </w:r>
      <w:r w:rsidRPr="00CC62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 Wolne wnioski i zapytania.</w:t>
      </w:r>
    </w:p>
    <w:p w:rsidR="00E0732C" w:rsidRDefault="00E0732C" w:rsidP="00E07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32C" w:rsidRDefault="00E0732C" w:rsidP="00E073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504B" w:rsidRDefault="00E0732C" w:rsidP="000C504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Ad 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Posiedzenie komisji otworzył   przewodniczący Paweł Kamiński.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 porządek posiedzenia.</w:t>
      </w:r>
      <w:r w:rsidRPr="00B46FA7">
        <w:t xml:space="preserve"> </w:t>
      </w:r>
      <w:r w:rsidR="000C504B" w:rsidRPr="004702E4">
        <w:rPr>
          <w:rFonts w:ascii="Times New Roman" w:hAnsi="Times New Roman" w:cs="Times New Roman"/>
          <w:sz w:val="24"/>
          <w:szCs w:val="24"/>
        </w:rPr>
        <w:t>Po omówieniu projektów uchwał</w:t>
      </w:r>
      <w:r w:rsidR="000C504B">
        <w:t xml:space="preserve"> </w:t>
      </w:r>
      <w:r w:rsidR="004702E4">
        <w:t xml:space="preserve"> </w:t>
      </w:r>
      <w:r w:rsidR="004702E4" w:rsidRPr="004702E4">
        <w:rPr>
          <w:rFonts w:ascii="Times New Roman" w:hAnsi="Times New Roman" w:cs="Times New Roman"/>
          <w:sz w:val="24"/>
          <w:szCs w:val="24"/>
        </w:rPr>
        <w:t xml:space="preserve">będzie wspólne posiedzenie z Komisją ds. rodziny  w temacie omówienia projektu uchwały </w:t>
      </w:r>
      <w:r w:rsidR="004702E4" w:rsidRPr="004702E4">
        <w:rPr>
          <w:rFonts w:ascii="Times New Roman" w:eastAsia="Times New Roman" w:hAnsi="Times New Roman" w:cs="Times New Roman"/>
          <w:bCs/>
          <w:sz w:val="24"/>
          <w:szCs w:val="24"/>
        </w:rPr>
        <w:t>w sprawie ustalenia lokalizacji inwestycji mieszkaniowej oraz inwestycji towarzyszącej na terenie działek nr 244/8 i 244/12 przy ul. Bydgoskiej i Kolonijnej w Niemczu</w:t>
      </w:r>
    </w:p>
    <w:p w:rsidR="00B81321" w:rsidRDefault="00E0732C" w:rsidP="000C50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Następnie </w:t>
      </w:r>
      <w:r w:rsidR="00B81321">
        <w:rPr>
          <w:rFonts w:ascii="Times New Roman" w:hAnsi="Times New Roman"/>
          <w:bCs/>
          <w:sz w:val="24"/>
          <w:szCs w:val="24"/>
        </w:rPr>
        <w:t>oddał głos zastępcy Wójta Gminy K. Lewandowskiemu, który poinformował  o sytuacji związanej z pandemią wirusa Covid-19, szczepieniami, poinformował o ilości zakażonych  oraz o ilości osób będących w kwarantannie.</w:t>
      </w:r>
    </w:p>
    <w:p w:rsidR="00B81321" w:rsidRDefault="00B81321" w:rsidP="00C170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1321" w:rsidRDefault="00E0732C" w:rsidP="00C170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2</w:t>
      </w:r>
    </w:p>
    <w:p w:rsidR="00C170BB" w:rsidRDefault="00C170BB" w:rsidP="00C170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projektów uchwał na sesję - 12 kwietnia  2021 r.</w:t>
      </w:r>
    </w:p>
    <w:p w:rsidR="00C170BB" w:rsidRDefault="00C170BB" w:rsidP="00C170B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170BB" w:rsidRDefault="00C170BB" w:rsidP="00C170B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bCs/>
          <w:sz w:val="24"/>
          <w:szCs w:val="24"/>
        </w:rPr>
        <w:t>14 w</w:t>
      </w:r>
      <w:r w:rsidRPr="00842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sprawie  </w:t>
      </w:r>
      <w:r w:rsidRPr="00ED3A8E">
        <w:rPr>
          <w:rFonts w:ascii="Times New Roman" w:hAnsi="Times New Roman"/>
          <w:bCs/>
          <w:sz w:val="24"/>
          <w:szCs w:val="24"/>
        </w:rPr>
        <w:t xml:space="preserve">określenia wzoru deklaracji o wysokości opłaty za </w:t>
      </w:r>
    </w:p>
    <w:p w:rsidR="00C170BB" w:rsidRDefault="00C170BB" w:rsidP="00C170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D3A8E">
        <w:rPr>
          <w:rFonts w:ascii="Times New Roman" w:hAnsi="Times New Roman"/>
          <w:bCs/>
          <w:sz w:val="24"/>
          <w:szCs w:val="24"/>
        </w:rPr>
        <w:t xml:space="preserve">gospodarowanie odpadami komunalnymi składanej przez właścicieli nieruchomości oraz warunków i trybu </w:t>
      </w:r>
      <w:r w:rsidRPr="00ED3A8E">
        <w:rPr>
          <w:rFonts w:ascii="Times New Roman" w:hAnsi="Times New Roman"/>
          <w:sz w:val="24"/>
          <w:szCs w:val="24"/>
        </w:rPr>
        <w:t>składania deklaracji za pomocą środków komunikacji elektronicznej</w:t>
      </w:r>
      <w:r>
        <w:rPr>
          <w:rFonts w:ascii="Times New Roman" w:hAnsi="Times New Roman"/>
          <w:sz w:val="24"/>
          <w:szCs w:val="24"/>
        </w:rPr>
        <w:t>.</w:t>
      </w:r>
      <w:r w:rsidRPr="00ED3A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Przewodnicząca komisji -w</w:t>
      </w:r>
      <w:r w:rsidRPr="00D83A66">
        <w:rPr>
          <w:rFonts w:ascii="Times New Roman" w:hAnsi="Times New Roman" w:cs="Times New Roman"/>
          <w:sz w:val="24"/>
          <w:szCs w:val="24"/>
        </w:rPr>
        <w:t xml:space="preserve"> wzorze deklaracji w zał. 1 i 2 powinna być wykreślona rubryka „imię ojca i imię matki” i za taką formą uchwały Państwo ostatnio głosowali, niemniej jednak pracownik zastępujący pomyłkowo przesłał starą wersję załączników do woj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83A66">
        <w:rPr>
          <w:rFonts w:ascii="Times New Roman" w:hAnsi="Times New Roman" w:cs="Times New Roman"/>
          <w:sz w:val="24"/>
          <w:szCs w:val="24"/>
        </w:rPr>
        <w:t xml:space="preserve">wody i </w:t>
      </w:r>
      <w:proofErr w:type="spellStart"/>
      <w:r w:rsidRPr="00D83A66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Pr="00D83A66">
        <w:rPr>
          <w:rFonts w:ascii="Times New Roman" w:hAnsi="Times New Roman" w:cs="Times New Roman"/>
          <w:sz w:val="24"/>
          <w:szCs w:val="24"/>
        </w:rPr>
        <w:t xml:space="preserve">, która została cofnięta przez </w:t>
      </w:r>
      <w:proofErr w:type="spellStart"/>
      <w:r w:rsidRPr="00D83A66">
        <w:rPr>
          <w:rFonts w:ascii="Times New Roman" w:hAnsi="Times New Roman" w:cs="Times New Roman"/>
          <w:sz w:val="24"/>
          <w:szCs w:val="24"/>
        </w:rPr>
        <w:t>RiO</w:t>
      </w:r>
      <w:proofErr w:type="spellEnd"/>
      <w:r w:rsidRPr="00D83A66">
        <w:rPr>
          <w:rFonts w:ascii="Times New Roman" w:hAnsi="Times New Roman" w:cs="Times New Roman"/>
          <w:sz w:val="24"/>
          <w:szCs w:val="24"/>
        </w:rPr>
        <w:t>. Czy w związku z tym podtrzymują Państwo poprzednie stanowisko i poprawna forma 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83A66">
        <w:rPr>
          <w:rFonts w:ascii="Times New Roman" w:hAnsi="Times New Roman" w:cs="Times New Roman"/>
          <w:sz w:val="24"/>
          <w:szCs w:val="24"/>
        </w:rPr>
        <w:t>czników zostanie przesłana do wyżej wymienionych instytucji i dlatego powtarzamy procedurę</w:t>
      </w:r>
    </w:p>
    <w:p w:rsidR="00C170BB" w:rsidRDefault="00C170BB" w:rsidP="00C17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Komisja przyjęła przedstawiony projekt uchwały.</w:t>
      </w:r>
    </w:p>
    <w:p w:rsidR="00C170BB" w:rsidRDefault="00C170BB" w:rsidP="00C170B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Inspektor  p. K. Skibińska omówiła projekty uchwał oraz przedstawiła w wersji graficznej   poszczególne projekty uchwał:</w:t>
      </w: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Nr </w:t>
      </w:r>
      <w:r w:rsidRPr="00842B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2B6B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wyrażenia zgody na nieodpłatne przyjęcie na rzecz gminy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gruntu położonego w </w:t>
      </w:r>
      <w:r>
        <w:rPr>
          <w:rFonts w:ascii="Times New Roman" w:hAnsi="Times New Roman" w:cs="Times New Roman"/>
          <w:bCs/>
          <w:sz w:val="24"/>
          <w:szCs w:val="24"/>
        </w:rPr>
        <w:t>Żołędowie.</w:t>
      </w:r>
    </w:p>
    <w:p w:rsidR="00C170BB" w:rsidRDefault="00C170BB" w:rsidP="00C17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7F0167" w:rsidRDefault="007F0167" w:rsidP="007F0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Pani Katarzyna Skibińska przedstawiła sprawę  dot. możliwości przejęcia od  firmy ENEA   prawa użytkowania wieczystego  działki nr 22/16 o pow. 580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Grunt  ten stanowi fragment ul. Letniskowej w Bożenkowie. </w:t>
      </w:r>
    </w:p>
    <w:p w:rsidR="007F0167" w:rsidRDefault="007F0167" w:rsidP="007F0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ENEA pismem z dnia 16 marca 2021 r. przedstawiła  swoje stanowisko o odpłatne przejęcie działki. </w:t>
      </w:r>
    </w:p>
    <w:p w:rsidR="007F0167" w:rsidRDefault="007F0167" w:rsidP="007F01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wyraziła  opinię  o wykupie przedmiotowej działki.  Wynik głosowania był następujący:</w:t>
      </w:r>
    </w:p>
    <w:p w:rsidR="007F0167" w:rsidRDefault="007F0167" w:rsidP="007F0167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za- 7</w:t>
      </w:r>
    </w:p>
    <w:p w:rsidR="007F0167" w:rsidRDefault="007F0167" w:rsidP="007F0167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przeciw- 1</w:t>
      </w:r>
    </w:p>
    <w:p w:rsidR="007F0167" w:rsidRDefault="007F0167" w:rsidP="007F01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wstrzymał się - 0</w:t>
      </w:r>
    </w:p>
    <w:p w:rsidR="007F0167" w:rsidRDefault="007F0167" w:rsidP="007F016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Nr </w:t>
      </w:r>
      <w:r w:rsidRPr="00842B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842B6B">
        <w:rPr>
          <w:rFonts w:ascii="Times New Roman" w:hAnsi="Times New Roman" w:cs="Times New Roman"/>
          <w:bCs/>
          <w:sz w:val="24"/>
          <w:szCs w:val="24"/>
        </w:rPr>
        <w:t>wyrażenia zgody na nieodpłatne przyjęcie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bCs/>
          <w:sz w:val="24"/>
          <w:szCs w:val="24"/>
        </w:rPr>
        <w:t xml:space="preserve">rzecz gminy – </w:t>
      </w:r>
    </w:p>
    <w:p w:rsidR="00C170BB" w:rsidRDefault="00C170BB" w:rsidP="00C170BB">
      <w:pPr>
        <w:rPr>
          <w:rFonts w:ascii="Times New Roman" w:hAnsi="Times New Roman" w:cs="Times New Roman"/>
          <w:sz w:val="24"/>
          <w:szCs w:val="24"/>
        </w:rPr>
      </w:pPr>
      <w:r w:rsidRPr="00842B6B">
        <w:rPr>
          <w:rFonts w:ascii="Times New Roman" w:hAnsi="Times New Roman" w:cs="Times New Roman"/>
          <w:bCs/>
          <w:sz w:val="24"/>
          <w:szCs w:val="24"/>
        </w:rPr>
        <w:t xml:space="preserve">gruntu położonego w </w:t>
      </w:r>
      <w:r>
        <w:rPr>
          <w:rFonts w:ascii="Times New Roman" w:hAnsi="Times New Roman" w:cs="Times New Roman"/>
          <w:bCs/>
          <w:sz w:val="24"/>
          <w:szCs w:val="24"/>
        </w:rPr>
        <w:t>Niwach</w:t>
      </w:r>
      <w:r w:rsidRPr="00842B6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2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>Podjęcie uchwały w sprawie</w:t>
      </w:r>
      <w:r>
        <w:rPr>
          <w:rFonts w:ascii="Times New Roman" w:hAnsi="Times New Roman" w:cs="Times New Roman"/>
          <w:sz w:val="24"/>
          <w:szCs w:val="24"/>
        </w:rPr>
        <w:t xml:space="preserve"> ustalenia nazw ulic w Osielsku, Żołędowie, Jarużynie, Niwach, Bożenkowie.</w:t>
      </w: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C170BB" w:rsidRDefault="00C170BB" w:rsidP="00C17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Ilona Bochańska omówiła projekty uchwał: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842B6B">
        <w:rPr>
          <w:rFonts w:ascii="Times New Roman" w:hAnsi="Times New Roman" w:cs="Times New Roman"/>
          <w:sz w:val="24"/>
          <w:szCs w:val="24"/>
        </w:rPr>
        <w:t>8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>w sprawie zmia</w:t>
      </w:r>
      <w:r>
        <w:rPr>
          <w:rFonts w:ascii="Times New Roman" w:hAnsi="Times New Roman" w:cs="Times New Roman"/>
          <w:sz w:val="24"/>
          <w:szCs w:val="24"/>
        </w:rPr>
        <w:t>ny budżetu gminy na rok bieżący.</w:t>
      </w:r>
    </w:p>
    <w:p w:rsidR="00C170BB" w:rsidRDefault="00C170BB" w:rsidP="00C170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767">
        <w:rPr>
          <w:rFonts w:ascii="Times New Roman" w:hAnsi="Times New Roman"/>
          <w:sz w:val="24"/>
          <w:szCs w:val="24"/>
        </w:rPr>
        <w:t xml:space="preserve">Dokonuje się zmian </w:t>
      </w:r>
      <w:r>
        <w:rPr>
          <w:rFonts w:ascii="Times New Roman" w:hAnsi="Times New Roman"/>
          <w:sz w:val="24"/>
          <w:szCs w:val="24"/>
        </w:rPr>
        <w:t xml:space="preserve">uchwały </w:t>
      </w:r>
      <w:r w:rsidRPr="004A6767">
        <w:rPr>
          <w:rFonts w:ascii="Times New Roman" w:hAnsi="Times New Roman"/>
          <w:sz w:val="24"/>
          <w:szCs w:val="24"/>
        </w:rPr>
        <w:t>budżetowej gminy Osielsko na rok 2021 polegających na</w:t>
      </w:r>
      <w:r>
        <w:rPr>
          <w:rFonts w:ascii="Times New Roman" w:hAnsi="Times New Roman"/>
          <w:sz w:val="24"/>
          <w:szCs w:val="24"/>
        </w:rPr>
        <w:t>:</w:t>
      </w:r>
    </w:p>
    <w:p w:rsidR="00C170BB" w:rsidRDefault="00C170BB" w:rsidP="00C170BB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Wojewoda Kujawsko – Pomorski:</w:t>
      </w:r>
    </w:p>
    <w:p w:rsidR="00C170BB" w:rsidRDefault="00C170BB" w:rsidP="00C170BB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zwiększył plan dotacji celowych w dziale 801 Oświata i wychowanie o kwotę 779.630,00 zł,  z przeznaczeniem na udzielenie jednostkom samorządu terytorialnego dotacji celowej </w:t>
      </w:r>
      <w:r>
        <w:rPr>
          <w:rFonts w:ascii="Times New Roman" w:hAnsi="Times New Roman"/>
          <w:sz w:val="24"/>
          <w:szCs w:val="24"/>
        </w:rPr>
        <w:br/>
        <w:t xml:space="preserve">z budżetu państwa na realizację zadań w zakresie wychowania przedszkolnego w roku 2021.   </w:t>
      </w:r>
    </w:p>
    <w:p w:rsidR="00C170BB" w:rsidRDefault="00C170BB" w:rsidP="00C170B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zwiększył plan dochodów i wydatków dotacji celowych na zadania własne gminy w dziale  Edukacyjna opieka wychowawcza, rozdział  - Pomoc materialna dla uczniów o charakterze socjalnym o kwotę 10.825,00 zł z przeznaczeniem na dofinansowanie świadczeń pomocy materialnej o charakterze socjalnym dla uczniów (stypendiów i zasiłków szkolnych za okres od stycznia do czerwca 2021 r);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 w:rsidRPr="00086776">
        <w:rPr>
          <w:rFonts w:ascii="Times New Roman" w:hAnsi="Times New Roman"/>
          <w:sz w:val="24"/>
          <w:szCs w:val="24"/>
        </w:rPr>
        <w:t>Zwiększa się dochód majątkowy z tyt. wpływów ze zwrotów dotacji przekazanych  w latach ubiegłych o kwotę 223.410,00 zł.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3. przekazał środki z funduszu przeciwdziałania CIVID -19 na koszty organizacji telefonicznego punktu zgłoszeń potrzeb transportowych i informacji o szczepieniach w wysokości 4.500,00 zł.   </w:t>
      </w:r>
    </w:p>
    <w:p w:rsidR="00C170BB" w:rsidRPr="00B1007D" w:rsidRDefault="00C170BB" w:rsidP="00C170B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1007D">
        <w:rPr>
          <w:rFonts w:ascii="Times New Roman" w:hAnsi="Times New Roman"/>
          <w:sz w:val="24"/>
          <w:szCs w:val="24"/>
        </w:rPr>
        <w:t>Na wniosek Kierownika GOPS w Osielsku zwiększa się :</w:t>
      </w:r>
    </w:p>
    <w:p w:rsidR="00C170BB" w:rsidRDefault="00C170BB" w:rsidP="00C170B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dochody budżetu o kwotę 19.600,00 zł z tytułu zwrotu świadczeń wychowawczych nienależnie pobranych w latach ubiegłych - dział   Rodzina, rozdział   Świadczenia wychowawcze oraz wydatki w takiej kwocie na zwrot środków do budżetu państwa.</w:t>
      </w:r>
    </w:p>
    <w:p w:rsidR="00C170BB" w:rsidRDefault="00C170BB" w:rsidP="00C170B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wydatki budżetu o kwotę 3.409,65 zł. w  dziale    Pomoc społeczna, rozdział  Pozostała działalność z przeznaczeniem na kontynuację projektu „Usługi opiekuńcze w gminie Osielsko”</w:t>
      </w:r>
    </w:p>
    <w:p w:rsidR="00C170BB" w:rsidRPr="00B1007D" w:rsidRDefault="00C170BB" w:rsidP="00C170BB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007D">
        <w:rPr>
          <w:rFonts w:ascii="Times New Roman" w:hAnsi="Times New Roman"/>
          <w:sz w:val="24"/>
          <w:szCs w:val="24"/>
        </w:rPr>
        <w:t>Zmiany wydatków na inwestycje, załącznik nr 3 do uchwały budżetowej:</w:t>
      </w:r>
    </w:p>
    <w:p w:rsidR="00C170BB" w:rsidRDefault="00C170BB" w:rsidP="00C170BB">
      <w:pPr>
        <w:pStyle w:val="Akapitzlist"/>
        <w:numPr>
          <w:ilvl w:val="2"/>
          <w:numId w:val="1"/>
        </w:numPr>
        <w:tabs>
          <w:tab w:val="clear" w:pos="64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Dodaje się zadanie: „Budowa sieci kanalizacji sanitarnej wraz z odgałęzieniami do granicy działek nr 352/97 i 352/98 w ul. Moczarowej w Osielsku” planowane do wykonania w ramach inicjatywy lokalnej. O kwotę 32.500,00 zł zmniejsza się rezerwę celową na </w:t>
      </w:r>
      <w:r>
        <w:rPr>
          <w:rFonts w:ascii="Times New Roman" w:hAnsi="Times New Roman"/>
          <w:sz w:val="24"/>
          <w:szCs w:val="24"/>
        </w:rPr>
        <w:lastRenderedPageBreak/>
        <w:t>inwestycje realizowane w ramach inicjatywy lokalnej. Wnioskodawca pokryje 41 % wartości zadania.</w:t>
      </w:r>
    </w:p>
    <w:p w:rsidR="00C170BB" w:rsidRPr="00AA0BC6" w:rsidRDefault="00C170BB" w:rsidP="00C170BB">
      <w:pPr>
        <w:pStyle w:val="Akapitzlist"/>
        <w:numPr>
          <w:ilvl w:val="2"/>
          <w:numId w:val="1"/>
        </w:numPr>
        <w:tabs>
          <w:tab w:val="clear" w:pos="64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BC6">
        <w:rPr>
          <w:rFonts w:ascii="Times New Roman" w:hAnsi="Times New Roman"/>
          <w:sz w:val="24"/>
          <w:szCs w:val="24"/>
        </w:rPr>
        <w:t>Na wniosek Kierownika Referatu Inwestycji i Zamówień Publicznych:</w:t>
      </w:r>
    </w:p>
    <w:p w:rsidR="00C170BB" w:rsidRDefault="00C170BB" w:rsidP="00C170BB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BC6">
        <w:rPr>
          <w:rFonts w:ascii="Times New Roman" w:hAnsi="Times New Roman"/>
          <w:sz w:val="24"/>
          <w:szCs w:val="24"/>
        </w:rPr>
        <w:t>Zwiększa się wydatki w dziale</w:t>
      </w:r>
      <w:r>
        <w:rPr>
          <w:rFonts w:ascii="Times New Roman" w:hAnsi="Times New Roman"/>
          <w:sz w:val="24"/>
          <w:szCs w:val="24"/>
        </w:rPr>
        <w:t xml:space="preserve">  Rolnictwo, rozdział</w:t>
      </w:r>
      <w:r w:rsidRPr="00AA0BC6">
        <w:rPr>
          <w:rFonts w:ascii="Times New Roman" w:hAnsi="Times New Roman"/>
          <w:sz w:val="24"/>
          <w:szCs w:val="24"/>
        </w:rPr>
        <w:t xml:space="preserve"> Infrastruktura wodociągowa i kanalizacyjna o kwotę 10.000,00 zł i dodaje się zadanie pn. „Przebudowa sieci wodociągowej ul. Ostromecka w Niwach”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C170BB" w:rsidRPr="00C004C1" w:rsidRDefault="00C170BB" w:rsidP="00C170BB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04C1">
        <w:rPr>
          <w:rFonts w:ascii="Times New Roman" w:hAnsi="Times New Roman"/>
          <w:sz w:val="24"/>
          <w:szCs w:val="24"/>
        </w:rPr>
        <w:t>Zwiększa się wydatki w dziale Transport i łączność o kwotę 180.000,00 zł</w:t>
      </w:r>
      <w:r>
        <w:rPr>
          <w:rFonts w:ascii="Times New Roman" w:hAnsi="Times New Roman"/>
          <w:sz w:val="24"/>
          <w:szCs w:val="24"/>
        </w:rPr>
        <w:t>:</w:t>
      </w:r>
      <w:r w:rsidRPr="00C004C1">
        <w:rPr>
          <w:rFonts w:ascii="Times New Roman" w:hAnsi="Times New Roman"/>
          <w:sz w:val="24"/>
          <w:szCs w:val="24"/>
        </w:rPr>
        <w:t xml:space="preserve"> </w:t>
      </w:r>
      <w:r w:rsidRPr="00C004C1">
        <w:rPr>
          <w:rFonts w:ascii="Times New Roman" w:hAnsi="Times New Roman"/>
          <w:sz w:val="24"/>
          <w:szCs w:val="24"/>
        </w:rPr>
        <w:br/>
        <w:t xml:space="preserve"> w rozdziale   Lokalny transport zbiorowy ustala się wydatki w kwocie 20.000,00 zł z przeznaczeniem na zadanie: Budowa zatoki autobusowej na ul. Centralnej za skrzyżowaniem z ul. Orzechową w Osielsku - w roku 2021 projekt;</w:t>
      </w:r>
    </w:p>
    <w:p w:rsidR="00C170BB" w:rsidRPr="0024141D" w:rsidRDefault="00C170BB" w:rsidP="00C170BB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24141D">
        <w:rPr>
          <w:rFonts w:ascii="Times New Roman" w:hAnsi="Times New Roman"/>
          <w:sz w:val="24"/>
          <w:szCs w:val="24"/>
        </w:rPr>
        <w:t xml:space="preserve">w rozdziale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41D">
        <w:rPr>
          <w:rFonts w:ascii="Times New Roman" w:hAnsi="Times New Roman"/>
          <w:sz w:val="24"/>
          <w:szCs w:val="24"/>
        </w:rPr>
        <w:t xml:space="preserve"> Drogi publiczne gminne ustala się kwotę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41D">
        <w:rPr>
          <w:rFonts w:ascii="Times New Roman" w:hAnsi="Times New Roman"/>
          <w:sz w:val="24"/>
          <w:szCs w:val="24"/>
        </w:rPr>
        <w:t>160.00000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41D">
        <w:rPr>
          <w:rFonts w:ascii="Times New Roman" w:hAnsi="Times New Roman"/>
          <w:sz w:val="24"/>
          <w:szCs w:val="24"/>
        </w:rPr>
        <w:t>z przeznaczeniem na zadanie: Budowa chodnika przy ul. Jana Pawła II w Osielsku na odcinku od Księżycowej do przejścia dla pieszych przy ul. Cichej;</w:t>
      </w:r>
    </w:p>
    <w:p w:rsidR="00C170BB" w:rsidRPr="0024141D" w:rsidRDefault="00C170BB" w:rsidP="00C170BB">
      <w:pPr>
        <w:pStyle w:val="Akapitzlist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3.Ustala </w:t>
      </w:r>
      <w:r w:rsidRPr="0024141D">
        <w:rPr>
          <w:rFonts w:ascii="Times New Roman" w:hAnsi="Times New Roman"/>
          <w:sz w:val="24"/>
          <w:szCs w:val="24"/>
        </w:rPr>
        <w:t>się wydatki w dziale  Administracja publiczna w rozdziale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4141D">
        <w:rPr>
          <w:rFonts w:ascii="Times New Roman" w:hAnsi="Times New Roman"/>
          <w:sz w:val="24"/>
          <w:szCs w:val="24"/>
        </w:rPr>
        <w:t xml:space="preserve">Urzędy gmin o </w:t>
      </w:r>
      <w:r>
        <w:rPr>
          <w:rFonts w:ascii="Times New Roman" w:hAnsi="Times New Roman"/>
          <w:sz w:val="24"/>
          <w:szCs w:val="24"/>
        </w:rPr>
        <w:t>30</w:t>
      </w:r>
      <w:r w:rsidRPr="0024141D">
        <w:rPr>
          <w:rFonts w:ascii="Times New Roman" w:hAnsi="Times New Roman"/>
          <w:sz w:val="24"/>
          <w:szCs w:val="24"/>
        </w:rPr>
        <w:t>.000,</w:t>
      </w:r>
      <w:r>
        <w:rPr>
          <w:rFonts w:ascii="Times New Roman" w:hAnsi="Times New Roman"/>
          <w:sz w:val="24"/>
          <w:szCs w:val="24"/>
        </w:rPr>
        <w:t>35</w:t>
      </w:r>
      <w:r w:rsidRPr="0024141D">
        <w:rPr>
          <w:rFonts w:ascii="Times New Roman" w:hAnsi="Times New Roman"/>
          <w:sz w:val="24"/>
          <w:szCs w:val="24"/>
        </w:rPr>
        <w:t xml:space="preserve"> zł z przeznaczeniem na zakupy inwestycyjne w tym na zakup plotera na potrzeby urzędu gminy (kolor</w:t>
      </w:r>
      <w:r>
        <w:rPr>
          <w:rFonts w:ascii="Times New Roman" w:hAnsi="Times New Roman"/>
          <w:sz w:val="24"/>
          <w:szCs w:val="24"/>
        </w:rPr>
        <w:t>owy druk z funkcją skanowania). Z uwagi konieczność d</w:t>
      </w:r>
      <w:r w:rsidRPr="0024141D">
        <w:rPr>
          <w:rFonts w:ascii="Times New Roman" w:hAnsi="Times New Roman"/>
          <w:sz w:val="24"/>
          <w:szCs w:val="24"/>
        </w:rPr>
        <w:t>rukowania</w:t>
      </w:r>
      <w:r>
        <w:rPr>
          <w:rFonts w:ascii="Times New Roman" w:hAnsi="Times New Roman"/>
          <w:sz w:val="24"/>
          <w:szCs w:val="24"/>
        </w:rPr>
        <w:t xml:space="preserve">  -</w:t>
      </w:r>
      <w:r w:rsidRPr="0024141D">
        <w:rPr>
          <w:rFonts w:ascii="Times New Roman" w:hAnsi="Times New Roman"/>
          <w:sz w:val="24"/>
          <w:szCs w:val="24"/>
        </w:rPr>
        <w:t xml:space="preserve">kserowania map wielkoformatowych zakup plotera znacznie usprawnił pracę nie tylko w referacie </w:t>
      </w:r>
      <w:proofErr w:type="spellStart"/>
      <w:r w:rsidRPr="0024141D">
        <w:rPr>
          <w:rFonts w:ascii="Times New Roman" w:hAnsi="Times New Roman"/>
          <w:sz w:val="24"/>
          <w:szCs w:val="24"/>
        </w:rPr>
        <w:t>IiZP</w:t>
      </w:r>
      <w:proofErr w:type="spellEnd"/>
      <w:r w:rsidRPr="0024141D">
        <w:rPr>
          <w:rFonts w:ascii="Times New Roman" w:hAnsi="Times New Roman"/>
          <w:sz w:val="24"/>
          <w:szCs w:val="24"/>
        </w:rPr>
        <w:t xml:space="preserve">. </w:t>
      </w:r>
    </w:p>
    <w:p w:rsidR="00C170BB" w:rsidRDefault="00C170BB" w:rsidP="00C17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zapytali o zasadność budowy chodnika po drugiej stronie ul. Jana Pawła II w Osielsku. </w:t>
      </w:r>
      <w:r>
        <w:rPr>
          <w:rFonts w:ascii="Times New Roman" w:hAnsi="Times New Roman" w:cs="Times New Roman"/>
          <w:sz w:val="24"/>
          <w:szCs w:val="24"/>
        </w:rPr>
        <w:br/>
      </w:r>
      <w:r w:rsidRPr="006C54A4">
        <w:rPr>
          <w:rFonts w:ascii="Times New Roman" w:hAnsi="Times New Roman" w:cs="Times New Roman"/>
          <w:sz w:val="24"/>
          <w:szCs w:val="24"/>
        </w:rPr>
        <w:t>Stanowisko Referatu Inwestycji w sprawie budowy chodnika na ul. Jana Pawła II w Osielsku</w:t>
      </w:r>
      <w:r>
        <w:rPr>
          <w:rFonts w:ascii="Times New Roman" w:hAnsi="Times New Roman" w:cs="Times New Roman"/>
          <w:sz w:val="24"/>
          <w:szCs w:val="24"/>
        </w:rPr>
        <w:t xml:space="preserve"> zostanie przesłane drogą e-mailową.</w:t>
      </w:r>
      <w:r w:rsidR="003304B2">
        <w:rPr>
          <w:rFonts w:ascii="Times New Roman" w:hAnsi="Times New Roman" w:cs="Times New Roman"/>
          <w:sz w:val="24"/>
          <w:szCs w:val="24"/>
        </w:rPr>
        <w:t xml:space="preserve"> </w:t>
      </w:r>
      <w:r w:rsidR="003304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Komisja przyjęła przedstawiony projekt uchwały.</w:t>
      </w: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Nr 9</w:t>
      </w:r>
      <w:r w:rsidRPr="00842B6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42B6B">
        <w:rPr>
          <w:rFonts w:ascii="Times New Roman" w:hAnsi="Times New Roman" w:cs="Times New Roman"/>
          <w:sz w:val="24"/>
          <w:szCs w:val="24"/>
        </w:rPr>
        <w:t>w sprawie zmiany WPF na lata 2021-203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42B6B">
        <w:rPr>
          <w:rFonts w:ascii="Times New Roman" w:hAnsi="Times New Roman" w:cs="Times New Roman"/>
          <w:sz w:val="24"/>
          <w:szCs w:val="24"/>
        </w:rPr>
        <w:t>,</w:t>
      </w:r>
    </w:p>
    <w:p w:rsidR="00C170BB" w:rsidRDefault="00C170BB" w:rsidP="00C17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Komisja przyjęła przedstawiony projekt uchwały.</w:t>
      </w:r>
    </w:p>
    <w:p w:rsidR="00C170BB" w:rsidRDefault="00C170BB" w:rsidP="003304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81321">
        <w:rPr>
          <w:rFonts w:ascii="Times New Roman" w:hAnsi="Times New Roman"/>
          <w:bCs/>
          <w:sz w:val="24"/>
          <w:szCs w:val="24"/>
        </w:rPr>
        <w:t xml:space="preserve"> </w:t>
      </w:r>
      <w:r w:rsidR="00B8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0BB" w:rsidRDefault="00C170BB" w:rsidP="00C17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2E4">
        <w:rPr>
          <w:rFonts w:ascii="Times New Roman" w:hAnsi="Times New Roman" w:cs="Times New Roman"/>
          <w:sz w:val="24"/>
          <w:szCs w:val="24"/>
          <w:u w:val="single"/>
        </w:rPr>
        <w:t xml:space="preserve">Wspólne posiedzenie z Komisją ds. rodziny  w temacie omówienia projektu uchwały </w:t>
      </w:r>
      <w:r w:rsidRPr="004702E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 sprawie ustalenia lokalizacji inwestycji mieszkaniowej oraz inwestycji towarzyszącej na terenie działek nr 244/8 i 244/12 przy ul. Bydgoskiej i Kolonijnej w Niemczu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któremu przewodniczył przewodniczący komisji ds. rozwoju gospodarczego Paweł Kamiński. Następnie oddał głos i</w:t>
      </w:r>
      <w:r>
        <w:rPr>
          <w:rFonts w:ascii="Times New Roman" w:hAnsi="Times New Roman" w:cs="Times New Roman"/>
          <w:sz w:val="24"/>
          <w:szCs w:val="24"/>
        </w:rPr>
        <w:t>nspektor ds. planowania przestrzennego J. Gorzyckiemu.</w:t>
      </w:r>
    </w:p>
    <w:p w:rsidR="00C170BB" w:rsidRDefault="00C170BB" w:rsidP="00C170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Gorzycki omówił projekt uchwały </w:t>
      </w:r>
      <w:r w:rsidRPr="00B70757">
        <w:rPr>
          <w:rFonts w:ascii="Times New Roman" w:eastAsia="Times New Roman" w:hAnsi="Times New Roman" w:cs="Times New Roman"/>
          <w:bCs/>
          <w:sz w:val="24"/>
          <w:szCs w:val="24"/>
        </w:rPr>
        <w:t>w sprawie ustalenia lokalizacji inwestycji mieszkaniowej oraz inwestycji towarzyszącej na terenie działek nr 244/8 i 244/12 przy ul. Bydgoskiej i Kolonijnej w Niemczu.</w:t>
      </w:r>
    </w:p>
    <w:p w:rsidR="00C170BB" w:rsidRDefault="00C170BB" w:rsidP="00C1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ustalenia lokalizacji inwestycji polegającej na budowie osiedla domów jednorodzinnych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dwulokalowych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zabudowie szeregowej z inwestycją towarzyszącą - budynkiem handlowo-usługowym na terenie działek nr 244/8 i 244/12 obręb geodezyjny Niemcz, jest wniosek inwestora, który wpłynął 11 stycznia 2021 r. Na skutek wezwania do jego uzupełnienia, inwestor złożył uzupełnienie do wniosku w dniu 11 lutego 2021 r. Zgodnie z art. 7 ust. 1 ustawy z dnia 5 lipca 2018 r. o ułatwieniach w przygotowaniu i realizacji inwestycji mieszkaniowych oraz inwestycji towarzyszących (t.j.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2020 r. poz. 219), w przypadku zamiaru realizacji inwestycji mieszkaniowej, inwestor występuje, za pośrednictwem wójta, z wnioskiem o ustalenie lokalizacji inwestycji do właściwej miejscowo rady gminy. Rada gminy, zgodnie z art. 7 ust.4 ustawy, podejmuje uchwałę o ustaleniu lokalizacji inwestycji w terminie  60 dni od dnia złożenia przez inwestora wniosku, biorąc pod uwagę stan zaspokojenia potrzeb mieszkaniowych na terenie gminy oraz potrzeby i możliwości rozwoju gminy wynikające z ustaleń studium uwarunkowań i kierunków zagospodarowania przestrzennego gminy.  Planowana  inwestycja jest zgodna z ustaleniami studium  uwarunkowań i kierunków zagospodarowania przestrzennego gminy na którym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zostały   określone zostały kierunki zmian w przeznaczeniu terenu - na tereny zabudowy mieszkaniowej oraz mieszkaniowej z towarzyszącymi i nieuciążliwymi usługami oraz nieuciążliwymi działalnościami gospodarczymi. </w:t>
      </w:r>
      <w:r>
        <w:rPr>
          <w:rFonts w:ascii="Times New Roman" w:hAnsi="Times New Roman" w:cs="Times New Roman"/>
        </w:rPr>
        <w:t xml:space="preserve">Planowana inwestycja mieszkaniowa spełnia wymogi uchwały nr II/21/2019 Rady Gminy Osielsko z dnia 19 marca 2019 r. w sprawie określenia lokalnych standardów urbanistycznych lokalizacji i realizacji inwestycji mieszkaniowych na terenie Gminy Osielsko. </w:t>
      </w:r>
      <w:r>
        <w:rPr>
          <w:rFonts w:ascii="Times New Roman" w:hAnsi="Times New Roman" w:cs="Times New Roman"/>
          <w:sz w:val="24"/>
          <w:szCs w:val="24"/>
        </w:rPr>
        <w:t>Zgodnie z przepisami ustawy, Wójt przedstawia Radzie Gminy projekt uchwały wraz z opiniami, uwagami oraz wynikiem dokonanych uzgodnień. Na terenie objętym planowaną inwestycją, obowiązuje miejscowy plan zagospodarowania przestrzennego. W związku</w:t>
      </w:r>
      <w:r>
        <w:rPr>
          <w:rFonts w:ascii="Times New Roman" w:hAnsi="Times New Roman" w:cs="Times New Roman"/>
          <w:sz w:val="24"/>
          <w:szCs w:val="24"/>
        </w:rPr>
        <w:tab/>
        <w:t xml:space="preserve">z tym, Wójt przedłożył Radzie Gminy opracowanie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ekofizjograficzne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prognozę oddziaływania na środowisko, sporządzone na potrzeby tego planu.  </w:t>
      </w:r>
    </w:p>
    <w:p w:rsidR="00C170BB" w:rsidRDefault="00C170BB" w:rsidP="00C1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zadali:</w:t>
      </w:r>
      <w:r>
        <w:rPr>
          <w:rFonts w:ascii="Times New Roman" w:hAnsi="Times New Roman" w:cs="Times New Roman"/>
          <w:sz w:val="24"/>
          <w:szCs w:val="24"/>
        </w:rPr>
        <w:br/>
        <w:t xml:space="preserve">A. Różański- zwrócił uwagę, żeby deweloper uwzględnił powierzchnię zieleni w takim procencie jak jest zarezerwowane </w:t>
      </w:r>
      <w:r>
        <w:rPr>
          <w:rFonts w:ascii="Times New Roman" w:hAnsi="Times New Roman"/>
          <w:bCs/>
          <w:sz w:val="24"/>
          <w:szCs w:val="24"/>
        </w:rPr>
        <w:t>w obowiązujących miejscowych planach zagospodarowania przestrzennego.</w:t>
      </w:r>
      <w:r>
        <w:rPr>
          <w:rFonts w:ascii="Times New Roman" w:hAnsi="Times New Roman" w:cs="Times New Roman"/>
          <w:sz w:val="24"/>
          <w:szCs w:val="24"/>
        </w:rPr>
        <w:br/>
        <w:t>A. Matusewicz- zapytał kiedy i w jakim czasie ma postać ta inwestycja oraz o ilość miejsc parkingowych.</w:t>
      </w:r>
    </w:p>
    <w:p w:rsidR="00C170BB" w:rsidRDefault="00C170BB" w:rsidP="00C1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Jedliński, K. Cichański - kwestionowali wysoką zabudowę w sąsiedztwie  domów jednorodzinnych i zabudowy bliźniaczej oraz zagęści się ruch kołowy na ulicach na których jest już dużo pojazdów. Mało jest terenów zielonych.</w:t>
      </w:r>
      <w:r>
        <w:rPr>
          <w:rFonts w:ascii="Times New Roman" w:hAnsi="Times New Roman" w:cs="Times New Roman"/>
          <w:sz w:val="24"/>
          <w:szCs w:val="24"/>
        </w:rPr>
        <w:br/>
        <w:t>J. Gorzycki - deweloper rozpocznie inwestycja po podjęciu przez Rade Gminy uchwały. Zieleń zaplanowana jest  w części wschodniej  działki. Od ul. Bydgoskiej jest mało zieleni. normy nakazują 2 miejsca parkingowe na 1 lokal mieszkalny. Ogółem jest zaplanowany parking na 300 pojazdów. Również zaplanowany jest plac zabaw dla dzieci.</w:t>
      </w:r>
    </w:p>
    <w:p w:rsidR="00C170BB" w:rsidRDefault="00C170BB" w:rsidP="00C1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Ziętara- inwestycja planowana jest u zbiegu ul. Kolonijnej i ul. Bydgoskiej. jest tam już niebezpieczne skrzyżowanie, a w przypadku gdy powstanie maksymalna ilości mieszkań - 86, to ulice zakorkują się całkowicie.  S</w:t>
      </w:r>
      <w:r>
        <w:rPr>
          <w:rFonts w:ascii="Times New Roman" w:hAnsi="Times New Roman"/>
          <w:bCs/>
          <w:sz w:val="24"/>
          <w:szCs w:val="24"/>
        </w:rPr>
        <w:t xml:space="preserve">powoduje nadmierny wzrost ilości poruszających się w tym rejonie  w rejonie skrzyżowania ul. Bydgoskiej z ul. Kolonijną.  </w:t>
      </w:r>
      <w:r>
        <w:rPr>
          <w:rFonts w:ascii="Times New Roman" w:hAnsi="Times New Roman" w:cs="Times New Roman"/>
          <w:sz w:val="24"/>
          <w:szCs w:val="24"/>
        </w:rPr>
        <w:br/>
        <w:t>J. Gorzycki -</w:t>
      </w:r>
      <w:r w:rsidRPr="00635580">
        <w:t xml:space="preserve"> </w:t>
      </w:r>
      <w:proofErr w:type="spellStart"/>
      <w:r w:rsidRPr="0071023F">
        <w:rPr>
          <w:rFonts w:ascii="Times New Roman" w:eastAsia="Times New Roman" w:hAnsi="Times New Roman" w:cs="Times New Roman"/>
          <w:sz w:val="24"/>
          <w:szCs w:val="24"/>
        </w:rPr>
        <w:t>pozytywn</w:t>
      </w:r>
      <w:r w:rsidRPr="0071023F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71023F">
        <w:rPr>
          <w:rFonts w:ascii="Times New Roman" w:hAnsi="Times New Roman" w:cs="Times New Roman"/>
          <w:sz w:val="24"/>
          <w:szCs w:val="24"/>
        </w:rPr>
        <w:t xml:space="preserve"> </w:t>
      </w:r>
      <w:r w:rsidRPr="0071023F">
        <w:rPr>
          <w:rFonts w:ascii="Times New Roman" w:eastAsia="Times New Roman" w:hAnsi="Times New Roman" w:cs="Times New Roman"/>
          <w:sz w:val="24"/>
          <w:szCs w:val="24"/>
        </w:rPr>
        <w:t xml:space="preserve"> opini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71023F">
        <w:rPr>
          <w:rFonts w:ascii="Times New Roman" w:eastAsia="Times New Roman" w:hAnsi="Times New Roman" w:cs="Times New Roman"/>
          <w:sz w:val="24"/>
          <w:szCs w:val="24"/>
        </w:rPr>
        <w:t xml:space="preserve"> wyraził Starosta Bydgoski</w:t>
      </w:r>
      <w:r>
        <w:rPr>
          <w:rFonts w:ascii="Times New Roman" w:eastAsia="Times New Roman" w:hAnsi="Times New Roman" w:cs="Times New Roman"/>
          <w:sz w:val="24"/>
          <w:szCs w:val="24"/>
        </w:rPr>
        <w:t>. Jest rezerwa gruntowa na poszerzenie  ul. Bydgoskiej i ul. Kolonijnej.</w:t>
      </w:r>
    </w:p>
    <w:p w:rsidR="00C170BB" w:rsidRPr="00EB336B" w:rsidRDefault="00C170BB" w:rsidP="00C1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Polasik- zapytała o konsekwencje nie podjęcia tej uchwały. Ponadto będę się sprzeciwiała budowie  bloków  w sąsiedztwie domów jednorodzinnych. </w:t>
      </w:r>
      <w:r>
        <w:rPr>
          <w:rFonts w:ascii="Times New Roman" w:hAnsi="Times New Roman" w:cs="Times New Roman"/>
          <w:sz w:val="24"/>
          <w:szCs w:val="24"/>
        </w:rPr>
        <w:br/>
        <w:t>J. Gorzycki - w przypadku nie podjęcia uchwały inwestor może wystąpić na drogę sądową.</w:t>
      </w:r>
    </w:p>
    <w:p w:rsidR="00C170BB" w:rsidRDefault="00C170BB" w:rsidP="00C1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Radni sugerowali, aby  inwestor rozważył możliwość rozszerzenia zakresu inwestycji o przylegające ulice ze skrzyżowaniem w celu usprawnienia układu komunikacyjnego i</w:t>
      </w:r>
      <w:r w:rsidRPr="006D3B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poszerzenie skrzyżowania  ul. Bydgoskiej i ul. Kolonijnej.</w:t>
      </w:r>
    </w:p>
    <w:p w:rsidR="00C170BB" w:rsidRDefault="00C170BB" w:rsidP="00C1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Po wyczerpaniu dyskusji, p</w:t>
      </w:r>
      <w:r w:rsidRPr="00365E23">
        <w:rPr>
          <w:rFonts w:ascii="Times New Roman" w:hAnsi="Times New Roman" w:cs="Times New Roman"/>
          <w:sz w:val="24"/>
          <w:szCs w:val="24"/>
        </w:rPr>
        <w:t xml:space="preserve">rzewodniczący komisji poddał pod głosowanie </w:t>
      </w:r>
      <w:r>
        <w:rPr>
          <w:rFonts w:ascii="Times New Roman" w:hAnsi="Times New Roman" w:cs="Times New Roman"/>
          <w:sz w:val="24"/>
          <w:szCs w:val="24"/>
        </w:rPr>
        <w:t>przedstawiony</w:t>
      </w:r>
      <w:r w:rsidRPr="00365E23">
        <w:rPr>
          <w:rFonts w:ascii="Times New Roman" w:hAnsi="Times New Roman" w:cs="Times New Roman"/>
          <w:sz w:val="24"/>
          <w:szCs w:val="24"/>
        </w:rPr>
        <w:t xml:space="preserve"> projekt uchwały. Wynik głosowania była następujący:</w:t>
      </w:r>
    </w:p>
    <w:p w:rsidR="00C170BB" w:rsidRDefault="00C170BB" w:rsidP="00C170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- 3</w:t>
      </w:r>
      <w:r>
        <w:rPr>
          <w:rFonts w:ascii="Times New Roman" w:hAnsi="Times New Roman" w:cs="Times New Roman"/>
          <w:sz w:val="24"/>
          <w:szCs w:val="24"/>
        </w:rPr>
        <w:br/>
        <w:t>przeciw - 0</w:t>
      </w:r>
      <w:r>
        <w:rPr>
          <w:rFonts w:ascii="Times New Roman" w:hAnsi="Times New Roman" w:cs="Times New Roman"/>
          <w:sz w:val="24"/>
          <w:szCs w:val="24"/>
        </w:rPr>
        <w:br/>
        <w:t>wstrzymało się - 9</w:t>
      </w:r>
    </w:p>
    <w:p w:rsidR="007037CB" w:rsidRDefault="003304B2" w:rsidP="007037C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Protokoł pisany jest na online  i wyświetlany na </w:t>
      </w:r>
      <w:proofErr w:type="spellStart"/>
      <w:r>
        <w:rPr>
          <w:rFonts w:ascii="Times New Roman" w:hAnsi="Times New Roman"/>
          <w:sz w:val="24"/>
          <w:szCs w:val="24"/>
        </w:rPr>
        <w:t>Teamsie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C170BB">
        <w:rPr>
          <w:rFonts w:ascii="Times New Roman" w:hAnsi="Times New Roman" w:cs="Times New Roman"/>
          <w:sz w:val="24"/>
          <w:szCs w:val="24"/>
        </w:rPr>
        <w:t xml:space="preserve">Na tym wspólne posiedzenie komisji zostało zakończone. </w:t>
      </w:r>
      <w:r w:rsidR="00C170BB">
        <w:rPr>
          <w:rFonts w:ascii="Times New Roman" w:hAnsi="Times New Roman" w:cs="Times New Roman"/>
          <w:sz w:val="24"/>
          <w:szCs w:val="24"/>
        </w:rPr>
        <w:br/>
      </w:r>
      <w:r w:rsidR="007037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749F" w:rsidRPr="007037CB" w:rsidRDefault="007037CB" w:rsidP="007037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br/>
        <w:t>Paweł Kamiński</w:t>
      </w:r>
      <w:r w:rsidR="007F01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749F" w:rsidRPr="007037CB" w:rsidSect="0090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0352"/>
    <w:multiLevelType w:val="hybridMultilevel"/>
    <w:tmpl w:val="D7F8D292"/>
    <w:lvl w:ilvl="0" w:tplc="697C20EE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9C7639"/>
    <w:multiLevelType w:val="multilevel"/>
    <w:tmpl w:val="4E9E7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F7027"/>
    <w:multiLevelType w:val="multilevel"/>
    <w:tmpl w:val="95EE5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D2BE7"/>
    <w:rsid w:val="000C504B"/>
    <w:rsid w:val="002110C8"/>
    <w:rsid w:val="003304B2"/>
    <w:rsid w:val="004702E4"/>
    <w:rsid w:val="00632C1F"/>
    <w:rsid w:val="006D749F"/>
    <w:rsid w:val="006E2330"/>
    <w:rsid w:val="007037CB"/>
    <w:rsid w:val="007F0167"/>
    <w:rsid w:val="008B00B7"/>
    <w:rsid w:val="008D2BE7"/>
    <w:rsid w:val="00906A55"/>
    <w:rsid w:val="00A167D8"/>
    <w:rsid w:val="00B376F8"/>
    <w:rsid w:val="00B81321"/>
    <w:rsid w:val="00C170BB"/>
    <w:rsid w:val="00C1716D"/>
    <w:rsid w:val="00D66A28"/>
    <w:rsid w:val="00E0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0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13</cp:revision>
  <cp:lastPrinted>2021-09-27T11:47:00Z</cp:lastPrinted>
  <dcterms:created xsi:type="dcterms:W3CDTF">2021-04-23T05:26:00Z</dcterms:created>
  <dcterms:modified xsi:type="dcterms:W3CDTF">2021-10-14T05:47:00Z</dcterms:modified>
</cp:coreProperties>
</file>