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2B" w:rsidRDefault="006E6B2B" w:rsidP="00E26ECD">
      <w:pPr>
        <w:spacing w:after="24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dnia 11 października 2021 r.</w:t>
      </w:r>
    </w:p>
    <w:p w:rsidR="006E6B2B" w:rsidRPr="00E06D0B" w:rsidRDefault="006E6B2B" w:rsidP="00E26ECD">
      <w:pPr>
        <w:spacing w:before="240"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Radni</w:t>
      </w:r>
      <w:r w:rsidRPr="00E06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Osielsko</w:t>
      </w:r>
    </w:p>
    <w:p w:rsidR="006E6B2B" w:rsidRDefault="006E6B2B" w:rsidP="006E6B2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Andrzej Matusewicz</w:t>
      </w:r>
    </w:p>
    <w:p w:rsidR="006E6B2B" w:rsidRDefault="006E6B2B" w:rsidP="006E6B2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Maciej Landowski</w:t>
      </w:r>
    </w:p>
    <w:p w:rsidR="006E6B2B" w:rsidRPr="00E06D0B" w:rsidRDefault="006E6B2B" w:rsidP="006E6B2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Przemysław Ziętara</w:t>
      </w:r>
    </w:p>
    <w:p w:rsidR="006E6B2B" w:rsidRPr="00E06D0B" w:rsidRDefault="00630701" w:rsidP="006E6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Dot. BRG.0003.36</w:t>
      </w:r>
      <w:r w:rsidR="006E6B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D530A7" w:rsidRDefault="006E6B2B" w:rsidP="00E26ECD">
      <w:pPr>
        <w:spacing w:before="24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Rozpatrując interpelację przekazaną dnia 28 września br. dot. terenu sportowo-rekreacyjnego przy ul. Wierzbowej </w:t>
      </w:r>
      <w:r w:rsidR="00951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nt. realizacji </w:t>
      </w:r>
      <w:r w:rsidR="008F3090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zadań, które Panowie wymieniacie</w:t>
      </w:r>
      <w:r w:rsidR="00951CDF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dotyczące</w:t>
      </w:r>
      <w:r w:rsidR="008F3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dwóch jednostek </w:t>
      </w:r>
      <w:r w:rsidR="00951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organizacyjnych </w:t>
      </w:r>
      <w:r w:rsidR="008F309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E2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co nastę</w:t>
      </w:r>
      <w:r w:rsidR="00951CDF">
        <w:rPr>
          <w:rFonts w:ascii="Times New Roman" w:eastAsia="Times New Roman" w:hAnsi="Times New Roman" w:cs="Times New Roman"/>
          <w:sz w:val="24"/>
          <w:szCs w:val="24"/>
          <w:lang w:eastAsia="pl-PL"/>
        </w:rPr>
        <w:t>puje.</w:t>
      </w:r>
    </w:p>
    <w:p w:rsidR="008F3090" w:rsidRPr="008F3090" w:rsidRDefault="008F3090" w:rsidP="000A0FA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8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GOSiR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</w:t>
      </w:r>
      <w:r w:rsidRPr="008F3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 zarządca terenu boiska i placu zabaw przy ul. Wierzbowej w Osielsku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 prowadzi</w:t>
      </w:r>
      <w:r w:rsidRPr="008F3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ciągłe działania mające na celu utrzymanie należytego stanu obiektu w ramach środków, jakie zostały na ten cel przyznane w naszym budżecie.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3090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propozycji pilnych</w:t>
      </w:r>
      <w:r w:rsidR="000A0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w kompetencjach GOSiR</w:t>
      </w:r>
      <w:r w:rsidRPr="008F309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3090" w:rsidRPr="002829D7" w:rsidRDefault="000A0FA1" w:rsidP="000F6A3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3090" w:rsidRP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posiadanych środków sprzątanie obiektu odbywa się codziennie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3090" w:rsidRPr="002829D7" w:rsidRDefault="000A0FA1" w:rsidP="000F6A3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F3090" w:rsidRP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>rześwietlenie drzew i krzewów tak, by wyeliminować obszary niedostępne dla kamer nastąpi w najbliższym okresie, w ramach prac jesiennych</w:t>
      </w:r>
      <w:r w:rsidR="004252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3090" w:rsidRPr="002829D7" w:rsidRDefault="00425259" w:rsidP="000F6A3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3090" w:rsidRP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planowanego budżetu na rok 2022 </w:t>
      </w:r>
      <w:r w:rsid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GOSiR </w:t>
      </w:r>
      <w:r w:rsidR="008F3090" w:rsidRP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</w:t>
      </w:r>
      <w:r w:rsid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8F3090" w:rsidRP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do Urzędu </w:t>
      </w:r>
      <w:r w:rsid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3090" w:rsidRP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>o ujęcie kosztów rozbudowy piłkochwytów</w:t>
      </w:r>
      <w:r w:rsid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090" w:rsidRP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budżecie </w:t>
      </w:r>
      <w:r w:rsid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Gminy, co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warunkiem jego realizacji.</w:t>
      </w:r>
    </w:p>
    <w:p w:rsidR="008F3090" w:rsidRPr="000A0FA1" w:rsidRDefault="00425259" w:rsidP="000F6A3D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F3090" w:rsidRPr="000A0FA1">
        <w:rPr>
          <w:rFonts w:ascii="Times New Roman" w:eastAsia="Times New Roman" w:hAnsi="Times New Roman" w:cs="Times New Roman"/>
          <w:sz w:val="24"/>
          <w:szCs w:val="24"/>
          <w:lang w:eastAsia="pl-PL"/>
        </w:rPr>
        <w:t>stniejący regulamin uległ zniszczeniu w wyniku dewastacji</w:t>
      </w:r>
      <w:r w:rsidR="002829D7" w:rsidRPr="000A0FA1">
        <w:rPr>
          <w:rFonts w:ascii="Times New Roman" w:eastAsia="Times New Roman" w:hAnsi="Times New Roman" w:cs="Times New Roman"/>
          <w:sz w:val="24"/>
          <w:szCs w:val="24"/>
          <w:lang w:eastAsia="pl-PL"/>
        </w:rPr>
        <w:t>, n</w:t>
      </w:r>
      <w:r w:rsidR="008F3090" w:rsidRPr="000A0FA1">
        <w:rPr>
          <w:rFonts w:ascii="Times New Roman" w:eastAsia="Times New Roman" w:hAnsi="Times New Roman" w:cs="Times New Roman"/>
          <w:sz w:val="24"/>
          <w:szCs w:val="24"/>
          <w:lang w:eastAsia="pl-PL"/>
        </w:rPr>
        <w:t>owy regulamin zostanie umies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zczony na obiekcie bezzwłocznie.</w:t>
      </w:r>
    </w:p>
    <w:p w:rsidR="008F3090" w:rsidRPr="000A0FA1" w:rsidRDefault="00425259" w:rsidP="000F6A3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F3090" w:rsidRPr="000A0FA1">
        <w:rPr>
          <w:rFonts w:ascii="Times New Roman" w:eastAsia="Times New Roman" w:hAnsi="Times New Roman" w:cs="Times New Roman"/>
          <w:sz w:val="24"/>
          <w:szCs w:val="24"/>
          <w:lang w:eastAsia="pl-PL"/>
        </w:rPr>
        <w:t>ały teren obiektu wraz z 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ściem jest objęty monitoringiem.</w:t>
      </w:r>
    </w:p>
    <w:p w:rsidR="008F3090" w:rsidRDefault="00425259" w:rsidP="000F6A3D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F3090" w:rsidRP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owołanie gospodarza obiektu może nastąpić po </w:t>
      </w:r>
      <w:r w:rsidR="000A0FA1">
        <w:rPr>
          <w:rFonts w:ascii="Times New Roman" w:eastAsia="Times New Roman" w:hAnsi="Times New Roman" w:cs="Times New Roman"/>
          <w:sz w:val="24"/>
          <w:szCs w:val="24"/>
          <w:lang w:eastAsia="pl-PL"/>
        </w:rPr>
        <w:t>wybudowaniu zaplecza</w:t>
      </w:r>
      <w:r w:rsidR="008F3090" w:rsidRPr="002829D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umożliwi stworzenie należytych warunków socjalnych i technicznych dla gospodarza obiektu.</w:t>
      </w:r>
    </w:p>
    <w:p w:rsidR="008F3090" w:rsidRPr="003B3820" w:rsidRDefault="008F3090" w:rsidP="000F6A3D">
      <w:pPr>
        <w:pStyle w:val="Akapitzlist"/>
        <w:numPr>
          <w:ilvl w:val="0"/>
          <w:numId w:val="1"/>
        </w:numPr>
        <w:spacing w:before="240" w:after="120"/>
        <w:ind w:left="284" w:hanging="284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B38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Urząd Gminy</w:t>
      </w:r>
      <w:r w:rsidR="00951CDF" w:rsidRPr="003B38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– dot. pun</w:t>
      </w:r>
      <w:bookmarkStart w:id="0" w:name="_GoBack"/>
      <w:bookmarkEnd w:id="0"/>
      <w:r w:rsidR="00951CDF" w:rsidRPr="003B38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któw 4, 6, 7 i 8:</w:t>
      </w:r>
    </w:p>
    <w:p w:rsidR="00C23233" w:rsidRDefault="00951CDF" w:rsidP="000A0F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0A0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sprawozdaniu Wójta złożonym na ostatniej sesji Rady Gminy została przedstawiona informacja: </w:t>
      </w:r>
      <w:r w:rsidR="000A0FA1" w:rsidRPr="00A41F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„Ogłoszony 28 czerwca przetarg na budowę zaplecza socjalnego na boisku przy ul. Wierzbowej w Osielsku z terminem składania ofert do 14 lipca br. został unieważniony ponieważ nie złożono żadnej oferty. Przetarg ogłoszono ponownie, termin składania ofert upływa 24 września.”</w:t>
      </w:r>
      <w:r w:rsidR="000A0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przykrością informuję, że </w:t>
      </w:r>
      <w:r w:rsid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nastąpiło unieważnienie postępowania</w:t>
      </w:r>
      <w:r w:rsidR="00C23233" w:rsidRP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1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3233" w:rsidRP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</w:t>
      </w:r>
      <w:r w:rsid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 w:rsidR="00C23233" w:rsidRP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 nie złożono </w:t>
      </w:r>
      <w:r w:rsidR="00C23233" w:rsidRP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>żadnej oferty.</w:t>
      </w:r>
      <w:r w:rsid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</w:t>
      </w:r>
      <w:r w:rsidR="000A0FA1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proponuje się </w:t>
      </w:r>
      <w:r w:rsid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zaplanowanie </w:t>
      </w:r>
      <w:r w:rsid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>udowy</w:t>
      </w:r>
      <w:r w:rsidR="00C23233" w:rsidRP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zaplecza socjalnego na boisku przy ul. Wierzbowej </w:t>
      </w:r>
      <w:r w:rsidR="00A41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323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przyszłym.</w:t>
      </w:r>
    </w:p>
    <w:p w:rsidR="00951CDF" w:rsidRPr="003B3820" w:rsidRDefault="00951CDF" w:rsidP="000A0F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Budowa ulicy </w:t>
      </w:r>
      <w:r w:rsidR="003B3820" w:rsidRP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rabowej </w:t>
      </w:r>
      <w:r w:rsid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B3820" w:rsidRP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pragnę zauważyć, że budowa tej ulicy nie </w:t>
      </w:r>
      <w:r w:rsidR="000A0FA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zaplanowana </w:t>
      </w:r>
      <w:r w:rsid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budżecie Gminy na br., który Rada Gminy uchwaliła. Projekt na budowę ulicy Grabowej jest wykonany i realizacja tego zadania może zostać </w:t>
      </w:r>
      <w:r w:rsidR="000D5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ewentualnie </w:t>
      </w:r>
      <w:r w:rsid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zaplanowana </w:t>
      </w:r>
      <w:r w:rsidR="000A0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budżetu </w:t>
      </w:r>
      <w:r w:rsid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przyszły rok.</w:t>
      </w:r>
    </w:p>
    <w:p w:rsidR="00951CDF" w:rsidRPr="003B3820" w:rsidRDefault="00951CDF" w:rsidP="000A0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Dokończenie ogrodzenia placu </w:t>
      </w:r>
      <w:r w:rsidR="003B3820" w:rsidRPr="003B382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ściśle związane z budową ulicy Grabowej.</w:t>
      </w:r>
    </w:p>
    <w:p w:rsidR="00630701" w:rsidRDefault="00951CDF" w:rsidP="000A0FA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630701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Odnośnie zrewitalizowania rowu melioracyjnego, jego konserwacja zostanie przeprowadzona w br. w ramach zaplanowanych w budżecie Gminy środków (Rozdział 01095). Z</w:t>
      </w:r>
      <w:r w:rsidR="00630701" w:rsidRPr="00630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aplanowano: ręczne wykoszenie </w:t>
      </w:r>
      <w:r w:rsidR="000D5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wygrabienie </w:t>
      </w:r>
      <w:r w:rsidR="00630701" w:rsidRPr="00630701">
        <w:rPr>
          <w:rFonts w:ascii="Times New Roman" w:eastAsia="Times New Roman" w:hAnsi="Times New Roman" w:cs="Times New Roman"/>
          <w:sz w:val="24"/>
          <w:szCs w:val="24"/>
          <w:lang w:eastAsia="pl-PL"/>
        </w:rPr>
        <w:t>porostów ze skarp rowu, usunię</w:t>
      </w:r>
      <w:r w:rsidR="00630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 namułu, oczyszczenie rowu </w:t>
      </w:r>
      <w:r w:rsidR="00630701" w:rsidRPr="00630701">
        <w:rPr>
          <w:rFonts w:ascii="Times New Roman" w:eastAsia="Times New Roman" w:hAnsi="Times New Roman" w:cs="Times New Roman"/>
          <w:sz w:val="24"/>
          <w:szCs w:val="24"/>
          <w:lang w:eastAsia="pl-PL"/>
        </w:rPr>
        <w:t>z odpadów.</w:t>
      </w:r>
    </w:p>
    <w:sectPr w:rsidR="00630701" w:rsidSect="000D56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2D5"/>
    <w:multiLevelType w:val="hybridMultilevel"/>
    <w:tmpl w:val="48AAF0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F107F1"/>
    <w:multiLevelType w:val="hybridMultilevel"/>
    <w:tmpl w:val="C326382A"/>
    <w:lvl w:ilvl="0" w:tplc="E55CC06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74739C"/>
    <w:multiLevelType w:val="hybridMultilevel"/>
    <w:tmpl w:val="F7F2CA40"/>
    <w:lvl w:ilvl="0" w:tplc="E95859DE">
      <w:start w:val="5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3A644049"/>
    <w:multiLevelType w:val="hybridMultilevel"/>
    <w:tmpl w:val="92040C42"/>
    <w:lvl w:ilvl="0" w:tplc="EB9A3B9E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EC510F"/>
    <w:multiLevelType w:val="hybridMultilevel"/>
    <w:tmpl w:val="85708C06"/>
    <w:lvl w:ilvl="0" w:tplc="31B8DABE">
      <w:start w:val="1"/>
      <w:numFmt w:val="decimal"/>
      <w:lvlText w:val="%1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1" w:tplc="3AD8FAB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79582E"/>
    <w:multiLevelType w:val="hybridMultilevel"/>
    <w:tmpl w:val="9B22D430"/>
    <w:lvl w:ilvl="0" w:tplc="9432A9C6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4F73719"/>
    <w:multiLevelType w:val="hybridMultilevel"/>
    <w:tmpl w:val="EB188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A1CCC"/>
    <w:multiLevelType w:val="hybridMultilevel"/>
    <w:tmpl w:val="50E27E94"/>
    <w:lvl w:ilvl="0" w:tplc="0524AB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AD8FAB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D8"/>
    <w:rsid w:val="000A0FA1"/>
    <w:rsid w:val="000D565A"/>
    <w:rsid w:val="000F6A3D"/>
    <w:rsid w:val="00161BD8"/>
    <w:rsid w:val="002829D7"/>
    <w:rsid w:val="003B3820"/>
    <w:rsid w:val="00425259"/>
    <w:rsid w:val="00630701"/>
    <w:rsid w:val="006E6B2B"/>
    <w:rsid w:val="008F3090"/>
    <w:rsid w:val="00951CDF"/>
    <w:rsid w:val="00A256FF"/>
    <w:rsid w:val="00A41FAB"/>
    <w:rsid w:val="00A65807"/>
    <w:rsid w:val="00C23233"/>
    <w:rsid w:val="00D530A7"/>
    <w:rsid w:val="00E26ECD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11</cp:revision>
  <cp:lastPrinted>2021-10-12T11:35:00Z</cp:lastPrinted>
  <dcterms:created xsi:type="dcterms:W3CDTF">2021-10-11T07:19:00Z</dcterms:created>
  <dcterms:modified xsi:type="dcterms:W3CDTF">2021-10-12T11:44:00Z</dcterms:modified>
</cp:coreProperties>
</file>