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89" w:rsidRDefault="000B3689" w:rsidP="00E91396">
      <w:pPr>
        <w:ind w:left="5664"/>
        <w:jc w:val="right"/>
      </w:pPr>
    </w:p>
    <w:p w:rsidR="008618DB" w:rsidRPr="008D7445" w:rsidRDefault="00E91396" w:rsidP="00E91396">
      <w:pPr>
        <w:ind w:left="5664"/>
        <w:jc w:val="right"/>
      </w:pPr>
      <w:r w:rsidRPr="008D7445">
        <w:t xml:space="preserve">Osielsko, dnia </w:t>
      </w:r>
      <w:r w:rsidR="000B3689">
        <w:t>28.09</w:t>
      </w:r>
      <w:r w:rsidRPr="008D7445">
        <w:t>.2021 r.</w:t>
      </w:r>
    </w:p>
    <w:p w:rsidR="00E91396" w:rsidRPr="008D7445" w:rsidRDefault="00E91396"/>
    <w:p w:rsidR="00E91396" w:rsidRPr="008D7445" w:rsidRDefault="000B3689" w:rsidP="00E91396">
      <w:pPr>
        <w:jc w:val="center"/>
        <w:rPr>
          <w:b/>
        </w:rPr>
      </w:pPr>
      <w:r>
        <w:rPr>
          <w:b/>
        </w:rPr>
        <w:t>Zestawienie</w:t>
      </w:r>
      <w:r w:rsidR="00E91396" w:rsidRPr="008D7445">
        <w:rPr>
          <w:b/>
        </w:rPr>
        <w:t xml:space="preserve"> ofert</w:t>
      </w:r>
    </w:p>
    <w:p w:rsidR="00E91396" w:rsidRPr="008D7445" w:rsidRDefault="00E91396" w:rsidP="00E91396">
      <w:pPr>
        <w:jc w:val="center"/>
        <w:rPr>
          <w:b/>
        </w:rPr>
      </w:pPr>
    </w:p>
    <w:p w:rsidR="00655FAB" w:rsidRDefault="000B3689" w:rsidP="00E91396">
      <w:pPr>
        <w:rPr>
          <w:b/>
        </w:rPr>
      </w:pPr>
      <w:r>
        <w:rPr>
          <w:b/>
        </w:rPr>
        <w:t>P</w:t>
      </w:r>
      <w:r w:rsidRPr="000B3689">
        <w:rPr>
          <w:b/>
        </w:rPr>
        <w:t>rzebudow</w:t>
      </w:r>
      <w:r>
        <w:rPr>
          <w:b/>
        </w:rPr>
        <w:t>a</w:t>
      </w:r>
      <w:r w:rsidRPr="000B3689">
        <w:rPr>
          <w:b/>
        </w:rPr>
        <w:t xml:space="preserve"> wlotu ul. Tuberozy na skrzyżowaniu ul. Centralnej i Tuberozy w Osielsku oraz budow</w:t>
      </w:r>
      <w:r>
        <w:rPr>
          <w:b/>
        </w:rPr>
        <w:t>a</w:t>
      </w:r>
      <w:r w:rsidRPr="000B3689">
        <w:rPr>
          <w:b/>
        </w:rPr>
        <w:t xml:space="preserve"> chodnika wzdłuż ul. Jana Pawła II w Osielsku na odcinku od Cichej do Księżycowej.</w:t>
      </w:r>
      <w:r>
        <w:rPr>
          <w:b/>
        </w:rPr>
        <w:t xml:space="preserve"> </w:t>
      </w:r>
    </w:p>
    <w:p w:rsidR="000B3689" w:rsidRPr="008D7445" w:rsidRDefault="000B3689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8D7445" w:rsidRPr="008D7445" w:rsidTr="0024530A">
        <w:tc>
          <w:tcPr>
            <w:tcW w:w="675" w:type="dxa"/>
          </w:tcPr>
          <w:p w:rsidR="00E91396" w:rsidRPr="008D7445" w:rsidRDefault="00E91396" w:rsidP="00E91396">
            <w:r w:rsidRPr="008D7445">
              <w:t>Lp.</w:t>
            </w:r>
          </w:p>
        </w:tc>
        <w:tc>
          <w:tcPr>
            <w:tcW w:w="5387" w:type="dxa"/>
          </w:tcPr>
          <w:p w:rsidR="00E91396" w:rsidRPr="008D7445" w:rsidRDefault="00E91396" w:rsidP="00E91396">
            <w:r w:rsidRPr="008D7445">
              <w:t>Wykonawca</w:t>
            </w:r>
          </w:p>
        </w:tc>
        <w:tc>
          <w:tcPr>
            <w:tcW w:w="3150" w:type="dxa"/>
          </w:tcPr>
          <w:p w:rsidR="00E91396" w:rsidRPr="008D7445" w:rsidRDefault="00E91396" w:rsidP="00E91396">
            <w:r w:rsidRPr="008D7445">
              <w:t>Cena</w:t>
            </w:r>
            <w:r w:rsidR="0024530A">
              <w:t xml:space="preserve"> brutto</w:t>
            </w:r>
          </w:p>
        </w:tc>
      </w:tr>
      <w:tr w:rsidR="008D7445" w:rsidRPr="008D7445" w:rsidTr="0024530A">
        <w:tc>
          <w:tcPr>
            <w:tcW w:w="675" w:type="dxa"/>
          </w:tcPr>
          <w:p w:rsidR="00E91396" w:rsidRPr="008D7445" w:rsidRDefault="00414702" w:rsidP="00E91396">
            <w:r w:rsidRPr="008D7445">
              <w:t>1.</w:t>
            </w:r>
          </w:p>
        </w:tc>
        <w:tc>
          <w:tcPr>
            <w:tcW w:w="5387" w:type="dxa"/>
          </w:tcPr>
          <w:p w:rsidR="000B3689" w:rsidRPr="008D7445" w:rsidRDefault="000B3689" w:rsidP="000B3689">
            <w:r w:rsidRPr="008D7445">
              <w:t>Roboty Ziemne Dariusz Sala</w:t>
            </w:r>
          </w:p>
          <w:p w:rsidR="000B3689" w:rsidRPr="008D7445" w:rsidRDefault="000B3689" w:rsidP="000B3689">
            <w:r w:rsidRPr="008D7445">
              <w:t>ul. Dworcowa 12</w:t>
            </w:r>
          </w:p>
          <w:p w:rsidR="000B3689" w:rsidRPr="008D7445" w:rsidRDefault="000B3689" w:rsidP="000B3689">
            <w:r w:rsidRPr="008D7445">
              <w:t>89-620 Sławęcin</w:t>
            </w:r>
          </w:p>
          <w:p w:rsidR="000B3689" w:rsidRPr="008D7445" w:rsidRDefault="000B3689" w:rsidP="000B3689">
            <w:r w:rsidRPr="008D7445">
              <w:t>NIP 5551056571</w:t>
            </w:r>
          </w:p>
          <w:p w:rsidR="008D7445" w:rsidRPr="008D7445" w:rsidRDefault="008D7445" w:rsidP="00655FAB"/>
        </w:tc>
        <w:tc>
          <w:tcPr>
            <w:tcW w:w="3150" w:type="dxa"/>
          </w:tcPr>
          <w:p w:rsidR="000B3689" w:rsidRDefault="000B3689" w:rsidP="001B5363"/>
          <w:p w:rsidR="007304D6" w:rsidRPr="008D7445" w:rsidRDefault="001B5363" w:rsidP="001B5363">
            <w:r w:rsidRPr="008D7445">
              <w:t xml:space="preserve">Cz. 1) </w:t>
            </w:r>
            <w:r w:rsidR="0024530A">
              <w:t xml:space="preserve">   </w:t>
            </w:r>
            <w:r w:rsidR="000B3689">
              <w:t xml:space="preserve">   </w:t>
            </w:r>
            <w:r w:rsidR="0024530A">
              <w:t xml:space="preserve"> </w:t>
            </w:r>
            <w:r w:rsidR="000B3689">
              <w:t xml:space="preserve">-------- </w:t>
            </w:r>
          </w:p>
          <w:p w:rsidR="001B5363" w:rsidRPr="008D7445" w:rsidRDefault="001B5363" w:rsidP="001B5363">
            <w:r w:rsidRPr="008D7445">
              <w:t>Cz. 2)</w:t>
            </w:r>
            <w:r w:rsidR="0024530A">
              <w:t xml:space="preserve">  </w:t>
            </w:r>
            <w:r w:rsidR="000B3689">
              <w:t xml:space="preserve">    85 665,40</w:t>
            </w:r>
            <w:r w:rsidR="0024530A">
              <w:t xml:space="preserve"> zł</w:t>
            </w:r>
          </w:p>
          <w:p w:rsidR="001B5363" w:rsidRPr="008D7445" w:rsidRDefault="001B5363" w:rsidP="000B3689"/>
        </w:tc>
      </w:tr>
      <w:tr w:rsidR="008D7445" w:rsidRPr="008D7445" w:rsidTr="0024530A">
        <w:tc>
          <w:tcPr>
            <w:tcW w:w="675" w:type="dxa"/>
          </w:tcPr>
          <w:p w:rsidR="00E91396" w:rsidRPr="008D7445" w:rsidRDefault="00414702" w:rsidP="00E91396">
            <w:r w:rsidRPr="008D7445">
              <w:t>2.</w:t>
            </w:r>
          </w:p>
        </w:tc>
        <w:tc>
          <w:tcPr>
            <w:tcW w:w="5387" w:type="dxa"/>
          </w:tcPr>
          <w:p w:rsidR="008D7445" w:rsidRPr="008D7445" w:rsidRDefault="000B3689" w:rsidP="008D7445">
            <w:r>
              <w:t>Przedsiębiorstwo Inżynieryjne Mateusz</w:t>
            </w:r>
            <w:r w:rsidR="008D7445" w:rsidRPr="008D7445">
              <w:t xml:space="preserve"> Andrysiak</w:t>
            </w:r>
          </w:p>
          <w:p w:rsidR="008D7445" w:rsidRPr="008D7445" w:rsidRDefault="008D7445" w:rsidP="008D7445">
            <w:r w:rsidRPr="008D7445">
              <w:t xml:space="preserve">ul. </w:t>
            </w:r>
            <w:r w:rsidR="000B3689">
              <w:t>Frydrychowicza 4/14</w:t>
            </w:r>
          </w:p>
          <w:p w:rsidR="008D7445" w:rsidRPr="008D7445" w:rsidRDefault="000B3689" w:rsidP="008D7445">
            <w:r>
              <w:t>85-796</w:t>
            </w:r>
            <w:r w:rsidR="008D7445" w:rsidRPr="008D7445">
              <w:t xml:space="preserve"> Bydgoszcz</w:t>
            </w:r>
          </w:p>
          <w:p w:rsidR="008D7445" w:rsidRPr="008D7445" w:rsidRDefault="008D7445" w:rsidP="008D7445">
            <w:r w:rsidRPr="008D7445">
              <w:t xml:space="preserve">NIP </w:t>
            </w:r>
            <w:r w:rsidR="000B3689">
              <w:t>5542995499</w:t>
            </w:r>
          </w:p>
          <w:p w:rsidR="00655FAB" w:rsidRPr="008D7445" w:rsidRDefault="00655FAB" w:rsidP="00E91396"/>
        </w:tc>
        <w:tc>
          <w:tcPr>
            <w:tcW w:w="3150" w:type="dxa"/>
          </w:tcPr>
          <w:p w:rsidR="000B3689" w:rsidRDefault="000B3689" w:rsidP="001B5363"/>
          <w:p w:rsidR="001B5363" w:rsidRPr="008D7445" w:rsidRDefault="001B5363" w:rsidP="001B5363">
            <w:r w:rsidRPr="008D7445">
              <w:t xml:space="preserve">Cz. 1) </w:t>
            </w:r>
            <w:r w:rsidR="0024530A">
              <w:t xml:space="preserve">    </w:t>
            </w:r>
            <w:r w:rsidR="000B3689">
              <w:t>154 980,00</w:t>
            </w:r>
            <w:r w:rsidR="0024530A">
              <w:t xml:space="preserve"> zł </w:t>
            </w:r>
          </w:p>
          <w:p w:rsidR="001B5363" w:rsidRPr="008D7445" w:rsidRDefault="001B5363" w:rsidP="001B5363">
            <w:r w:rsidRPr="008D7445">
              <w:t>Cz. 2)</w:t>
            </w:r>
            <w:r w:rsidR="0024530A">
              <w:t xml:space="preserve">   </w:t>
            </w:r>
            <w:r w:rsidR="000B3689">
              <w:t xml:space="preserve">    </w:t>
            </w:r>
            <w:r w:rsidR="0024530A">
              <w:t xml:space="preserve">  </w:t>
            </w:r>
            <w:r w:rsidR="000B3689">
              <w:t>-------</w:t>
            </w:r>
          </w:p>
          <w:p w:rsidR="001B5363" w:rsidRPr="008D7445" w:rsidRDefault="001B5363" w:rsidP="000B3689"/>
        </w:tc>
      </w:tr>
      <w:tr w:rsidR="008D7445" w:rsidRPr="008D7445" w:rsidTr="0024530A">
        <w:tc>
          <w:tcPr>
            <w:tcW w:w="675" w:type="dxa"/>
          </w:tcPr>
          <w:p w:rsidR="00E91396" w:rsidRPr="008D7445" w:rsidRDefault="00414702" w:rsidP="00E91396">
            <w:r w:rsidRPr="008D7445">
              <w:t>3.</w:t>
            </w:r>
          </w:p>
        </w:tc>
        <w:tc>
          <w:tcPr>
            <w:tcW w:w="5387" w:type="dxa"/>
          </w:tcPr>
          <w:p w:rsidR="000B3689" w:rsidRDefault="000B3689" w:rsidP="008D7445">
            <w:r>
              <w:t xml:space="preserve">Przedsiębiorstwo Wielobranżowe MAX </w:t>
            </w:r>
          </w:p>
          <w:p w:rsidR="008D7445" w:rsidRDefault="000B3689" w:rsidP="008D7445">
            <w:r>
              <w:t xml:space="preserve">Kamilla Smolińska  </w:t>
            </w:r>
          </w:p>
          <w:p w:rsidR="000B3689" w:rsidRDefault="000B3689" w:rsidP="008D7445">
            <w:r>
              <w:t>ul. Żeglarska 123</w:t>
            </w:r>
          </w:p>
          <w:p w:rsidR="000B3689" w:rsidRPr="008D7445" w:rsidRDefault="000B3689" w:rsidP="008D7445">
            <w:r>
              <w:t xml:space="preserve">85-545 Bydgoszcz </w:t>
            </w:r>
          </w:p>
          <w:p w:rsidR="008D7445" w:rsidRPr="008D7445" w:rsidRDefault="000B3689" w:rsidP="008D7445">
            <w:r>
              <w:t>NIP 9531673127</w:t>
            </w:r>
          </w:p>
          <w:p w:rsidR="007304D6" w:rsidRPr="008D7445" w:rsidRDefault="007304D6" w:rsidP="007304D6"/>
        </w:tc>
        <w:tc>
          <w:tcPr>
            <w:tcW w:w="3150" w:type="dxa"/>
          </w:tcPr>
          <w:p w:rsidR="000B3689" w:rsidRDefault="000B3689" w:rsidP="001B5363"/>
          <w:p w:rsidR="001B5363" w:rsidRPr="008D7445" w:rsidRDefault="001B5363" w:rsidP="001B5363">
            <w:r w:rsidRPr="008D7445">
              <w:t xml:space="preserve">Cz. 1) </w:t>
            </w:r>
            <w:r w:rsidR="0024530A">
              <w:t xml:space="preserve">    </w:t>
            </w:r>
            <w:r w:rsidR="000B3689">
              <w:t xml:space="preserve"> 67 551,60 zł</w:t>
            </w:r>
          </w:p>
          <w:p w:rsidR="001B5363" w:rsidRPr="008D7445" w:rsidRDefault="001B5363" w:rsidP="001B5363">
            <w:r w:rsidRPr="008D7445">
              <w:t>Cz. 2)</w:t>
            </w:r>
            <w:r w:rsidR="0024530A">
              <w:t xml:space="preserve"> </w:t>
            </w:r>
            <w:r w:rsidR="000B3689">
              <w:t xml:space="preserve">    </w:t>
            </w:r>
            <w:r w:rsidR="0024530A">
              <w:t xml:space="preserve"> </w:t>
            </w:r>
            <w:r w:rsidR="000B3689">
              <w:t>58 153,17 zł</w:t>
            </w:r>
          </w:p>
          <w:p w:rsidR="007304D6" w:rsidRPr="008D7445" w:rsidRDefault="007304D6" w:rsidP="001B5363"/>
        </w:tc>
      </w:tr>
    </w:tbl>
    <w:p w:rsidR="00E91396" w:rsidRPr="008D7445" w:rsidRDefault="00E91396" w:rsidP="00E91396"/>
    <w:p w:rsidR="001B5363" w:rsidRPr="008D7445" w:rsidRDefault="001B5363" w:rsidP="00655FAB">
      <w:pPr>
        <w:rPr>
          <w:rFonts w:ascii="Calibri" w:hAnsi="Calibri" w:cs="Calibri"/>
          <w:b/>
          <w:sz w:val="28"/>
          <w:szCs w:val="28"/>
        </w:rPr>
      </w:pPr>
    </w:p>
    <w:p w:rsidR="00900FD2" w:rsidRPr="000B3689" w:rsidRDefault="000B3689" w:rsidP="00655FAB">
      <w:r w:rsidRPr="000B3689">
        <w:t>Najkorzystniejszą ofertę złożył Wykonawca:</w:t>
      </w:r>
    </w:p>
    <w:p w:rsidR="000B3689" w:rsidRDefault="000B3689" w:rsidP="000B3689">
      <w:r>
        <w:t xml:space="preserve">Przedsiębiorstwo Wielobranżowe MAX Kamilla Smolińska  </w:t>
      </w:r>
    </w:p>
    <w:p w:rsidR="000B3689" w:rsidRPr="008D7445" w:rsidRDefault="000B3689" w:rsidP="000B3689">
      <w:r>
        <w:t xml:space="preserve">ul. Żeglarska 123, </w:t>
      </w:r>
      <w:r>
        <w:t xml:space="preserve">85-545 Bydgoszcz </w:t>
      </w:r>
    </w:p>
    <w:p w:rsidR="000B3689" w:rsidRPr="008D7445" w:rsidRDefault="000B3689" w:rsidP="000B3689">
      <w:r>
        <w:t>NIP 9531673127</w:t>
      </w:r>
    </w:p>
    <w:p w:rsidR="000B3689" w:rsidRPr="008D7445" w:rsidRDefault="000B3689" w:rsidP="00655FAB">
      <w:pPr>
        <w:rPr>
          <w:b/>
        </w:rPr>
      </w:pPr>
      <w:bookmarkStart w:id="0" w:name="_GoBack"/>
      <w:bookmarkEnd w:id="0"/>
    </w:p>
    <w:p w:rsidR="008D7445" w:rsidRPr="008D7445" w:rsidRDefault="008D7445" w:rsidP="008D7445">
      <w:pPr>
        <w:rPr>
          <w:b/>
        </w:rPr>
      </w:pPr>
    </w:p>
    <w:sectPr w:rsidR="008D7445" w:rsidRPr="008D7445" w:rsidSect="001B536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B3689"/>
    <w:rsid w:val="001B5363"/>
    <w:rsid w:val="0024530A"/>
    <w:rsid w:val="00277402"/>
    <w:rsid w:val="00414702"/>
    <w:rsid w:val="00655FAB"/>
    <w:rsid w:val="007304D6"/>
    <w:rsid w:val="00815E04"/>
    <w:rsid w:val="008618DB"/>
    <w:rsid w:val="0088242A"/>
    <w:rsid w:val="008D7445"/>
    <w:rsid w:val="00900FD2"/>
    <w:rsid w:val="00A02405"/>
    <w:rsid w:val="00B936F4"/>
    <w:rsid w:val="00D521E6"/>
    <w:rsid w:val="00D8442C"/>
    <w:rsid w:val="00D86F82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12</cp:revision>
  <cp:lastPrinted>2021-09-28T10:43:00Z</cp:lastPrinted>
  <dcterms:created xsi:type="dcterms:W3CDTF">2021-03-12T08:55:00Z</dcterms:created>
  <dcterms:modified xsi:type="dcterms:W3CDTF">2021-09-28T10:43:00Z</dcterms:modified>
</cp:coreProperties>
</file>