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48" w:rsidRPr="000A26C5" w:rsidRDefault="009D3FC9" w:rsidP="009D3FC9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Osielsko, dnia </w:t>
      </w:r>
      <w:r w:rsidR="008F3D8F" w:rsidRPr="000A26C5">
        <w:rPr>
          <w:rFonts w:ascii="Times New Roman" w:hAnsi="Times New Roman" w:cs="Times New Roman"/>
          <w:sz w:val="24"/>
          <w:szCs w:val="24"/>
          <w:lang w:val="pl-PL"/>
        </w:rPr>
        <w:t>24</w:t>
      </w:r>
      <w:r w:rsidR="005841B7" w:rsidRPr="000A26C5">
        <w:rPr>
          <w:rFonts w:ascii="Times New Roman" w:hAnsi="Times New Roman" w:cs="Times New Roman"/>
          <w:sz w:val="24"/>
          <w:szCs w:val="24"/>
          <w:lang w:val="pl-PL"/>
        </w:rPr>
        <w:t>.09</w:t>
      </w:r>
      <w:r w:rsidR="00B31C15" w:rsidRPr="000A26C5">
        <w:rPr>
          <w:rFonts w:ascii="Times New Roman" w:hAnsi="Times New Roman" w:cs="Times New Roman"/>
          <w:sz w:val="24"/>
          <w:szCs w:val="24"/>
          <w:lang w:val="pl-PL"/>
        </w:rPr>
        <w:t>.2021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r. </w:t>
      </w:r>
    </w:p>
    <w:p w:rsidR="007C0648" w:rsidRPr="000A26C5" w:rsidRDefault="007C0648" w:rsidP="009D3FC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b/>
          <w:sz w:val="24"/>
          <w:szCs w:val="24"/>
          <w:lang w:val="pl-PL"/>
        </w:rPr>
        <w:t>Zaproszenie do złożenia oferty</w:t>
      </w:r>
    </w:p>
    <w:p w:rsidR="005841B7" w:rsidRPr="000A26C5" w:rsidRDefault="007C0648" w:rsidP="005841B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>Urząd Gminy Osielsko zaprasza do zł</w:t>
      </w:r>
      <w:r w:rsidR="00B31C1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ożenia  oferty </w:t>
      </w:r>
      <w:bookmarkStart w:id="0" w:name="_GoBack"/>
      <w:r w:rsidR="00B31C1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zgodnie </w:t>
      </w:r>
      <w:r w:rsidR="000A26C5" w:rsidRPr="000A26C5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663D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zakup i dostawę </w:t>
      </w:r>
      <w:r w:rsidR="000A26C5" w:rsidRPr="000A26C5">
        <w:rPr>
          <w:rFonts w:ascii="Times New Roman" w:hAnsi="Times New Roman" w:cs="Times New Roman"/>
          <w:sz w:val="24"/>
          <w:szCs w:val="24"/>
          <w:lang w:val="pl-PL"/>
        </w:rPr>
        <w:t>laptopa, drukarki i monitora</w:t>
      </w:r>
      <w:r w:rsidR="005A7BE9" w:rsidRPr="000A26C5">
        <w:rPr>
          <w:rFonts w:ascii="Times New Roman" w:hAnsi="Times New Roman" w:cs="Times New Roman"/>
          <w:sz w:val="24"/>
          <w:szCs w:val="24"/>
          <w:lang w:val="pl-PL"/>
        </w:rPr>
        <w:t>,</w:t>
      </w:r>
      <w:bookmarkEnd w:id="0"/>
      <w:r w:rsidR="005A7BE9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według poniższej specyfikacji:</w:t>
      </w:r>
    </w:p>
    <w:p w:rsidR="008F3D8F" w:rsidRPr="000A26C5" w:rsidRDefault="008F3D8F" w:rsidP="008F3D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</w:rPr>
        <w:br/>
      </w:r>
      <w:r w:rsidR="000A26C5">
        <w:rPr>
          <w:rFonts w:ascii="Times New Roman" w:hAnsi="Times New Roman" w:cs="Times New Roman"/>
          <w:b/>
        </w:rPr>
        <w:t>1) laptop</w:t>
      </w:r>
      <w:r w:rsidRPr="000A26C5">
        <w:rPr>
          <w:rFonts w:ascii="Times New Roman" w:hAnsi="Times New Roman" w:cs="Times New Roman"/>
          <w:b/>
        </w:rPr>
        <w:t xml:space="preserve"> DELL </w:t>
      </w:r>
      <w:proofErr w:type="spellStart"/>
      <w:r w:rsidRPr="000A26C5">
        <w:rPr>
          <w:rFonts w:ascii="Times New Roman" w:hAnsi="Times New Roman" w:cs="Times New Roman"/>
          <w:b/>
        </w:rPr>
        <w:t>wraz</w:t>
      </w:r>
      <w:proofErr w:type="spellEnd"/>
      <w:r w:rsidRPr="000A26C5">
        <w:rPr>
          <w:rFonts w:ascii="Times New Roman" w:hAnsi="Times New Roman" w:cs="Times New Roman"/>
          <w:b/>
        </w:rPr>
        <w:t xml:space="preserve"> z </w:t>
      </w:r>
      <w:proofErr w:type="spellStart"/>
      <w:r w:rsidRPr="000A26C5">
        <w:rPr>
          <w:rFonts w:ascii="Times New Roman" w:hAnsi="Times New Roman" w:cs="Times New Roman"/>
          <w:b/>
        </w:rPr>
        <w:t>pakietem</w:t>
      </w:r>
      <w:proofErr w:type="spellEnd"/>
      <w:r w:rsidRPr="000A26C5">
        <w:rPr>
          <w:rFonts w:ascii="Times New Roman" w:hAnsi="Times New Roman" w:cs="Times New Roman"/>
          <w:b/>
        </w:rPr>
        <w:t xml:space="preserve"> office</w:t>
      </w:r>
      <w:r w:rsidR="000A26C5">
        <w:rPr>
          <w:rFonts w:ascii="Times New Roman" w:hAnsi="Times New Roman" w:cs="Times New Roman"/>
          <w:b/>
        </w:rPr>
        <w:t xml:space="preserve"> – 1 </w:t>
      </w:r>
      <w:proofErr w:type="spellStart"/>
      <w:r w:rsidR="000A26C5">
        <w:rPr>
          <w:rFonts w:ascii="Times New Roman" w:hAnsi="Times New Roman" w:cs="Times New Roman"/>
          <w:b/>
        </w:rPr>
        <w:t>szt</w:t>
      </w:r>
      <w:proofErr w:type="spellEnd"/>
      <w:r w:rsidR="000A26C5">
        <w:rPr>
          <w:rFonts w:ascii="Times New Roman" w:hAnsi="Times New Roman" w:cs="Times New Roman"/>
          <w:b/>
        </w:rPr>
        <w:t xml:space="preserve">. </w:t>
      </w:r>
    </w:p>
    <w:tbl>
      <w:tblPr>
        <w:tblpPr w:leftFromText="141" w:rightFromText="141" w:vertAnchor="text" w:horzAnchor="margin" w:tblpY="542"/>
        <w:tblW w:w="9762" w:type="dxa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331"/>
        <w:gridCol w:w="4483"/>
        <w:gridCol w:w="2948"/>
      </w:tblGrid>
      <w:tr w:rsidR="008F3D8F" w:rsidRPr="008F3D8F" w:rsidTr="008F3D8F">
        <w:trPr>
          <w:trHeight w:val="225"/>
          <w:tblCellSpacing w:w="0" w:type="dxa"/>
        </w:trPr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Przedmiot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225" w:lineRule="atLeast"/>
              <w:ind w:left="45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Parametry minimalne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225" w:lineRule="atLeast"/>
              <w:ind w:left="45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Parametry oferowane</w:t>
            </w:r>
          </w:p>
        </w:tc>
      </w:tr>
      <w:tr w:rsidR="008F3D8F" w:rsidRPr="008F3D8F" w:rsidTr="008F3D8F">
        <w:trPr>
          <w:trHeight w:val="90"/>
          <w:tblCellSpacing w:w="0" w:type="dxa"/>
        </w:trPr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Laptop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ind w:right="671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8F3D8F" w:rsidRPr="008F3D8F" w:rsidTr="008F3D8F">
        <w:trPr>
          <w:trHeight w:val="90"/>
          <w:tblCellSpacing w:w="0" w:type="dxa"/>
        </w:trPr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Ekran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90" w:lineRule="atLeast"/>
              <w:ind w:left="45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15,6”, rozdzielczość 1920 x 1080 pikseli, powłoka przeciwodblaskowa, podświetlenie LED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8F3D8F" w:rsidRPr="008F3D8F" w:rsidTr="008F3D8F">
        <w:trPr>
          <w:trHeight w:val="300"/>
          <w:tblCellSpacing w:w="0" w:type="dxa"/>
        </w:trPr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Procesor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Procesor zaprojektowany do pracy w laptopach osiągający wynik co najmniej 10000 pkt w teście </w:t>
            </w:r>
            <w:proofErr w:type="spellStart"/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PassMark</w:t>
            </w:r>
            <w:proofErr w:type="spellEnd"/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CPU Mark, według wyników opublikowanych na stronie </w:t>
            </w:r>
            <w:hyperlink r:id="rId9" w:history="1">
              <w:r w:rsidRPr="008F3D8F">
                <w:rPr>
                  <w:rFonts w:ascii="Times New Roman" w:eastAsia="Times New Roman" w:hAnsi="Times New Roman" w:cs="Times New Roman"/>
                  <w:color w:val="0000FF"/>
                  <w:u w:val="single"/>
                  <w:lang w:val="pl-PL" w:eastAsia="pl-PL"/>
                </w:rPr>
                <w:t>http://www.cpubenchmark.net</w:t>
              </w:r>
            </w:hyperlink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.</w:t>
            </w:r>
          </w:p>
          <w:p w:rsidR="008F3D8F" w:rsidRPr="008F3D8F" w:rsidRDefault="008F3D8F" w:rsidP="008F3D8F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Wynik na dzień 23-04-2021 r. lub później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8F3D8F" w:rsidRPr="008F3D8F" w:rsidTr="008F3D8F">
        <w:trPr>
          <w:trHeight w:val="270"/>
          <w:tblCellSpacing w:w="0" w:type="dxa"/>
        </w:trPr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Karta graficzna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Zintegrowana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8F3D8F" w:rsidRPr="008F3D8F" w:rsidTr="008F3D8F">
        <w:trPr>
          <w:trHeight w:val="255"/>
          <w:tblCellSpacing w:w="0" w:type="dxa"/>
        </w:trPr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Pamięć RAM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min. 8GB, możliwość rozbudowy do 16GB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8F3D8F" w:rsidRPr="008F3D8F" w:rsidTr="008F3D8F">
        <w:trPr>
          <w:trHeight w:val="270"/>
          <w:tblCellSpacing w:w="0" w:type="dxa"/>
        </w:trPr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Wbudowany dysk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typ M.2 </w:t>
            </w:r>
            <w:proofErr w:type="spellStart"/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PCIe</w:t>
            </w:r>
            <w:proofErr w:type="spellEnd"/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</w:t>
            </w:r>
            <w:proofErr w:type="spellStart"/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NVMe</w:t>
            </w:r>
            <w:proofErr w:type="spellEnd"/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SSD min. 256 GB</w:t>
            </w:r>
          </w:p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Możliwość instalacji dodatkowego dysku.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8F3D8F" w:rsidRPr="008F3D8F" w:rsidTr="008F3D8F">
        <w:trPr>
          <w:trHeight w:val="435"/>
          <w:tblCellSpacing w:w="0" w:type="dxa"/>
        </w:trPr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System operacyjny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hyperlink r:id="rId10" w:tgtFrame="System Microsoft Windows 10" w:history="1">
              <w:r w:rsidRPr="008F3D8F">
                <w:rPr>
                  <w:rFonts w:ascii="Times New Roman" w:eastAsia="Times New Roman" w:hAnsi="Times New Roman" w:cs="Times New Roman"/>
                  <w:color w:val="0000FF"/>
                  <w:u w:val="single"/>
                  <w:lang w:val="pl-PL" w:eastAsia="pl-PL"/>
                </w:rPr>
                <w:t xml:space="preserve">Windows 10 </w:t>
              </w:r>
            </w:hyperlink>
            <w:r w:rsidRPr="008F3D8F">
              <w:rPr>
                <w:rFonts w:ascii="Times New Roman" w:eastAsia="Times New Roman" w:hAnsi="Times New Roman" w:cs="Times New Roman"/>
                <w:color w:val="0563C1"/>
                <w:u w:val="single"/>
                <w:lang w:val="pl-PL" w:eastAsia="pl-PL"/>
              </w:rPr>
              <w:t>Pro 64Bit – wielojęzyczny, w tym Polski</w:t>
            </w:r>
          </w:p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Wymagane jest oświadczenie wykonawcy, poparte oświadczeniem producenta oprogramowania lub producenta jednostki w przypadku dostarczenia oprogramowania za jego pośrednictwem o tym, że dostarczone oprogramowanie pochodzi z legalnego źródła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8F3D8F" w:rsidRPr="008F3D8F" w:rsidTr="008F3D8F">
        <w:trPr>
          <w:trHeight w:val="450"/>
          <w:tblCellSpacing w:w="0" w:type="dxa"/>
        </w:trPr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Inne komponenty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Wbudowane: kamera internetowa o rozdzielczości HD (720p) z jednym mikrofonem cyfrowym, karta dźwiękowa, głośniki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8F3D8F" w:rsidRPr="008F3D8F" w:rsidTr="008F3D8F">
        <w:trPr>
          <w:trHeight w:val="810"/>
          <w:tblCellSpacing w:w="0" w:type="dxa"/>
        </w:trPr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Łączność bezprzewodowa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lang w:val="pl-PL" w:eastAsia="pl-PL"/>
              </w:rPr>
              <w:t xml:space="preserve">802.11ac 1x1 </w:t>
            </w:r>
            <w:proofErr w:type="spellStart"/>
            <w:r w:rsidRPr="008F3D8F">
              <w:rPr>
                <w:rFonts w:ascii="Times New Roman" w:eastAsia="Times New Roman" w:hAnsi="Times New Roman" w:cs="Times New Roman"/>
                <w:lang w:val="pl-PL" w:eastAsia="pl-PL"/>
              </w:rPr>
              <w:t>WiFi</w:t>
            </w:r>
            <w:proofErr w:type="spellEnd"/>
            <w:r w:rsidRPr="008F3D8F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+ Bluetooth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8F3D8F" w:rsidRPr="008F3D8F" w:rsidTr="008F3D8F">
        <w:trPr>
          <w:trHeight w:val="300"/>
          <w:tblCellSpacing w:w="0" w:type="dxa"/>
        </w:trPr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Karta sieciowa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Zintegrowana - </w:t>
            </w:r>
            <w:r w:rsidRPr="008F3D8F">
              <w:rPr>
                <w:rFonts w:ascii="Times New Roman" w:eastAsia="Times New Roman" w:hAnsi="Times New Roman" w:cs="Times New Roman"/>
                <w:lang w:val="pl-PL" w:eastAsia="pl-PL"/>
              </w:rPr>
              <w:t xml:space="preserve">złącze RJ45 — </w:t>
            </w:r>
            <w:proofErr w:type="spellStart"/>
            <w:r w:rsidRPr="008F3D8F">
              <w:rPr>
                <w:rFonts w:ascii="Times New Roman" w:eastAsia="Times New Roman" w:hAnsi="Times New Roman" w:cs="Times New Roman"/>
                <w:lang w:val="pl-PL" w:eastAsia="pl-PL"/>
              </w:rPr>
              <w:t>GbE</w:t>
            </w:r>
            <w:proofErr w:type="spellEnd"/>
            <w:r w:rsidRPr="008F3D8F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10/100/1000 MB/s (wyklucza się stosowanie przejściówek)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8F3D8F" w:rsidRPr="008F3D8F" w:rsidTr="008F3D8F">
        <w:trPr>
          <w:trHeight w:val="270"/>
          <w:tblCellSpacing w:w="0" w:type="dxa"/>
        </w:trPr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Złącza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2 porty USB 3.2 </w:t>
            </w:r>
            <w:proofErr w:type="spellStart"/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Type</w:t>
            </w:r>
            <w:proofErr w:type="spellEnd"/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-A pierwszej generacji</w:t>
            </w:r>
          </w:p>
          <w:p w:rsidR="008F3D8F" w:rsidRPr="008F3D8F" w:rsidRDefault="008F3D8F" w:rsidP="008F3D8F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1 port USB 2.0</w:t>
            </w:r>
          </w:p>
          <w:p w:rsidR="008F3D8F" w:rsidRPr="008F3D8F" w:rsidRDefault="008F3D8F" w:rsidP="008F3D8F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lastRenderedPageBreak/>
              <w:t xml:space="preserve">1 port USB 3.2 </w:t>
            </w:r>
            <w:proofErr w:type="spellStart"/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Type</w:t>
            </w:r>
            <w:proofErr w:type="spellEnd"/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-C pierwszej generacji</w:t>
            </w:r>
          </w:p>
          <w:p w:rsidR="008F3D8F" w:rsidRPr="008F3D8F" w:rsidRDefault="008F3D8F" w:rsidP="008F3D8F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czytnik kart </w:t>
            </w:r>
            <w:proofErr w:type="spellStart"/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microSD</w:t>
            </w:r>
            <w:proofErr w:type="spellEnd"/>
          </w:p>
          <w:p w:rsidR="008F3D8F" w:rsidRPr="008F3D8F" w:rsidRDefault="008F3D8F" w:rsidP="008F3D8F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gniazdo blokady klinowej</w:t>
            </w:r>
          </w:p>
          <w:p w:rsidR="008F3D8F" w:rsidRPr="008F3D8F" w:rsidRDefault="008F3D8F" w:rsidP="008F3D8F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gniazdo zasilania</w:t>
            </w:r>
          </w:p>
          <w:p w:rsidR="008F3D8F" w:rsidRPr="008F3D8F" w:rsidRDefault="008F3D8F" w:rsidP="008F3D8F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HDMI</w:t>
            </w:r>
          </w:p>
          <w:p w:rsidR="008F3D8F" w:rsidRPr="008F3D8F" w:rsidRDefault="008F3D8F" w:rsidP="008F3D8F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gniazdo słuchawek/mikrofonu -typu </w:t>
            </w:r>
            <w:proofErr w:type="spellStart"/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combo</w:t>
            </w:r>
            <w:proofErr w:type="spellEnd"/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8F3D8F" w:rsidRPr="008F3D8F" w:rsidTr="008F3D8F">
        <w:trPr>
          <w:trHeight w:val="285"/>
          <w:tblCellSpacing w:w="0" w:type="dxa"/>
        </w:trPr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lastRenderedPageBreak/>
              <w:t>Gwarancja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min 36 miesięcy, realizowana w miejscu instalacji sprzętu, przez autoryzowany serwis producenta.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8F3D8F" w:rsidRPr="008F3D8F" w:rsidTr="008F3D8F">
        <w:trPr>
          <w:trHeight w:val="285"/>
          <w:tblCellSpacing w:w="0" w:type="dxa"/>
        </w:trPr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Bezpieczeństwo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Zintegrowany układ TPM 2.0</w:t>
            </w:r>
          </w:p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Zintegrowany czytnik linii papilarnych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8F3D8F" w:rsidRPr="008F3D8F" w:rsidTr="008F3D8F">
        <w:trPr>
          <w:trHeight w:val="270"/>
          <w:tblCellSpacing w:w="0" w:type="dxa"/>
        </w:trPr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Dodatkowo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Napęd DVD+RW – wbudowany lub zewnętrzny</w:t>
            </w:r>
          </w:p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 zestawie zasilacz sieciowy do ładowania laptopa, oraz bateria minimum 42WHr</w:t>
            </w:r>
          </w:p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Waga laptopa nie może przekraczać 1,8kg z zainstalowaną baterią.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</w:tbl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pl-PL" w:eastAsia="pl-PL"/>
        </w:rPr>
      </w:pPr>
    </w:p>
    <w:tbl>
      <w:tblPr>
        <w:tblW w:w="9762" w:type="dxa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391"/>
        <w:gridCol w:w="4395"/>
        <w:gridCol w:w="2976"/>
      </w:tblGrid>
      <w:tr w:rsidR="008F3D8F" w:rsidRPr="008F3D8F" w:rsidTr="000A26C5">
        <w:trPr>
          <w:trHeight w:val="124"/>
          <w:tblCellSpacing w:w="0" w:type="dxa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Dodatkowo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Microsoft ESD Office Home &amp; Business 2019  - wersja pudełkowa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8F" w:rsidRPr="008F3D8F" w:rsidRDefault="008F3D8F" w:rsidP="008F3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5841B7" w:rsidRPr="000A26C5" w:rsidRDefault="005841B7" w:rsidP="005841B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F3D8F" w:rsidRPr="008F3D8F" w:rsidRDefault="008F3D8F" w:rsidP="008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</w:t>
      </w:r>
      <w:r w:rsidR="000A26C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)</w:t>
      </w:r>
      <w:r w:rsidRPr="000A26C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Pr="008F3D8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drukarka</w:t>
      </w:r>
      <w:r w:rsidR="000A26C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-</w:t>
      </w:r>
      <w:r w:rsidRPr="008F3D8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1 </w:t>
      </w:r>
      <w:proofErr w:type="spellStart"/>
      <w:r w:rsidRPr="008F3D8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szt</w:t>
      </w:r>
      <w:proofErr w:type="spellEnd"/>
    </w:p>
    <w:p w:rsidR="008F3D8F" w:rsidRPr="008F3D8F" w:rsidRDefault="008F3D8F" w:rsidP="008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LEXMARK MB2236i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Technologia </w:t>
      </w:r>
      <w:proofErr w:type="spellStart"/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drukuLaserowa</w:t>
      </w:r>
      <w:proofErr w:type="spellEnd"/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monochromatyczna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Maksymalna gramatura papieru105 g/m²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Obsługiwany typ nośnika Papier zwykły Koperty 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Obsługiwane formaty nośników A4, A5, A6, B5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Rodzaje podajników papieru Kasetowy, Tacka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Podajnik papieru 250 arkuszy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Liczba podajników papieru2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Szybkość druku w mono do 34 str./min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Maksymalna rozdzielczość druku2400 x 600 </w:t>
      </w:r>
      <w:proofErr w:type="spellStart"/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dpi</w:t>
      </w:r>
      <w:proofErr w:type="spellEnd"/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Liczba wkładów drukujących 1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Druk dwustronny (dupleks)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Automatyczny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Maksymalna rozdzielczość skanowania</w:t>
      </w:r>
      <w:r w:rsidR="000A26C5" w:rsidRPr="000A26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600 x 600 </w:t>
      </w:r>
      <w:proofErr w:type="spellStart"/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dpi</w:t>
      </w:r>
      <w:proofErr w:type="spellEnd"/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Maksymalny format </w:t>
      </w:r>
      <w:proofErr w:type="spellStart"/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skanu</w:t>
      </w:r>
      <w:proofErr w:type="spellEnd"/>
      <w:r w:rsidR="000A26C5" w:rsidRPr="000A26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A4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Szybkość kopiowania</w:t>
      </w:r>
      <w:r w:rsidR="000A26C5" w:rsidRPr="000A26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34 str./min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Szybkość skanowania</w:t>
      </w:r>
      <w:r w:rsidR="000A26C5" w:rsidRPr="000A26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2 s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Podajnik dokumentów skanera</w:t>
      </w:r>
      <w:r w:rsidR="000A26C5" w:rsidRPr="000A26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Tak (ADF)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Skanowanie bezpośrednio do e-mail</w:t>
      </w:r>
      <w:r w:rsidR="000A26C5" w:rsidRPr="000A26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Tak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Miesięczne obciążenie</w:t>
      </w:r>
      <w:r w:rsidR="000A26C5" w:rsidRPr="000A26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2500 str./miesiąc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Wyświetlacz</w:t>
      </w:r>
      <w:r w:rsidR="000A26C5" w:rsidRPr="000A26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Wbudowany, dotykowy</w:t>
      </w:r>
      <w:r w:rsidR="000A26C5" w:rsidRPr="000A26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Interfejsy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USB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</w:t>
      </w:r>
      <w:proofErr w:type="spellEnd"/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-Fi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LAN (Ethernet)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Wersja z </w:t>
      </w:r>
      <w:proofErr w:type="spellStart"/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WiFi</w:t>
      </w:r>
      <w:proofErr w:type="spellEnd"/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Tak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Dodatkowe informacje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Skanowanie do pamięci USB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Dołączone akcesoria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Kabel zasilający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Toner startowy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Kolor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Biały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Szerokość</w:t>
      </w:r>
      <w:r w:rsidR="000A26C5" w:rsidRPr="000A26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415 mm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Wysokość</w:t>
      </w:r>
      <w:r w:rsidR="000A26C5" w:rsidRPr="000A26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352 mm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Głębokość</w:t>
      </w:r>
      <w:r w:rsidR="000A26C5" w:rsidRPr="000A26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360 mm</w:t>
      </w:r>
    </w:p>
    <w:p w:rsidR="008F3D8F" w:rsidRP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Waga</w:t>
      </w:r>
      <w:r w:rsidR="000A26C5" w:rsidRPr="000A26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10 kg</w:t>
      </w:r>
    </w:p>
    <w:p w:rsidR="008F3D8F" w:rsidRDefault="008F3D8F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Gwarancja</w:t>
      </w:r>
      <w:r w:rsidR="000A26C5" w:rsidRPr="000A26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F3D8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12 miesięcy (gwarancja producenta)</w:t>
      </w:r>
    </w:p>
    <w:p w:rsidR="000A26C5" w:rsidRPr="008F3D8F" w:rsidRDefault="000A26C5" w:rsidP="008F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F3D8F" w:rsidRPr="008F3D8F" w:rsidRDefault="000A26C5" w:rsidP="008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3)</w:t>
      </w:r>
      <w:r w:rsidR="008F3D8F" w:rsidRPr="008F3D8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Monitor 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-</w:t>
      </w:r>
      <w:r w:rsidR="008F3D8F" w:rsidRPr="008F3D8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1 </w:t>
      </w:r>
      <w:proofErr w:type="spellStart"/>
      <w:r w:rsidR="008F3D8F" w:rsidRPr="008F3D8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szt</w:t>
      </w:r>
      <w:proofErr w:type="spellEnd"/>
    </w:p>
    <w:tbl>
      <w:tblPr>
        <w:tblW w:w="47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01"/>
        <w:gridCol w:w="6367"/>
      </w:tblGrid>
      <w:tr w:rsidR="008F3D8F" w:rsidRPr="008F3D8F" w:rsidTr="008F3D8F">
        <w:trPr>
          <w:trHeight w:val="165"/>
          <w:tblCellSpacing w:w="0" w:type="dxa"/>
        </w:trPr>
        <w:tc>
          <w:tcPr>
            <w:tcW w:w="1450" w:type="pct"/>
            <w:shd w:val="clear" w:color="auto" w:fill="000000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Nazwa komponentu</w:t>
            </w:r>
          </w:p>
        </w:tc>
        <w:tc>
          <w:tcPr>
            <w:tcW w:w="3550" w:type="pct"/>
            <w:shd w:val="clear" w:color="auto" w:fill="000000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165" w:lineRule="atLeast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Wymagane minimalne parametry techniczne monitora</w:t>
            </w:r>
          </w:p>
        </w:tc>
      </w:tr>
      <w:tr w:rsidR="008F3D8F" w:rsidRPr="008F3D8F" w:rsidTr="008F3D8F">
        <w:trPr>
          <w:trHeight w:val="180"/>
          <w:tblCellSpacing w:w="0" w:type="dxa"/>
        </w:trPr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Typ ekranu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Ekran ciekłokrystaliczny z aktywną matrycą IPS 27”</w:t>
            </w:r>
          </w:p>
        </w:tc>
      </w:tr>
      <w:tr w:rsidR="008F3D8F" w:rsidRPr="008F3D8F" w:rsidTr="008F3D8F">
        <w:trPr>
          <w:trHeight w:val="180"/>
          <w:tblCellSpacing w:w="0" w:type="dxa"/>
        </w:trPr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5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Grubość krawędzi ramek</w:t>
            </w:r>
          </w:p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(maksymalnie)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F3D8F" w:rsidRPr="008F3D8F" w:rsidRDefault="008F3D8F" w:rsidP="0045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7.5 mm (ramka górna)</w:t>
            </w:r>
          </w:p>
          <w:p w:rsidR="008F3D8F" w:rsidRPr="008F3D8F" w:rsidRDefault="008F3D8F" w:rsidP="0045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7.5 mm (ramki boczne)</w:t>
            </w:r>
          </w:p>
          <w:p w:rsidR="008F3D8F" w:rsidRPr="008F3D8F" w:rsidRDefault="008F3D8F" w:rsidP="00455AC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21.5 mm (ramka dolna)</w:t>
            </w:r>
          </w:p>
        </w:tc>
      </w:tr>
      <w:tr w:rsidR="008F3D8F" w:rsidRPr="008F3D8F" w:rsidTr="008F3D8F">
        <w:trPr>
          <w:trHeight w:val="180"/>
          <w:tblCellSpacing w:w="0" w:type="dxa"/>
        </w:trPr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Rozmiar plamki (maksymalnie)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0,234 mm x 0,234 mm</w:t>
            </w:r>
          </w:p>
        </w:tc>
      </w:tr>
      <w:tr w:rsidR="008F3D8F" w:rsidRPr="008F3D8F" w:rsidTr="008F3D8F">
        <w:trPr>
          <w:trHeight w:val="180"/>
          <w:tblCellSpacing w:w="0" w:type="dxa"/>
        </w:trPr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Jasność typowa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350 cd/m2</w:t>
            </w:r>
          </w:p>
        </w:tc>
      </w:tr>
      <w:tr w:rsidR="008F3D8F" w:rsidRPr="008F3D8F" w:rsidTr="008F3D8F">
        <w:trPr>
          <w:trHeight w:val="180"/>
          <w:tblCellSpacing w:w="0" w:type="dxa"/>
        </w:trPr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Kontrast typowy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1000:1</w:t>
            </w:r>
          </w:p>
        </w:tc>
      </w:tr>
      <w:tr w:rsidR="008F3D8F" w:rsidRPr="008F3D8F" w:rsidTr="008F3D8F">
        <w:trPr>
          <w:trHeight w:val="180"/>
          <w:tblCellSpacing w:w="0" w:type="dxa"/>
        </w:trPr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Kąty widzenia (pion/poziom)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178/178 stopni</w:t>
            </w:r>
          </w:p>
        </w:tc>
      </w:tr>
      <w:tr w:rsidR="008F3D8F" w:rsidRPr="008F3D8F" w:rsidTr="008F3D8F">
        <w:trPr>
          <w:trHeight w:val="180"/>
          <w:tblCellSpacing w:w="0" w:type="dxa"/>
        </w:trPr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5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Czas reakcji matrycy</w:t>
            </w:r>
          </w:p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(maksymalnie)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5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5ms (</w:t>
            </w:r>
            <w:proofErr w:type="spellStart"/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gray</w:t>
            </w:r>
            <w:proofErr w:type="spellEnd"/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to </w:t>
            </w:r>
            <w:proofErr w:type="spellStart"/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gray</w:t>
            </w:r>
            <w:proofErr w:type="spellEnd"/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) w trybie szybkim</w:t>
            </w:r>
          </w:p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8ms (</w:t>
            </w:r>
            <w:proofErr w:type="spellStart"/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gray</w:t>
            </w:r>
            <w:proofErr w:type="spellEnd"/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to </w:t>
            </w:r>
            <w:proofErr w:type="spellStart"/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gray</w:t>
            </w:r>
            <w:proofErr w:type="spellEnd"/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) w trybie normalnym</w:t>
            </w:r>
          </w:p>
        </w:tc>
      </w:tr>
      <w:tr w:rsidR="008F3D8F" w:rsidRPr="008F3D8F" w:rsidTr="008F3D8F">
        <w:trPr>
          <w:trHeight w:val="180"/>
          <w:tblCellSpacing w:w="0" w:type="dxa"/>
        </w:trPr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Rozdzielczość maksymalna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2560 x 1440 przy 60Hz</w:t>
            </w:r>
          </w:p>
        </w:tc>
      </w:tr>
      <w:tr w:rsidR="008F3D8F" w:rsidRPr="008F3D8F" w:rsidTr="008F3D8F">
        <w:trPr>
          <w:trHeight w:val="180"/>
          <w:tblCellSpacing w:w="0" w:type="dxa"/>
        </w:trPr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Gama koloru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min. 99% </w:t>
            </w:r>
            <w:proofErr w:type="spellStart"/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sRGB</w:t>
            </w:r>
            <w:proofErr w:type="spellEnd"/>
          </w:p>
        </w:tc>
      </w:tr>
      <w:tr w:rsidR="008F3D8F" w:rsidRPr="008F3D8F" w:rsidTr="008F3D8F">
        <w:trPr>
          <w:trHeight w:val="180"/>
          <w:tblCellSpacing w:w="0" w:type="dxa"/>
        </w:trPr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Częstotliwość odświeżania poziomego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29 – 113 kHz</w:t>
            </w:r>
          </w:p>
        </w:tc>
      </w:tr>
      <w:tr w:rsidR="008F3D8F" w:rsidRPr="008F3D8F" w:rsidTr="008F3D8F">
        <w:trPr>
          <w:trHeight w:val="180"/>
          <w:tblCellSpacing w:w="0" w:type="dxa"/>
        </w:trPr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Częstotliwość odświeżania pionowego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49 – 75 </w:t>
            </w:r>
            <w:proofErr w:type="spellStart"/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Hz</w:t>
            </w:r>
            <w:proofErr w:type="spellEnd"/>
          </w:p>
        </w:tc>
      </w:tr>
      <w:tr w:rsidR="008F3D8F" w:rsidRPr="008F3D8F" w:rsidTr="008F3D8F">
        <w:trPr>
          <w:trHeight w:val="180"/>
          <w:tblCellSpacing w:w="0" w:type="dxa"/>
        </w:trPr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Pochylenie monitora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 zakresie 26 stopni</w:t>
            </w:r>
          </w:p>
        </w:tc>
      </w:tr>
      <w:tr w:rsidR="008F3D8F" w:rsidRPr="008F3D8F" w:rsidTr="008F3D8F">
        <w:trPr>
          <w:trHeight w:val="180"/>
          <w:tblCellSpacing w:w="0" w:type="dxa"/>
        </w:trPr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Wydłużenie w pionie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Tak, min 13 cm</w:t>
            </w:r>
          </w:p>
        </w:tc>
      </w:tr>
      <w:tr w:rsidR="008F3D8F" w:rsidRPr="008F3D8F" w:rsidTr="008F3D8F">
        <w:trPr>
          <w:trHeight w:val="180"/>
          <w:tblCellSpacing w:w="0" w:type="dxa"/>
        </w:trPr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PIVOT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</w:t>
            </w:r>
          </w:p>
        </w:tc>
      </w:tr>
      <w:tr w:rsidR="008F3D8F" w:rsidRPr="008F3D8F" w:rsidTr="008F3D8F">
        <w:trPr>
          <w:trHeight w:val="180"/>
          <w:tblCellSpacing w:w="0" w:type="dxa"/>
        </w:trPr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Obrót lewo/prawo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Min. 90 stopni</w:t>
            </w:r>
          </w:p>
        </w:tc>
      </w:tr>
      <w:tr w:rsidR="008F3D8F" w:rsidRPr="008F3D8F" w:rsidTr="008F3D8F">
        <w:trPr>
          <w:trHeight w:val="180"/>
          <w:tblCellSpacing w:w="0" w:type="dxa"/>
        </w:trPr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Powłoka powierzchni ekranu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Antyodblaskowa</w:t>
            </w:r>
          </w:p>
        </w:tc>
      </w:tr>
      <w:tr w:rsidR="008F3D8F" w:rsidRPr="008F3D8F" w:rsidTr="008F3D8F">
        <w:trPr>
          <w:trHeight w:val="180"/>
          <w:tblCellSpacing w:w="0" w:type="dxa"/>
        </w:trPr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Podświetlenie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System podświetlenia LED</w:t>
            </w:r>
          </w:p>
        </w:tc>
      </w:tr>
      <w:tr w:rsidR="008F3D8F" w:rsidRPr="008F3D8F" w:rsidTr="008F3D8F">
        <w:trPr>
          <w:trHeight w:val="180"/>
          <w:tblCellSpacing w:w="0" w:type="dxa"/>
        </w:trPr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Zużycie energii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Typowo 24W, maksymalne 55W, czuwanie mniej niż 0,3W</w:t>
            </w:r>
          </w:p>
        </w:tc>
      </w:tr>
      <w:tr w:rsidR="008F3D8F" w:rsidRPr="008F3D8F" w:rsidTr="008F3D8F">
        <w:trPr>
          <w:trHeight w:val="180"/>
          <w:tblCellSpacing w:w="0" w:type="dxa"/>
        </w:trPr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Bezpieczeństwo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Monitor musi być wyposażony dedykowany slot na linkę zabezpieczającą</w:t>
            </w:r>
          </w:p>
        </w:tc>
      </w:tr>
      <w:tr w:rsidR="008F3D8F" w:rsidRPr="008F3D8F" w:rsidTr="008F3D8F">
        <w:trPr>
          <w:trHeight w:val="180"/>
          <w:tblCellSpacing w:w="0" w:type="dxa"/>
        </w:trPr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Waga bez podstawy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Maksymalnie 4,7kg</w:t>
            </w:r>
          </w:p>
        </w:tc>
      </w:tr>
      <w:tr w:rsidR="008F3D8F" w:rsidRPr="008F3D8F" w:rsidTr="008F3D8F">
        <w:trPr>
          <w:trHeight w:val="180"/>
          <w:tblCellSpacing w:w="0" w:type="dxa"/>
        </w:trPr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Waga z podstawą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Maksymalnie 7kg</w:t>
            </w:r>
          </w:p>
        </w:tc>
      </w:tr>
      <w:tr w:rsidR="008F3D8F" w:rsidRPr="008F3D8F" w:rsidTr="008F3D8F">
        <w:trPr>
          <w:trHeight w:val="180"/>
          <w:tblCellSpacing w:w="0" w:type="dxa"/>
        </w:trPr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Złącza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F3D8F" w:rsidRPr="008F3D8F" w:rsidRDefault="008F3D8F" w:rsidP="0045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 x HDMI 1.4</w:t>
            </w:r>
          </w:p>
          <w:p w:rsidR="008F3D8F" w:rsidRPr="008F3D8F" w:rsidRDefault="008F3D8F" w:rsidP="0045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1 x </w:t>
            </w:r>
            <w:proofErr w:type="spellStart"/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DisplayPort</w:t>
            </w:r>
            <w:proofErr w:type="spellEnd"/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1.2</w:t>
            </w:r>
          </w:p>
          <w:p w:rsidR="008F3D8F" w:rsidRPr="008F3D8F" w:rsidRDefault="008F3D8F" w:rsidP="0045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1 x USB 3.0 </w:t>
            </w:r>
            <w:proofErr w:type="spellStart"/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upstream</w:t>
            </w:r>
            <w:proofErr w:type="spellEnd"/>
          </w:p>
          <w:p w:rsidR="008F3D8F" w:rsidRPr="008F3D8F" w:rsidRDefault="008F3D8F" w:rsidP="0045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 x USB 3.0 port – na krawędzi bocznej</w:t>
            </w:r>
          </w:p>
          <w:p w:rsidR="008F3D8F" w:rsidRPr="008F3D8F" w:rsidRDefault="008F3D8F" w:rsidP="00455AC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 x USB 2.0 port</w:t>
            </w:r>
          </w:p>
        </w:tc>
      </w:tr>
      <w:tr w:rsidR="008F3D8F" w:rsidRPr="008F3D8F" w:rsidTr="008F3D8F">
        <w:trPr>
          <w:trHeight w:val="2565"/>
          <w:tblCellSpacing w:w="0" w:type="dxa"/>
        </w:trPr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D8F" w:rsidRPr="008F3D8F" w:rsidRDefault="008F3D8F" w:rsidP="0045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Gwarancja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D8F" w:rsidRPr="008F3D8F" w:rsidRDefault="008F3D8F" w:rsidP="0045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 lata na miejscu u klienta</w:t>
            </w:r>
          </w:p>
          <w:p w:rsidR="008F3D8F" w:rsidRPr="008F3D8F" w:rsidRDefault="008F3D8F" w:rsidP="0045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Czas reakcji serwisu - do końca następnego dnia roboczego</w:t>
            </w:r>
          </w:p>
          <w:p w:rsidR="008F3D8F" w:rsidRPr="008F3D8F" w:rsidRDefault="008F3D8F" w:rsidP="0045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Firma serwisująca musi posiadać autoryzację producenta oraz ISO 9001:2000 na świadczenie usług serwisowych – dokumenty potwierdzające załączyć do oferty.</w:t>
            </w:r>
          </w:p>
          <w:p w:rsidR="008F3D8F" w:rsidRPr="008F3D8F" w:rsidRDefault="008F3D8F" w:rsidP="0045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Oświadczenie producenta komputera, że w przypadku niewywiązania się z obowiązków gwarancyjnych oferenta lub firmy serwisującej, przejmie na siebie wszelkie zobowiązania związane z serwisem. Gwarancja zero martwych pikseli</w:t>
            </w:r>
          </w:p>
        </w:tc>
      </w:tr>
      <w:tr w:rsidR="008F3D8F" w:rsidRPr="008F3D8F" w:rsidTr="008F3D8F">
        <w:trPr>
          <w:trHeight w:val="705"/>
          <w:tblCellSpacing w:w="0" w:type="dxa"/>
        </w:trPr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Certyfikaty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D8F" w:rsidRPr="008F3D8F" w:rsidRDefault="008F3D8F" w:rsidP="000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TCO </w:t>
            </w:r>
            <w:proofErr w:type="spellStart"/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Certified</w:t>
            </w:r>
            <w:proofErr w:type="spellEnd"/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Displays</w:t>
            </w:r>
          </w:p>
          <w:p w:rsidR="008F3D8F" w:rsidRPr="008F3D8F" w:rsidRDefault="008F3D8F" w:rsidP="000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Energy</w:t>
            </w:r>
            <w:proofErr w:type="spellEnd"/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Star </w:t>
            </w:r>
            <w:proofErr w:type="spellStart"/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Compliance</w:t>
            </w:r>
            <w:proofErr w:type="spellEnd"/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(8.0)</w:t>
            </w:r>
          </w:p>
          <w:p w:rsidR="008F3D8F" w:rsidRPr="008F3D8F" w:rsidRDefault="008F3D8F" w:rsidP="000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EPEAT Silver</w:t>
            </w:r>
          </w:p>
        </w:tc>
      </w:tr>
      <w:tr w:rsidR="008F3D8F" w:rsidRPr="008F3D8F" w:rsidTr="008F3D8F">
        <w:trPr>
          <w:trHeight w:val="165"/>
          <w:tblCellSpacing w:w="0" w:type="dxa"/>
        </w:trPr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D8F" w:rsidRPr="008F3D8F" w:rsidRDefault="008F3D8F" w:rsidP="008F3D8F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Inne</w:t>
            </w:r>
          </w:p>
        </w:tc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D8F" w:rsidRPr="008F3D8F" w:rsidRDefault="008F3D8F" w:rsidP="000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Monitor musi posiadać trwałe oznaczenie logo producenta jednostki centralnej. Odłączany stand bez użycia narzędzi</w:t>
            </w:r>
          </w:p>
          <w:p w:rsidR="008F3D8F" w:rsidRPr="008F3D8F" w:rsidRDefault="008F3D8F" w:rsidP="000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VESA 100mm. Możliwość podłączenia do obudowy dedykowanych głośników/listwa głośnikowa</w:t>
            </w:r>
          </w:p>
          <w:p w:rsidR="008F3D8F" w:rsidRPr="008F3D8F" w:rsidRDefault="008F3D8F" w:rsidP="000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Dołączone kable do monitora:</w:t>
            </w:r>
          </w:p>
          <w:p w:rsidR="008F3D8F" w:rsidRPr="008F3D8F" w:rsidRDefault="008F3D8F" w:rsidP="000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1x kabel DP 1,8m (DP do DP)</w:t>
            </w:r>
          </w:p>
          <w:p w:rsidR="008F3D8F" w:rsidRPr="008F3D8F" w:rsidRDefault="008F3D8F" w:rsidP="000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1x kabel USB 1,8m</w:t>
            </w:r>
          </w:p>
          <w:p w:rsidR="008F3D8F" w:rsidRPr="008F3D8F" w:rsidRDefault="008F3D8F" w:rsidP="000A26C5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3D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1x kabel zasilający</w:t>
            </w:r>
          </w:p>
        </w:tc>
      </w:tr>
    </w:tbl>
    <w:p w:rsidR="008F3D8F" w:rsidRPr="000A26C5" w:rsidRDefault="008F3D8F" w:rsidP="005841B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F5F9F" w:rsidRPr="000A26C5" w:rsidRDefault="008F5F9F" w:rsidP="008F5F9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6F2935" w:rsidRPr="000A26C5" w:rsidRDefault="00164CBB" w:rsidP="006F293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>Oferty należy składać</w:t>
      </w:r>
      <w:r w:rsidR="00A36DC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na załączonym formularzu ofertowym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do dnia </w:t>
      </w:r>
      <w:r w:rsidR="000A26C5">
        <w:rPr>
          <w:rFonts w:ascii="Times New Roman" w:hAnsi="Times New Roman" w:cs="Times New Roman"/>
          <w:b/>
          <w:sz w:val="24"/>
          <w:szCs w:val="24"/>
          <w:lang w:val="pl-PL"/>
        </w:rPr>
        <w:t>28</w:t>
      </w:r>
      <w:r w:rsidR="005841B7" w:rsidRPr="000A26C5">
        <w:rPr>
          <w:rFonts w:ascii="Times New Roman" w:hAnsi="Times New Roman" w:cs="Times New Roman"/>
          <w:b/>
          <w:sz w:val="24"/>
          <w:szCs w:val="24"/>
          <w:lang w:val="pl-PL"/>
        </w:rPr>
        <w:t>.09</w:t>
      </w:r>
      <w:r w:rsidR="00792E75" w:rsidRPr="000A26C5">
        <w:rPr>
          <w:rFonts w:ascii="Times New Roman" w:hAnsi="Times New Roman" w:cs="Times New Roman"/>
          <w:b/>
          <w:sz w:val="24"/>
          <w:szCs w:val="24"/>
          <w:lang w:val="pl-PL"/>
        </w:rPr>
        <w:t>.2021</w:t>
      </w:r>
      <w:r w:rsidR="006F2935" w:rsidRPr="000A26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</w:t>
      </w:r>
      <w:r w:rsidRPr="000A26C5">
        <w:rPr>
          <w:rFonts w:ascii="Times New Roman" w:hAnsi="Times New Roman" w:cs="Times New Roman"/>
          <w:b/>
          <w:sz w:val="24"/>
          <w:szCs w:val="24"/>
          <w:lang w:val="pl-PL"/>
        </w:rPr>
        <w:t>. godz.</w:t>
      </w:r>
      <w:r w:rsidR="00935324" w:rsidRPr="000A26C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0A26C5">
        <w:rPr>
          <w:rFonts w:ascii="Times New Roman" w:hAnsi="Times New Roman" w:cs="Times New Roman"/>
          <w:b/>
          <w:sz w:val="24"/>
          <w:szCs w:val="24"/>
          <w:lang w:val="pl-PL"/>
        </w:rPr>
        <w:t>12</w:t>
      </w:r>
      <w:r w:rsidRPr="000A26C5">
        <w:rPr>
          <w:rFonts w:ascii="Times New Roman" w:hAnsi="Times New Roman" w:cs="Times New Roman"/>
          <w:b/>
          <w:sz w:val="24"/>
          <w:szCs w:val="24"/>
          <w:lang w:val="pl-PL"/>
        </w:rPr>
        <w:t>:00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>,  na adres</w:t>
      </w:r>
      <w:r w:rsidR="00A36DC5" w:rsidRPr="000A26C5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11" w:history="1">
        <w:r w:rsidR="00792E75" w:rsidRPr="000A26C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informatyk@osielsko.pl</w:t>
        </w:r>
      </w:hyperlink>
      <w:r w:rsidR="00792E7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1432A" w:rsidRPr="000A26C5" w:rsidRDefault="00E1432A" w:rsidP="006F293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>Zamawiający</w:t>
      </w:r>
      <w:r w:rsidR="005841B7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nie  dopuszcza składania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ofert częściowych. </w:t>
      </w:r>
    </w:p>
    <w:p w:rsidR="00792E75" w:rsidRPr="000A26C5" w:rsidRDefault="00792E75" w:rsidP="006F293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>Kryterium oceny ofert: cena</w:t>
      </w:r>
    </w:p>
    <w:p w:rsidR="006812AC" w:rsidRPr="000A26C5" w:rsidRDefault="006812AC" w:rsidP="006F293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Termin wykonania </w:t>
      </w:r>
      <w:proofErr w:type="spellStart"/>
      <w:r w:rsidRPr="000A26C5">
        <w:rPr>
          <w:rFonts w:ascii="Times New Roman" w:hAnsi="Times New Roman" w:cs="Times New Roman"/>
          <w:sz w:val="24"/>
          <w:szCs w:val="24"/>
          <w:lang w:val="pl-PL"/>
        </w:rPr>
        <w:t>zamównienia</w:t>
      </w:r>
      <w:proofErr w:type="spellEnd"/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5841B7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A26C5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dni od podpisania umowy</w:t>
      </w:r>
    </w:p>
    <w:p w:rsidR="008F5F9F" w:rsidRPr="000A26C5" w:rsidRDefault="00164CBB" w:rsidP="006F293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sz w:val="24"/>
          <w:szCs w:val="24"/>
          <w:lang w:val="pl-PL"/>
        </w:rPr>
        <w:t>Dodatkowe informacje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pod</w:t>
      </w:r>
      <w:r w:rsidR="00235FED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adresem mail: </w:t>
      </w:r>
      <w:hyperlink r:id="rId12" w:history="1">
        <w:r w:rsidR="00235FED" w:rsidRPr="000A26C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informatyk@osielsko.pl</w:t>
        </w:r>
      </w:hyperlink>
      <w:r w:rsidR="00235FED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lub pod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nr te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6F2935" w:rsidRPr="000A26C5">
        <w:rPr>
          <w:rFonts w:ascii="Times New Roman" w:hAnsi="Times New Roman" w:cs="Times New Roman"/>
          <w:sz w:val="24"/>
          <w:szCs w:val="24"/>
          <w:lang w:val="pl-PL"/>
        </w:rPr>
        <w:t>. 52 324-18-88</w:t>
      </w:r>
    </w:p>
    <w:p w:rsidR="005841B7" w:rsidRPr="000A26C5" w:rsidRDefault="005841B7" w:rsidP="005841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1B7" w:rsidRPr="000A26C5" w:rsidRDefault="005841B7" w:rsidP="005841B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przedmiotowego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 art. 2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pkt. 1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2021 r. 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1129),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zastosowania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AD71D1" w:rsidRPr="000A26C5" w:rsidRDefault="00AD71D1" w:rsidP="006F29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1E5D05" w:rsidRPr="000A26C5" w:rsidRDefault="001E5D05" w:rsidP="001E5D05">
      <w:pPr>
        <w:spacing w:after="0"/>
        <w:ind w:left="7200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Wójt Gminy Osielsko</w:t>
      </w:r>
    </w:p>
    <w:p w:rsidR="001E5D05" w:rsidRPr="000A26C5" w:rsidRDefault="001E5D05" w:rsidP="001E5D05">
      <w:pPr>
        <w:spacing w:after="0"/>
        <w:ind w:left="7200"/>
        <w:rPr>
          <w:rFonts w:ascii="Times New Roman" w:hAnsi="Times New Roman" w:cs="Times New Roman"/>
          <w:sz w:val="24"/>
          <w:szCs w:val="24"/>
          <w:lang w:val="pl-PL"/>
        </w:rPr>
      </w:pPr>
      <w:r w:rsidRPr="000A26C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Wojciech Sypniewski</w:t>
      </w:r>
      <w:r w:rsidRPr="000A26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sectPr w:rsidR="001E5D05" w:rsidRPr="000A26C5" w:rsidSect="00B5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F8" w:rsidRDefault="00365FF8" w:rsidP="0013341D">
      <w:pPr>
        <w:spacing w:after="0" w:line="240" w:lineRule="auto"/>
      </w:pPr>
      <w:r>
        <w:separator/>
      </w:r>
    </w:p>
  </w:endnote>
  <w:endnote w:type="continuationSeparator" w:id="0">
    <w:p w:rsidR="00365FF8" w:rsidRDefault="00365FF8" w:rsidP="0013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F8" w:rsidRDefault="00365FF8" w:rsidP="0013341D">
      <w:pPr>
        <w:spacing w:after="0" w:line="240" w:lineRule="auto"/>
      </w:pPr>
      <w:r>
        <w:separator/>
      </w:r>
    </w:p>
  </w:footnote>
  <w:footnote w:type="continuationSeparator" w:id="0">
    <w:p w:rsidR="00365FF8" w:rsidRDefault="00365FF8" w:rsidP="0013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EA7"/>
    <w:multiLevelType w:val="hybridMultilevel"/>
    <w:tmpl w:val="9FC4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B4D76"/>
    <w:multiLevelType w:val="hybridMultilevel"/>
    <w:tmpl w:val="1E865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3225A"/>
    <w:multiLevelType w:val="hybridMultilevel"/>
    <w:tmpl w:val="0B145894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>
    <w:nsid w:val="4B1B13F8"/>
    <w:multiLevelType w:val="hybridMultilevel"/>
    <w:tmpl w:val="567EA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69B87F28"/>
    <w:multiLevelType w:val="multilevel"/>
    <w:tmpl w:val="D006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2E4D9A"/>
    <w:multiLevelType w:val="hybridMultilevel"/>
    <w:tmpl w:val="C8006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A4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3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CF"/>
    <w:rsid w:val="00001CE4"/>
    <w:rsid w:val="000057A1"/>
    <w:rsid w:val="000351CF"/>
    <w:rsid w:val="0004005C"/>
    <w:rsid w:val="0005730A"/>
    <w:rsid w:val="00067A91"/>
    <w:rsid w:val="00075311"/>
    <w:rsid w:val="000804EE"/>
    <w:rsid w:val="000A26C5"/>
    <w:rsid w:val="000B2BC6"/>
    <w:rsid w:val="000B5E7F"/>
    <w:rsid w:val="000D248B"/>
    <w:rsid w:val="000D49AC"/>
    <w:rsid w:val="000E4FC2"/>
    <w:rsid w:val="000F390B"/>
    <w:rsid w:val="000F6FF6"/>
    <w:rsid w:val="00114CC2"/>
    <w:rsid w:val="00127719"/>
    <w:rsid w:val="00131A6E"/>
    <w:rsid w:val="0013341D"/>
    <w:rsid w:val="001458EC"/>
    <w:rsid w:val="0015655B"/>
    <w:rsid w:val="00164CBB"/>
    <w:rsid w:val="001663D5"/>
    <w:rsid w:val="00167DC1"/>
    <w:rsid w:val="001974AE"/>
    <w:rsid w:val="001A3E4B"/>
    <w:rsid w:val="001A7E6E"/>
    <w:rsid w:val="001B42B6"/>
    <w:rsid w:val="001E5D05"/>
    <w:rsid w:val="001F4605"/>
    <w:rsid w:val="00200041"/>
    <w:rsid w:val="002044F0"/>
    <w:rsid w:val="00231B7A"/>
    <w:rsid w:val="00235FED"/>
    <w:rsid w:val="00240A49"/>
    <w:rsid w:val="002819D2"/>
    <w:rsid w:val="00285EAB"/>
    <w:rsid w:val="002B3F68"/>
    <w:rsid w:val="002E2444"/>
    <w:rsid w:val="002E29AB"/>
    <w:rsid w:val="00331534"/>
    <w:rsid w:val="0034239E"/>
    <w:rsid w:val="00365FF8"/>
    <w:rsid w:val="003726DA"/>
    <w:rsid w:val="003866B0"/>
    <w:rsid w:val="00395555"/>
    <w:rsid w:val="00397EDD"/>
    <w:rsid w:val="003A0131"/>
    <w:rsid w:val="003A11EA"/>
    <w:rsid w:val="003A6D3B"/>
    <w:rsid w:val="003A7958"/>
    <w:rsid w:val="003B3D43"/>
    <w:rsid w:val="004144CD"/>
    <w:rsid w:val="00415CBB"/>
    <w:rsid w:val="0043448A"/>
    <w:rsid w:val="00455AC1"/>
    <w:rsid w:val="0047729B"/>
    <w:rsid w:val="00477751"/>
    <w:rsid w:val="004949A1"/>
    <w:rsid w:val="004A2E97"/>
    <w:rsid w:val="004B4BE0"/>
    <w:rsid w:val="004C0991"/>
    <w:rsid w:val="004C690F"/>
    <w:rsid w:val="0050077D"/>
    <w:rsid w:val="00513E9C"/>
    <w:rsid w:val="00530408"/>
    <w:rsid w:val="0053658D"/>
    <w:rsid w:val="00582396"/>
    <w:rsid w:val="005841B7"/>
    <w:rsid w:val="005877DC"/>
    <w:rsid w:val="005A7BE9"/>
    <w:rsid w:val="005A7FB5"/>
    <w:rsid w:val="005C374A"/>
    <w:rsid w:val="005C6431"/>
    <w:rsid w:val="005E4AF1"/>
    <w:rsid w:val="00602675"/>
    <w:rsid w:val="00603F8E"/>
    <w:rsid w:val="00621B41"/>
    <w:rsid w:val="0062225A"/>
    <w:rsid w:val="006377F4"/>
    <w:rsid w:val="00642123"/>
    <w:rsid w:val="00672842"/>
    <w:rsid w:val="006812AC"/>
    <w:rsid w:val="0069413F"/>
    <w:rsid w:val="006A018F"/>
    <w:rsid w:val="006A5FE8"/>
    <w:rsid w:val="006C46CB"/>
    <w:rsid w:val="006C7F3C"/>
    <w:rsid w:val="006E03C1"/>
    <w:rsid w:val="006E3EA1"/>
    <w:rsid w:val="006E47AA"/>
    <w:rsid w:val="006F2935"/>
    <w:rsid w:val="006F5170"/>
    <w:rsid w:val="006F62EF"/>
    <w:rsid w:val="0070312A"/>
    <w:rsid w:val="00711EC6"/>
    <w:rsid w:val="00731CDA"/>
    <w:rsid w:val="00777052"/>
    <w:rsid w:val="007774B6"/>
    <w:rsid w:val="007779D6"/>
    <w:rsid w:val="0078170D"/>
    <w:rsid w:val="00792E75"/>
    <w:rsid w:val="007965EF"/>
    <w:rsid w:val="007C0648"/>
    <w:rsid w:val="007D47D4"/>
    <w:rsid w:val="007F2EAF"/>
    <w:rsid w:val="00801C04"/>
    <w:rsid w:val="00814582"/>
    <w:rsid w:val="00831C0F"/>
    <w:rsid w:val="00832956"/>
    <w:rsid w:val="0084795A"/>
    <w:rsid w:val="00856226"/>
    <w:rsid w:val="008912F1"/>
    <w:rsid w:val="00895645"/>
    <w:rsid w:val="008A0C47"/>
    <w:rsid w:val="008A6D63"/>
    <w:rsid w:val="008B6A2B"/>
    <w:rsid w:val="008D10D4"/>
    <w:rsid w:val="008F3D8F"/>
    <w:rsid w:val="008F5F9F"/>
    <w:rsid w:val="00901AC9"/>
    <w:rsid w:val="00904653"/>
    <w:rsid w:val="00935324"/>
    <w:rsid w:val="00943580"/>
    <w:rsid w:val="00947310"/>
    <w:rsid w:val="0095097A"/>
    <w:rsid w:val="00954C7D"/>
    <w:rsid w:val="00970EA8"/>
    <w:rsid w:val="0097797B"/>
    <w:rsid w:val="00993141"/>
    <w:rsid w:val="00997059"/>
    <w:rsid w:val="009A5C1A"/>
    <w:rsid w:val="009D183D"/>
    <w:rsid w:val="009D3FC9"/>
    <w:rsid w:val="009D67C9"/>
    <w:rsid w:val="009E6D8F"/>
    <w:rsid w:val="009E7256"/>
    <w:rsid w:val="009F1DDB"/>
    <w:rsid w:val="00A00D1A"/>
    <w:rsid w:val="00A01C1E"/>
    <w:rsid w:val="00A038CF"/>
    <w:rsid w:val="00A1330D"/>
    <w:rsid w:val="00A36DC5"/>
    <w:rsid w:val="00A42801"/>
    <w:rsid w:val="00A42ADE"/>
    <w:rsid w:val="00A75422"/>
    <w:rsid w:val="00A77A23"/>
    <w:rsid w:val="00A8570D"/>
    <w:rsid w:val="00AB47C9"/>
    <w:rsid w:val="00AC68DE"/>
    <w:rsid w:val="00AD6D5C"/>
    <w:rsid w:val="00AD71D1"/>
    <w:rsid w:val="00B16C6F"/>
    <w:rsid w:val="00B16CC1"/>
    <w:rsid w:val="00B27E66"/>
    <w:rsid w:val="00B31C15"/>
    <w:rsid w:val="00B45DC2"/>
    <w:rsid w:val="00B5386E"/>
    <w:rsid w:val="00B610E3"/>
    <w:rsid w:val="00B62CAF"/>
    <w:rsid w:val="00B82111"/>
    <w:rsid w:val="00B8395F"/>
    <w:rsid w:val="00B849F3"/>
    <w:rsid w:val="00B902A8"/>
    <w:rsid w:val="00BE77C4"/>
    <w:rsid w:val="00BF2F60"/>
    <w:rsid w:val="00BF565E"/>
    <w:rsid w:val="00C00301"/>
    <w:rsid w:val="00C16015"/>
    <w:rsid w:val="00C271F7"/>
    <w:rsid w:val="00C27484"/>
    <w:rsid w:val="00C27540"/>
    <w:rsid w:val="00C7203B"/>
    <w:rsid w:val="00C92D84"/>
    <w:rsid w:val="00CD04EF"/>
    <w:rsid w:val="00CD4C6A"/>
    <w:rsid w:val="00CD7410"/>
    <w:rsid w:val="00CE3AD0"/>
    <w:rsid w:val="00CE5127"/>
    <w:rsid w:val="00D626FD"/>
    <w:rsid w:val="00D70327"/>
    <w:rsid w:val="00D70970"/>
    <w:rsid w:val="00D9068B"/>
    <w:rsid w:val="00DA27CC"/>
    <w:rsid w:val="00DC360A"/>
    <w:rsid w:val="00DD1250"/>
    <w:rsid w:val="00DE74CE"/>
    <w:rsid w:val="00E1432A"/>
    <w:rsid w:val="00E158A7"/>
    <w:rsid w:val="00E256F4"/>
    <w:rsid w:val="00E32285"/>
    <w:rsid w:val="00E33347"/>
    <w:rsid w:val="00E364B7"/>
    <w:rsid w:val="00E40793"/>
    <w:rsid w:val="00E528A9"/>
    <w:rsid w:val="00E60795"/>
    <w:rsid w:val="00E8648B"/>
    <w:rsid w:val="00EF670C"/>
    <w:rsid w:val="00EF7AD1"/>
    <w:rsid w:val="00F032B7"/>
    <w:rsid w:val="00F20C45"/>
    <w:rsid w:val="00F3457C"/>
    <w:rsid w:val="00F3646A"/>
    <w:rsid w:val="00F46BB0"/>
    <w:rsid w:val="00F6750B"/>
    <w:rsid w:val="00F67FE2"/>
    <w:rsid w:val="00F73106"/>
    <w:rsid w:val="00F86657"/>
    <w:rsid w:val="00FB3484"/>
    <w:rsid w:val="00FD1011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1CF"/>
    <w:pPr>
      <w:spacing w:line="252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0573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1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1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2044F0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A77A2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A77A23"/>
    <w:rPr>
      <w:color w:val="00000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5730A"/>
    <w:rPr>
      <w:rFonts w:ascii="Times New Roman" w:eastAsia="Times New Roman" w:hAnsi="Times New Roman" w:cs="Times New Roman"/>
      <w:i/>
      <w:sz w:val="26"/>
      <w:szCs w:val="20"/>
      <w:lang w:val="pl-PL"/>
    </w:rPr>
  </w:style>
  <w:style w:type="paragraph" w:customStyle="1" w:styleId="Default">
    <w:name w:val="Default"/>
    <w:rsid w:val="008479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5F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D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CD7410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410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A7B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1CF"/>
    <w:pPr>
      <w:spacing w:line="252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0573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1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1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2044F0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A77A2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A77A23"/>
    <w:rPr>
      <w:color w:val="00000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5730A"/>
    <w:rPr>
      <w:rFonts w:ascii="Times New Roman" w:eastAsia="Times New Roman" w:hAnsi="Times New Roman" w:cs="Times New Roman"/>
      <w:i/>
      <w:sz w:val="26"/>
      <w:szCs w:val="20"/>
      <w:lang w:val="pl-PL"/>
    </w:rPr>
  </w:style>
  <w:style w:type="paragraph" w:customStyle="1" w:styleId="Default">
    <w:name w:val="Default"/>
    <w:rsid w:val="008479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5F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D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CD7410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410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A7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81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817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36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47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773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613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1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7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1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7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1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2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rmatyk@osielsko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rmatyk@osielsko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euro.com.pl/slownik.bhtml?definitionId=22989532937&amp;productCode=120789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0B2C2-343B-414B-BC41-FDDBB41D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862</Words>
  <Characters>5174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Zampub</cp:lastModifiedBy>
  <cp:revision>19</cp:revision>
  <cp:lastPrinted>2021-09-24T10:50:00Z</cp:lastPrinted>
  <dcterms:created xsi:type="dcterms:W3CDTF">2019-07-18T12:50:00Z</dcterms:created>
  <dcterms:modified xsi:type="dcterms:W3CDTF">2021-09-24T10:52:00Z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70ee2-0cb4-4d60-aee5-75ef2c4c8a90_Enabled">
    <vt:lpwstr>True</vt:lpwstr>
  </property>
  <property fmtid="{D5CDD505-2E9C-101B-9397-08002B2CF9AE}" pid="3" name="MSIP_Label_7de70ee2-0cb4-4d60-aee5-75ef2c4c8a90_SiteId">
    <vt:lpwstr>945c199a-83a2-4e80-9f8c-5a91be5752dd</vt:lpwstr>
  </property>
  <property fmtid="{D5CDD505-2E9C-101B-9397-08002B2CF9AE}" pid="4" name="MSIP_Label_7de70ee2-0cb4-4d60-aee5-75ef2c4c8a90_Ref">
    <vt:lpwstr>https://api.informationprotection.azure.com/api/945c199a-83a2-4e80-9f8c-5a91be5752dd</vt:lpwstr>
  </property>
  <property fmtid="{D5CDD505-2E9C-101B-9397-08002B2CF9AE}" pid="5" name="MSIP_Label_7de70ee2-0cb4-4d60-aee5-75ef2c4c8a90_Owner">
    <vt:lpwstr>Maciej_Warachowski@Dell.com</vt:lpwstr>
  </property>
  <property fmtid="{D5CDD505-2E9C-101B-9397-08002B2CF9AE}" pid="6" name="MSIP_Label_7de70ee2-0cb4-4d60-aee5-75ef2c4c8a90_SetDate">
    <vt:lpwstr>2017-11-20T11:43:42.1408172+01:00</vt:lpwstr>
  </property>
  <property fmtid="{D5CDD505-2E9C-101B-9397-08002B2CF9AE}" pid="7" name="MSIP_Label_7de70ee2-0cb4-4d60-aee5-75ef2c4c8a90_Name">
    <vt:lpwstr>Internal Use</vt:lpwstr>
  </property>
  <property fmtid="{D5CDD505-2E9C-101B-9397-08002B2CF9AE}" pid="8" name="MSIP_Label_7de70ee2-0cb4-4d60-aee5-75ef2c4c8a90_Application">
    <vt:lpwstr>Microsoft Azure Information Protection</vt:lpwstr>
  </property>
  <property fmtid="{D5CDD505-2E9C-101B-9397-08002B2CF9AE}" pid="9" name="MSIP_Label_7de70ee2-0cb4-4d60-aee5-75ef2c4c8a90_Extended_MSFT_Method">
    <vt:lpwstr>Manual</vt:lpwstr>
  </property>
  <property fmtid="{D5CDD505-2E9C-101B-9397-08002B2CF9AE}" pid="10" name="MSIP_Label_c6e0e3e8-8921-4906-b77b-3374d4e05132_Enabled">
    <vt:lpwstr>True</vt:lpwstr>
  </property>
  <property fmtid="{D5CDD505-2E9C-101B-9397-08002B2CF9AE}" pid="11" name="MSIP_Label_c6e0e3e8-8921-4906-b77b-3374d4e05132_SiteId">
    <vt:lpwstr>945c199a-83a2-4e80-9f8c-5a91be5752dd</vt:lpwstr>
  </property>
  <property fmtid="{D5CDD505-2E9C-101B-9397-08002B2CF9AE}" pid="12" name="MSIP_Label_c6e0e3e8-8921-4906-b77b-3374d4e05132_Ref">
    <vt:lpwstr>https://api.informationprotection.azure.com/api/945c199a-83a2-4e80-9f8c-5a91be5752dd</vt:lpwstr>
  </property>
  <property fmtid="{D5CDD505-2E9C-101B-9397-08002B2CF9AE}" pid="13" name="MSIP_Label_c6e0e3e8-8921-4906-b77b-3374d4e05132_Owner">
    <vt:lpwstr>Maciej_Warachowski@Dell.com</vt:lpwstr>
  </property>
  <property fmtid="{D5CDD505-2E9C-101B-9397-08002B2CF9AE}" pid="14" name="MSIP_Label_c6e0e3e8-8921-4906-b77b-3374d4e05132_SetDate">
    <vt:lpwstr>2017-11-20T11:43:42.1408172+01:00</vt:lpwstr>
  </property>
  <property fmtid="{D5CDD505-2E9C-101B-9397-08002B2CF9AE}" pid="15" name="MSIP_Label_c6e0e3e8-8921-4906-b77b-3374d4e05132_Name">
    <vt:lpwstr>No Visual Marking</vt:lpwstr>
  </property>
  <property fmtid="{D5CDD505-2E9C-101B-9397-08002B2CF9AE}" pid="16" name="MSIP_Label_c6e0e3e8-8921-4906-b77b-3374d4e05132_Application">
    <vt:lpwstr>Microsoft Azure Information Protection</vt:lpwstr>
  </property>
  <property fmtid="{D5CDD505-2E9C-101B-9397-08002B2CF9AE}" pid="17" name="MSIP_Label_c6e0e3e8-8921-4906-b77b-3374d4e05132_Extended_MSFT_Method">
    <vt:lpwstr>Manual</vt:lpwstr>
  </property>
  <property fmtid="{D5CDD505-2E9C-101B-9397-08002B2CF9AE}" pid="18" name="MSIP_Label_c6e0e3e8-8921-4906-b77b-3374d4e05132_Parent">
    <vt:lpwstr>7de70ee2-0cb4-4d60-aee5-75ef2c4c8a90</vt:lpwstr>
  </property>
  <property fmtid="{D5CDD505-2E9C-101B-9397-08002B2CF9AE}" pid="19" name="Sensitivity">
    <vt:lpwstr>Internal Use No Visual Marking</vt:lpwstr>
  </property>
</Properties>
</file>