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Pr="00087E8A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color w:val="auto"/>
          <w:sz w:val="20"/>
        </w:rPr>
      </w:pPr>
      <w:r w:rsidRPr="00087E8A">
        <w:rPr>
          <w:rFonts w:ascii="Calibri" w:hAnsi="Calibri" w:cs="Arial"/>
          <w:b/>
          <w:i/>
          <w:color w:val="auto"/>
          <w:sz w:val="20"/>
        </w:rPr>
        <w:t>Załącznik nr 1 do SWZ</w:t>
      </w:r>
    </w:p>
    <w:p w:rsidR="00F23D38" w:rsidRPr="00087E8A" w:rsidRDefault="00FC7A9F" w:rsidP="00F23D38">
      <w:pPr>
        <w:pStyle w:val="Nagwek2"/>
        <w:spacing w:line="240" w:lineRule="atLeast"/>
        <w:jc w:val="right"/>
        <w:rPr>
          <w:rFonts w:ascii="Calibri" w:hAnsi="Calibri" w:cs="Tahoma"/>
          <w:b/>
          <w:color w:val="auto"/>
          <w:sz w:val="20"/>
        </w:rPr>
      </w:pPr>
      <w:r>
        <w:rPr>
          <w:noProof/>
          <w:color w:val="auto"/>
        </w:rPr>
        <w:pict>
          <v:roundrect id="Prostokąt zaokrąglony 1" o:spid="_x0000_s1026" style="position:absolute;left:0;text-align:left;margin-left:-7.1pt;margin-top:9.2pt;width:176.2pt;height:70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<v:textbox inset="1pt,1pt,1pt,1pt">
              <w:txbxContent>
                <w:p w:rsidR="00F23D38" w:rsidRDefault="00F23D38" w:rsidP="00F23D38"/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Default="00F23D38" w:rsidP="00F23D38">
                  <w:pPr>
                    <w:rPr>
                      <w:sz w:val="12"/>
                    </w:rPr>
                  </w:pPr>
                </w:p>
                <w:p w:rsidR="00F23D38" w:rsidRPr="00F23D38" w:rsidRDefault="000B3178" w:rsidP="00F23D38">
                  <w:pPr>
                    <w:spacing w:before="40" w:after="20"/>
                    <w:rPr>
                      <w:sz w:val="18"/>
                      <w:szCs w:val="18"/>
                    </w:rPr>
                  </w:pPr>
                  <w:r w:rsidRPr="00F23D38">
                    <w:rPr>
                      <w:sz w:val="18"/>
                      <w:szCs w:val="18"/>
                    </w:rPr>
                    <w:t xml:space="preserve"> </w:t>
                  </w:r>
                  <w:r w:rsidR="00F23D38" w:rsidRPr="00F23D38">
                    <w:rPr>
                      <w:sz w:val="18"/>
                      <w:szCs w:val="18"/>
                    </w:rPr>
                    <w:t>(pieczęć Wykonawcy)</w:t>
                  </w:r>
                </w:p>
                <w:p w:rsidR="00F23D38" w:rsidRDefault="00F23D38" w:rsidP="00F23D38"/>
                <w:p w:rsidR="00F23D38" w:rsidRDefault="00F23D38" w:rsidP="00F23D38"/>
              </w:txbxContent>
            </v:textbox>
          </v:roundrect>
        </w:pict>
      </w:r>
    </w:p>
    <w:p w:rsidR="00F23D38" w:rsidRPr="00087E8A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color w:val="auto"/>
          <w:sz w:val="16"/>
          <w:szCs w:val="16"/>
        </w:rPr>
      </w:pPr>
      <w:r w:rsidRPr="00087E8A">
        <w:rPr>
          <w:rFonts w:ascii="Calibri" w:hAnsi="Calibri" w:cs="Tahoma"/>
          <w:b/>
          <w:color w:val="auto"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Pr="00087E8A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Zamawiający: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Pr="00087E8A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 xml:space="preserve">86-031 Osielsko </w:t>
      </w:r>
    </w:p>
    <w:p w:rsidR="00F23D38" w:rsidRPr="00087E8A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Calibri" w:hAnsi="Calibri" w:cs="Arial"/>
          <w:sz w:val="22"/>
          <w:szCs w:val="22"/>
        </w:rPr>
        <w:t xml:space="preserve">NIP/PESEL </w:t>
      </w:r>
      <w:r w:rsidRPr="00087E8A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087E8A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087E8A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087E8A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sz w:val="22"/>
          <w:szCs w:val="22"/>
        </w:rPr>
        <w:t>reprezentowany przez:</w:t>
      </w:r>
    </w:p>
    <w:p w:rsidR="00F23D38" w:rsidRPr="00087E8A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087E8A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087E8A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087E8A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087E8A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087E8A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087E8A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087E8A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Pr="00087E8A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 w:rsidRPr="00087E8A"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Pr="00087E8A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087E8A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</w:t>
      </w:r>
      <w:r w:rsidR="00B372E0" w:rsidRPr="00087E8A">
        <w:rPr>
          <w:rFonts w:ascii="Calibri" w:hAnsi="Calibri" w:cs="Tahoma"/>
          <w:sz w:val="22"/>
          <w:szCs w:val="22"/>
        </w:rPr>
        <w:t xml:space="preserve"> z 2019 r. poz. 2019 ze zm.) na </w:t>
      </w:r>
      <w:r w:rsidR="000B3178" w:rsidRPr="00087E8A">
        <w:rPr>
          <w:rFonts w:ascii="Calibri" w:hAnsi="Calibri" w:cs="Tahoma"/>
          <w:sz w:val="22"/>
          <w:szCs w:val="22"/>
        </w:rPr>
        <w:t>:</w:t>
      </w:r>
    </w:p>
    <w:p w:rsidR="00235942" w:rsidRPr="00087E8A" w:rsidRDefault="00235942" w:rsidP="00235942">
      <w:pPr>
        <w:spacing w:line="360" w:lineRule="auto"/>
        <w:jc w:val="center"/>
        <w:rPr>
          <w:rFonts w:ascii="Calibri" w:hAnsi="Calibri" w:cs="Calibri"/>
          <w:b/>
        </w:rPr>
      </w:pPr>
      <w:r w:rsidRPr="00087E8A">
        <w:rPr>
          <w:rFonts w:asciiTheme="minorHAnsi" w:hAnsiTheme="minorHAnsi" w:cstheme="minorHAnsi"/>
          <w:bCs/>
        </w:rPr>
        <w:t>”</w:t>
      </w:r>
      <w:r w:rsidRPr="00087E8A">
        <w:rPr>
          <w:rFonts w:asciiTheme="minorHAnsi" w:hAnsiTheme="minorHAnsi" w:cstheme="minorHAnsi"/>
          <w:b/>
        </w:rPr>
        <w:t xml:space="preserve"> </w:t>
      </w:r>
      <w:bookmarkStart w:id="0" w:name="_Hlk70665432"/>
      <w:r w:rsidRPr="00087E8A">
        <w:rPr>
          <w:rFonts w:ascii="Calibri" w:hAnsi="Calibri" w:cs="Calibri"/>
          <w:b/>
        </w:rPr>
        <w:t>Wykonanie remontów pierścieni rond przy ul. J Słowackiego i ul. Jana Pawła II w miejscowości Niemcz/Osielsko, Gmina Osielsko</w:t>
      </w:r>
      <w:bookmarkEnd w:id="0"/>
    </w:p>
    <w:p w:rsidR="00F23D38" w:rsidRPr="00087E8A" w:rsidRDefault="00B372E0" w:rsidP="00B372E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087E8A">
        <w:rPr>
          <w:rFonts w:ascii="Calibri" w:hAnsi="Calibri" w:cs="Calibri"/>
          <w:b/>
          <w:sz w:val="24"/>
          <w:szCs w:val="24"/>
        </w:rPr>
        <w:t>Gminy Osielsko</w:t>
      </w:r>
      <w:r w:rsidR="00F23D38" w:rsidRPr="00087E8A">
        <w:rPr>
          <w:rFonts w:ascii="Calibri" w:hAnsi="Calibri" w:cs="Tahoma"/>
          <w:sz w:val="22"/>
          <w:szCs w:val="22"/>
        </w:rPr>
        <w:t xml:space="preserve">- </w:t>
      </w:r>
      <w:r w:rsidR="00F23D38" w:rsidRPr="00087E8A">
        <w:rPr>
          <w:rFonts w:ascii="Calibri" w:hAnsi="Calibri" w:cs="Tahoma"/>
          <w:sz w:val="22"/>
          <w:szCs w:val="22"/>
          <w:u w:val="single"/>
        </w:rPr>
        <w:t>GZK.271.</w:t>
      </w:r>
      <w:r w:rsidR="00235942" w:rsidRPr="00087E8A">
        <w:rPr>
          <w:rFonts w:ascii="Calibri" w:hAnsi="Calibri" w:cs="Tahoma"/>
          <w:sz w:val="22"/>
          <w:szCs w:val="22"/>
          <w:u w:val="single"/>
        </w:rPr>
        <w:t>1</w:t>
      </w:r>
      <w:r w:rsidR="00FC7A9F">
        <w:rPr>
          <w:rFonts w:ascii="Calibri" w:hAnsi="Calibri" w:cs="Tahoma"/>
          <w:sz w:val="22"/>
          <w:szCs w:val="22"/>
          <w:u w:val="single"/>
        </w:rPr>
        <w:t>4</w:t>
      </w:r>
      <w:bookmarkStart w:id="1" w:name="_GoBack"/>
      <w:bookmarkEnd w:id="1"/>
      <w:r w:rsidR="006B4A42" w:rsidRPr="00087E8A">
        <w:rPr>
          <w:rFonts w:ascii="Calibri" w:hAnsi="Calibri" w:cs="Tahoma"/>
          <w:sz w:val="22"/>
          <w:szCs w:val="22"/>
          <w:u w:val="single"/>
        </w:rPr>
        <w:t>.</w:t>
      </w:r>
      <w:r w:rsidR="00F23D38" w:rsidRPr="00087E8A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087E8A">
        <w:rPr>
          <w:rFonts w:ascii="Calibri" w:hAnsi="Calibri" w:cs="Tahoma"/>
          <w:sz w:val="22"/>
          <w:szCs w:val="22"/>
        </w:rPr>
        <w:t xml:space="preserve">, </w:t>
      </w:r>
      <w:r w:rsidR="00F23D38" w:rsidRPr="00087E8A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Pr="00087E8A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087E8A" w:rsidRDefault="00F23D38" w:rsidP="00F23D38">
      <w:pPr>
        <w:rPr>
          <w:rFonts w:ascii="Calibri" w:hAnsi="Calibri" w:cs="Tahoma"/>
          <w:b/>
          <w:sz w:val="22"/>
          <w:szCs w:val="22"/>
        </w:rPr>
      </w:pPr>
      <w:r w:rsidRPr="00087E8A"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Pr="00087E8A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Pr="00087E8A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Pr="00087E8A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87E8A"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Pr="00087E8A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 w:rsidRPr="00087E8A"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6E5E3B" w:rsidRPr="00087E8A" w:rsidRDefault="006E5E3B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Pr="00087E8A" w:rsidRDefault="00F23D38" w:rsidP="006E5E3B">
      <w:pPr>
        <w:rPr>
          <w:rFonts w:asciiTheme="minorHAnsi" w:hAnsiTheme="minorHAnsi" w:cs="Tahoma"/>
          <w:b/>
          <w:sz w:val="24"/>
          <w:szCs w:val="24"/>
        </w:rPr>
      </w:pPr>
      <w:r w:rsidRPr="00087E8A"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 w:rsidRPr="00087E8A">
        <w:rPr>
          <w:rFonts w:asciiTheme="minorHAnsi" w:hAnsiTheme="minorHAnsi" w:cs="Tahoma"/>
          <w:b/>
          <w:sz w:val="24"/>
          <w:szCs w:val="24"/>
        </w:rPr>
        <w:t>:</w:t>
      </w:r>
    </w:p>
    <w:p w:rsidR="006E5E3B" w:rsidRPr="00087E8A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p w:rsidR="006E5E3B" w:rsidRPr="00087E8A" w:rsidRDefault="006E5E3B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</w:p>
    <w:tbl>
      <w:tblPr>
        <w:tblW w:w="9464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36"/>
        <w:gridCol w:w="851"/>
        <w:gridCol w:w="1133"/>
        <w:gridCol w:w="1418"/>
        <w:gridCol w:w="1559"/>
      </w:tblGrid>
      <w:tr w:rsidR="00B70370" w:rsidRPr="00087E8A" w:rsidTr="00E27410">
        <w:trPr>
          <w:tblHeader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3936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Zakres rzeczowy</w:t>
            </w:r>
          </w:p>
        </w:tc>
        <w:tc>
          <w:tcPr>
            <w:tcW w:w="851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3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Ilość jedn.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jedn. netto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netto </w:t>
            </w:r>
          </w:p>
        </w:tc>
      </w:tr>
      <w:tr w:rsidR="00B70370" w:rsidRPr="00087E8A" w:rsidTr="00E27410">
        <w:trPr>
          <w:trHeight w:val="674"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36" w:type="dxa"/>
            <w:vAlign w:val="center"/>
          </w:tcPr>
          <w:p w:rsidR="006E5E3B" w:rsidRPr="00087E8A" w:rsidRDefault="00235942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Remont pierścienia ronda przy ul. Słowackiego</w:t>
            </w:r>
            <w:r w:rsidR="00087E8A"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 w m. Niemcz</w:t>
            </w: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 – wymiana kostki rzędowej granitowej 9/11 na kostkę rzędową granitową 15/17 ze spoinowaniem</w:t>
            </w:r>
          </w:p>
        </w:tc>
        <w:tc>
          <w:tcPr>
            <w:tcW w:w="851" w:type="dxa"/>
            <w:vAlign w:val="center"/>
          </w:tcPr>
          <w:p w:rsidR="006E5E3B" w:rsidRPr="00087E8A" w:rsidRDefault="00235942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87E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6E5E3B" w:rsidRPr="00087E8A" w:rsidRDefault="00235942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1183"/>
        </w:trPr>
        <w:tc>
          <w:tcPr>
            <w:tcW w:w="567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936" w:type="dxa"/>
            <w:vAlign w:val="center"/>
          </w:tcPr>
          <w:p w:rsidR="006E5E3B" w:rsidRPr="00087E8A" w:rsidRDefault="00087E8A" w:rsidP="006E5E3B">
            <w:pPr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Remont pierścienia ronda przy ul. J. Pawła w m. Osielsko – wymiana oporników betonowych na oporniki granitowe </w:t>
            </w:r>
          </w:p>
        </w:tc>
        <w:tc>
          <w:tcPr>
            <w:tcW w:w="851" w:type="dxa"/>
            <w:vAlign w:val="center"/>
          </w:tcPr>
          <w:p w:rsidR="006E5E3B" w:rsidRPr="00087E8A" w:rsidRDefault="006E5E3B" w:rsidP="006E5E3B">
            <w:pPr>
              <w:snapToGrid w:val="0"/>
              <w:spacing w:after="200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87E8A" w:rsidRPr="00087E8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133" w:type="dxa"/>
            <w:vAlign w:val="center"/>
          </w:tcPr>
          <w:p w:rsidR="006E5E3B" w:rsidRPr="00087E8A" w:rsidRDefault="00087E8A" w:rsidP="006E5E3B">
            <w:pPr>
              <w:suppressLineNumbers/>
              <w:suppressAutoHyphens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38,0</w:t>
            </w:r>
          </w:p>
        </w:tc>
        <w:tc>
          <w:tcPr>
            <w:tcW w:w="1418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408"/>
        </w:trPr>
        <w:tc>
          <w:tcPr>
            <w:tcW w:w="7905" w:type="dxa"/>
            <w:gridSpan w:val="5"/>
          </w:tcPr>
          <w:p w:rsidR="006E5E3B" w:rsidRPr="00087E8A" w:rsidRDefault="00312466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netto (poz. 1-7</w:t>
            </w:r>
            <w:r w:rsidR="006E5E3B" w:rsidRPr="00087E8A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465"/>
        </w:trPr>
        <w:tc>
          <w:tcPr>
            <w:tcW w:w="7905" w:type="dxa"/>
            <w:gridSpan w:val="5"/>
          </w:tcPr>
          <w:p w:rsidR="006E5E3B" w:rsidRPr="00087E8A" w:rsidRDefault="006E5E3B" w:rsidP="006E5E3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sz w:val="22"/>
                <w:szCs w:val="22"/>
              </w:rPr>
              <w:t>Podatek VAT ……... %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B70370" w:rsidRPr="00087E8A" w:rsidTr="00E27410">
        <w:trPr>
          <w:trHeight w:val="529"/>
        </w:trPr>
        <w:tc>
          <w:tcPr>
            <w:tcW w:w="7905" w:type="dxa"/>
            <w:gridSpan w:val="5"/>
          </w:tcPr>
          <w:p w:rsidR="006E5E3B" w:rsidRPr="00087E8A" w:rsidRDefault="006E5E3B" w:rsidP="006E5E3B">
            <w:pPr>
              <w:autoSpaceDE w:val="0"/>
              <w:autoSpaceDN w:val="0"/>
              <w:adjustRightInd w:val="0"/>
              <w:spacing w:before="240" w:after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7E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(zł)</w:t>
            </w:r>
          </w:p>
        </w:tc>
        <w:tc>
          <w:tcPr>
            <w:tcW w:w="1559" w:type="dxa"/>
            <w:vAlign w:val="center"/>
          </w:tcPr>
          <w:p w:rsidR="006E5E3B" w:rsidRPr="00087E8A" w:rsidRDefault="006E5E3B" w:rsidP="006E5E3B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23D38" w:rsidRPr="00087E8A" w:rsidRDefault="00F23D38" w:rsidP="006E5E3B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</w:p>
    <w:p w:rsidR="00F23D38" w:rsidRPr="00087E8A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087E8A"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 w:rsidRPr="00087E8A">
        <w:rPr>
          <w:rFonts w:asciiTheme="minorHAnsi" w:hAnsiTheme="minorHAnsi" w:cs="Tahoma"/>
          <w:sz w:val="24"/>
          <w:szCs w:val="24"/>
        </w:rPr>
        <w:t xml:space="preserve"> </w:t>
      </w:r>
      <w:r w:rsidRPr="00087E8A">
        <w:rPr>
          <w:rFonts w:asciiTheme="minorHAnsi" w:hAnsiTheme="minorHAnsi" w:cs="Tahoma"/>
          <w:sz w:val="24"/>
          <w:szCs w:val="24"/>
        </w:rPr>
        <w:t>miesięcy.</w:t>
      </w:r>
    </w:p>
    <w:p w:rsidR="00F23D38" w:rsidRPr="00087E8A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/>
          <w:sz w:val="22"/>
          <w:szCs w:val="22"/>
        </w:rPr>
        <w:t xml:space="preserve">Jednocześnie </w:t>
      </w:r>
      <w:r w:rsidRPr="00087E8A">
        <w:rPr>
          <w:rFonts w:ascii="Calibri" w:hAnsi="Calibri"/>
          <w:b/>
          <w:sz w:val="22"/>
          <w:szCs w:val="22"/>
        </w:rPr>
        <w:t xml:space="preserve">oświadczamy, że </w:t>
      </w:r>
      <w:r w:rsidRPr="00087E8A">
        <w:rPr>
          <w:rFonts w:ascii="Calibri" w:hAnsi="Calibri" w:cs="TimesNewRoman"/>
          <w:b/>
          <w:sz w:val="22"/>
          <w:szCs w:val="22"/>
        </w:rPr>
        <w:t>wybór przedmiotowej oferty</w:t>
      </w:r>
      <w:r w:rsidRPr="00087E8A">
        <w:rPr>
          <w:rFonts w:ascii="Calibri" w:hAnsi="Calibri"/>
          <w:b/>
          <w:sz w:val="22"/>
          <w:szCs w:val="22"/>
        </w:rPr>
        <w:t>:</w:t>
      </w:r>
    </w:p>
    <w:p w:rsidR="00F23D38" w:rsidRPr="00087E8A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 w:cs="TimesNewRoman"/>
          <w:b/>
          <w:sz w:val="22"/>
          <w:szCs w:val="22"/>
        </w:rPr>
        <w:t>nie będzie</w:t>
      </w:r>
      <w:r w:rsidRPr="00087E8A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87E8A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087E8A">
        <w:rPr>
          <w:rFonts w:ascii="Calibri" w:hAnsi="Calibri" w:cs="TimesNewRoman"/>
          <w:b/>
          <w:sz w:val="22"/>
          <w:szCs w:val="22"/>
        </w:rPr>
        <w:t>będzie</w:t>
      </w:r>
      <w:r w:rsidRPr="00087E8A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 w:rsidRPr="00087E8A">
        <w:rPr>
          <w:rFonts w:ascii="Calibri" w:hAnsi="Calibri" w:cs="TimesNewRoman"/>
          <w:sz w:val="22"/>
          <w:szCs w:val="22"/>
        </w:rPr>
        <w:t xml:space="preserve">          </w:t>
      </w:r>
      <w:r w:rsidRPr="00087E8A">
        <w:rPr>
          <w:rFonts w:ascii="Calibri" w:hAnsi="Calibri" w:cs="TimesNewRoman"/>
          <w:sz w:val="22"/>
          <w:szCs w:val="22"/>
        </w:rPr>
        <w:t>i wartości:</w:t>
      </w:r>
    </w:p>
    <w:p w:rsidR="00F23D38" w:rsidRPr="00087E8A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087E8A"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Pr="00087E8A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 w:rsidRPr="00087E8A"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Pr="00087E8A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Pr="00087E8A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 w:rsidRPr="00087E8A"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 w:rsidRPr="00087E8A">
        <w:rPr>
          <w:b/>
          <w:bCs/>
          <w:i/>
          <w:iCs/>
          <w:sz w:val="16"/>
          <w:szCs w:val="16"/>
        </w:rPr>
        <w:t>.</w:t>
      </w:r>
    </w:p>
    <w:p w:rsidR="00B312BD" w:rsidRPr="00087E8A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087E8A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087E8A">
        <w:rPr>
          <w:rFonts w:asciiTheme="minorHAnsi" w:hAnsiTheme="minorHAnsi"/>
          <w:sz w:val="24"/>
        </w:rPr>
        <w:t>Oświadczamy, że akceptujemy projekt umowy</w:t>
      </w:r>
      <w:r w:rsidRPr="00087E8A"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Pr="00087E8A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087E8A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087E8A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087E8A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087E8A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087E8A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087E8A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087E8A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Pr="00087E8A" w:rsidRDefault="00F23D38" w:rsidP="00F23D38">
      <w:pPr>
        <w:jc w:val="both"/>
        <w:rPr>
          <w:rFonts w:ascii="Arial" w:hAnsi="Arial" w:cs="Arial"/>
          <w:bCs/>
        </w:rPr>
      </w:pPr>
    </w:p>
    <w:p w:rsidR="00C3713F" w:rsidRPr="00087E8A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7</w:t>
      </w:r>
      <w:r w:rsidR="00C3713F" w:rsidRPr="00087E8A">
        <w:rPr>
          <w:rFonts w:asciiTheme="minorHAnsi" w:hAnsiTheme="minorHAnsi"/>
          <w:b w:val="0"/>
          <w:sz w:val="24"/>
        </w:rPr>
        <w:t xml:space="preserve">. </w:t>
      </w:r>
      <w:r w:rsidR="00C3713F" w:rsidRPr="00087E8A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087E8A">
        <w:rPr>
          <w:rFonts w:asciiTheme="minorHAnsi" w:hAnsiTheme="minorHAnsi"/>
          <w:sz w:val="22"/>
          <w:szCs w:val="22"/>
        </w:rPr>
        <w:t xml:space="preserve"> </w:t>
      </w:r>
      <w:r w:rsidR="00C3713F" w:rsidRPr="00087E8A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a)</w:t>
      </w:r>
      <w:r w:rsidRPr="00087E8A">
        <w:rPr>
          <w:rFonts w:asciiTheme="minorHAnsi" w:hAnsiTheme="minorHAnsi"/>
          <w:sz w:val="22"/>
          <w:szCs w:val="22"/>
        </w:rPr>
        <w:tab/>
      </w:r>
      <w:r w:rsidRPr="00087E8A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087E8A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087E8A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087E8A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>b)</w:t>
      </w:r>
      <w:r w:rsidRPr="00087E8A">
        <w:rPr>
          <w:rFonts w:asciiTheme="minorHAnsi" w:hAnsiTheme="minorHAnsi"/>
          <w:sz w:val="22"/>
          <w:szCs w:val="22"/>
        </w:rPr>
        <w:tab/>
      </w:r>
      <w:r w:rsidRPr="00087E8A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087E8A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087E8A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087E8A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087E8A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Pr="00087E8A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sz w:val="22"/>
          <w:szCs w:val="22"/>
        </w:rPr>
        <w:lastRenderedPageBreak/>
        <w:t>Wartość lub procentowa część zamówienia jaka zostanie powierzona podwykonawcy/om: …………………..</w:t>
      </w:r>
    </w:p>
    <w:p w:rsidR="00F23D38" w:rsidRPr="00087E8A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087E8A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8.</w:t>
      </w:r>
      <w:r w:rsidR="00F23D38" w:rsidRPr="00087E8A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87E8A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Pr="00087E8A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087E8A">
        <w:rPr>
          <w:rFonts w:ascii="Calibri" w:hAnsi="Calibri" w:cs="Arial"/>
          <w:b/>
          <w:sz w:val="22"/>
          <w:szCs w:val="22"/>
        </w:rPr>
        <w:t>9.</w:t>
      </w:r>
      <w:r w:rsidR="00F23D38" w:rsidRPr="00087E8A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Pr="00087E8A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 w:rsidRPr="00087E8A">
        <w:t>………………………………………………………………………………………………………………………………</w:t>
      </w:r>
    </w:p>
    <w:p w:rsidR="004A1251" w:rsidRPr="00087E8A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087E8A">
        <w:rPr>
          <w:sz w:val="22"/>
          <w:szCs w:val="22"/>
        </w:rPr>
        <w:t xml:space="preserve">Jestem    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mikro 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małym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średnim </w:t>
      </w:r>
      <w:r w:rsidR="004A1251" w:rsidRPr="00087E8A">
        <w:rPr>
          <w:sz w:val="22"/>
          <w:szCs w:val="22"/>
        </w:rPr>
        <w:t xml:space="preserve"> </w:t>
      </w:r>
      <w:r w:rsidR="004A1251" w:rsidRPr="00087E8A">
        <w:rPr>
          <w:b/>
          <w:bCs/>
          <w:i/>
          <w:iCs/>
          <w:sz w:val="22"/>
          <w:szCs w:val="22"/>
        </w:rPr>
        <w:t xml:space="preserve">dużym  </w:t>
      </w:r>
      <w:r w:rsidR="004A1251" w:rsidRPr="00087E8A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087E8A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087E8A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087E8A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b/>
          <w:sz w:val="22"/>
          <w:szCs w:val="22"/>
        </w:rPr>
        <w:t>1</w:t>
      </w:r>
      <w:r w:rsidR="00A724DB" w:rsidRPr="00087E8A">
        <w:rPr>
          <w:b/>
          <w:sz w:val="22"/>
          <w:szCs w:val="22"/>
        </w:rPr>
        <w:t>1</w:t>
      </w:r>
      <w:r w:rsidRPr="00087E8A">
        <w:rPr>
          <w:b/>
          <w:sz w:val="22"/>
          <w:szCs w:val="22"/>
        </w:rPr>
        <w:t>.</w:t>
      </w:r>
      <w:r w:rsidR="004A1251" w:rsidRPr="00087E8A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087E8A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087E8A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087E8A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087E8A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8A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087E8A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Pr="00087E8A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 w:rsidRPr="00087E8A">
        <w:rPr>
          <w:rFonts w:ascii="Arial" w:hAnsi="Arial" w:cs="Arial"/>
          <w:bCs/>
          <w:lang w:eastAsia="ar-SA"/>
        </w:rPr>
        <w:t>_____________________________</w:t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tab/>
      </w:r>
      <w:r w:rsidRPr="00087E8A">
        <w:rPr>
          <w:rFonts w:ascii="Arial" w:hAnsi="Arial" w:cs="Arial"/>
          <w:bCs/>
          <w:lang w:eastAsia="ar-SA"/>
        </w:rPr>
        <w:br/>
      </w:r>
      <w:r w:rsidRPr="00087E8A"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Pr="00087E8A" w:rsidRDefault="00102765"/>
    <w:sectPr w:rsidR="00102765" w:rsidRPr="00087E8A" w:rsidSect="00C6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3D38"/>
    <w:rsid w:val="00087E8A"/>
    <w:rsid w:val="00094B4C"/>
    <w:rsid w:val="000B3178"/>
    <w:rsid w:val="00102765"/>
    <w:rsid w:val="00152781"/>
    <w:rsid w:val="00235942"/>
    <w:rsid w:val="00312466"/>
    <w:rsid w:val="004A1251"/>
    <w:rsid w:val="004C3E32"/>
    <w:rsid w:val="00516E04"/>
    <w:rsid w:val="00552575"/>
    <w:rsid w:val="006A2163"/>
    <w:rsid w:val="006B4A42"/>
    <w:rsid w:val="006E5E3B"/>
    <w:rsid w:val="00891363"/>
    <w:rsid w:val="00895D85"/>
    <w:rsid w:val="008F5117"/>
    <w:rsid w:val="00A724DB"/>
    <w:rsid w:val="00AB0214"/>
    <w:rsid w:val="00B312BD"/>
    <w:rsid w:val="00B372E0"/>
    <w:rsid w:val="00B70370"/>
    <w:rsid w:val="00BB6F08"/>
    <w:rsid w:val="00C3713F"/>
    <w:rsid w:val="00C66170"/>
    <w:rsid w:val="00E27410"/>
    <w:rsid w:val="00F23D38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2021-03-18T07:35:00Z</cp:lastPrinted>
  <dcterms:created xsi:type="dcterms:W3CDTF">2021-07-09T11:18:00Z</dcterms:created>
  <dcterms:modified xsi:type="dcterms:W3CDTF">2021-07-29T10:37:00Z</dcterms:modified>
</cp:coreProperties>
</file>