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DB" w:rsidRDefault="00BE48DB" w:rsidP="00BE48DB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</w:t>
      </w:r>
    </w:p>
    <w:p w:rsidR="00BE48DB" w:rsidRDefault="00BE48DB" w:rsidP="00BE48DB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10 listopada 2020 r.</w:t>
      </w:r>
    </w:p>
    <w:p w:rsidR="00BE48DB" w:rsidRDefault="00BE48DB" w:rsidP="00BE4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BE48DB" w:rsidRDefault="00BE48DB" w:rsidP="00BE48DB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E48DB" w:rsidRDefault="00BE48DB" w:rsidP="00BE48D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BE48DB" w:rsidRDefault="00BE48DB" w:rsidP="00BE48DB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Przewodnicząca komisji dokonała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Wszyscy członkowie potwierdzili udział w posiedzeniu komisji.  </w:t>
      </w:r>
    </w:p>
    <w:p w:rsidR="00BE48DB" w:rsidRDefault="00BE48DB" w:rsidP="00BE48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="00E57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Omówienie projektów uchwał na  sesję- 16 listopada 2</w:t>
      </w:r>
      <w:r w:rsidR="00CC626B">
        <w:rPr>
          <w:rFonts w:ascii="Times New Roman" w:hAnsi="Times New Roman"/>
          <w:sz w:val="24"/>
          <w:szCs w:val="24"/>
        </w:rPr>
        <w:t>020 r.</w:t>
      </w:r>
      <w:r w:rsidR="00CC626B">
        <w:rPr>
          <w:rFonts w:ascii="Times New Roman" w:hAnsi="Times New Roman"/>
          <w:sz w:val="24"/>
          <w:szCs w:val="24"/>
        </w:rPr>
        <w:br/>
      </w:r>
      <w:r w:rsidR="00E57911">
        <w:rPr>
          <w:rFonts w:ascii="Times New Roman" w:hAnsi="Times New Roman"/>
          <w:sz w:val="24"/>
          <w:szCs w:val="24"/>
        </w:rPr>
        <w:t>3</w:t>
      </w:r>
      <w:r w:rsidR="00CC626B">
        <w:rPr>
          <w:rFonts w:ascii="Times New Roman" w:hAnsi="Times New Roman"/>
          <w:sz w:val="24"/>
          <w:szCs w:val="24"/>
        </w:rPr>
        <w:t xml:space="preserve">. </w:t>
      </w:r>
      <w:r w:rsidR="00CC626B" w:rsidRPr="00CC626B">
        <w:rPr>
          <w:rFonts w:ascii="Times New Roman" w:hAnsi="Times New Roman" w:cs="Times New Roman"/>
          <w:sz w:val="24"/>
          <w:szCs w:val="24"/>
        </w:rPr>
        <w:t>Zaopiniowanie wniosków o przejęcie gruntu.</w:t>
      </w:r>
      <w:r w:rsidRPr="00CC6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 Wolne wnioski i zapytania.</w:t>
      </w:r>
    </w:p>
    <w:p w:rsidR="00BE48DB" w:rsidRDefault="00BE48DB" w:rsidP="00BE4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FA7" w:rsidRPr="00B46FA7" w:rsidRDefault="00BE48DB" w:rsidP="00AB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F26">
        <w:rPr>
          <w:rFonts w:ascii="Times New Roman" w:hAnsi="Times New Roman"/>
          <w:sz w:val="24"/>
          <w:szCs w:val="24"/>
          <w:u w:val="single"/>
        </w:rPr>
        <w:t xml:space="preserve"> Ad 1.</w:t>
      </w:r>
      <w:r w:rsidRPr="00AB0F26">
        <w:rPr>
          <w:rFonts w:ascii="Times New Roman" w:hAnsi="Times New Roman"/>
          <w:sz w:val="24"/>
          <w:szCs w:val="24"/>
          <w:u w:val="single"/>
        </w:rPr>
        <w:tab/>
      </w:r>
      <w:r w:rsidRPr="00AB0F26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Posiedzenie komisji otworzył przewodniczący Paweł Kamiński.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  <w:r w:rsidR="00B46FA7" w:rsidRPr="00B46FA7">
        <w:t xml:space="preserve"> </w:t>
      </w:r>
      <w:r w:rsidR="00B46F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4EA" w:rsidRDefault="009E54EA" w:rsidP="00E42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Głos zabrał Wójt Gminy p. Sypniewski, który omówił </w:t>
      </w:r>
      <w:r w:rsidR="00790666">
        <w:rPr>
          <w:rFonts w:ascii="Times New Roman" w:hAnsi="Times New Roman"/>
          <w:sz w:val="24"/>
          <w:szCs w:val="24"/>
        </w:rPr>
        <w:t>następujące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790666">
        <w:rPr>
          <w:rFonts w:ascii="Times New Roman" w:hAnsi="Times New Roman"/>
          <w:sz w:val="24"/>
          <w:szCs w:val="24"/>
        </w:rPr>
        <w:t>zagadnienia</w:t>
      </w:r>
      <w:r>
        <w:rPr>
          <w:rFonts w:ascii="Times New Roman" w:hAnsi="Times New Roman"/>
          <w:sz w:val="24"/>
          <w:szCs w:val="24"/>
        </w:rPr>
        <w:t>:</w:t>
      </w:r>
    </w:p>
    <w:p w:rsidR="009E54EA" w:rsidRDefault="009E54EA" w:rsidP="00E42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zasady wydzierżawienia wieży w Bożenkowie,</w:t>
      </w:r>
      <w:r>
        <w:rPr>
          <w:rFonts w:ascii="Times New Roman" w:hAnsi="Times New Roman"/>
          <w:sz w:val="24"/>
          <w:szCs w:val="24"/>
        </w:rPr>
        <w:br/>
      </w:r>
      <w:r w:rsidR="00790666">
        <w:rPr>
          <w:rFonts w:ascii="Times New Roman" w:hAnsi="Times New Roman"/>
          <w:sz w:val="24"/>
          <w:szCs w:val="24"/>
        </w:rPr>
        <w:t>ścieżka rowerowa Jarużyn- Bydgoszcz,</w:t>
      </w:r>
      <w:r w:rsidR="00790666">
        <w:rPr>
          <w:rFonts w:ascii="Times New Roman" w:hAnsi="Times New Roman"/>
          <w:sz w:val="24"/>
          <w:szCs w:val="24"/>
        </w:rPr>
        <w:br/>
        <w:t>- naprawa drogi Pod Skarpą w Bydgoszczy,</w:t>
      </w:r>
      <w:r w:rsidR="00790666">
        <w:rPr>
          <w:rFonts w:ascii="Times New Roman" w:hAnsi="Times New Roman"/>
          <w:sz w:val="24"/>
          <w:szCs w:val="24"/>
        </w:rPr>
        <w:br/>
        <w:t>- porozumienie dot. budowy ścieżki wzdłuż ul. jeździeckiej,</w:t>
      </w:r>
      <w:r w:rsidR="00790666">
        <w:rPr>
          <w:rFonts w:ascii="Times New Roman" w:hAnsi="Times New Roman"/>
          <w:sz w:val="24"/>
          <w:szCs w:val="24"/>
        </w:rPr>
        <w:br/>
        <w:t xml:space="preserve">- skrzyżowanie ul. Szosa </w:t>
      </w:r>
      <w:proofErr w:type="spellStart"/>
      <w:r w:rsidR="00790666">
        <w:rPr>
          <w:rFonts w:ascii="Times New Roman" w:hAnsi="Times New Roman"/>
          <w:sz w:val="24"/>
          <w:szCs w:val="24"/>
        </w:rPr>
        <w:t>Gdańska-Kolonijna-Centralna</w:t>
      </w:r>
      <w:proofErr w:type="spellEnd"/>
      <w:r w:rsidR="00790666">
        <w:rPr>
          <w:rFonts w:ascii="Times New Roman" w:hAnsi="Times New Roman"/>
          <w:sz w:val="24"/>
          <w:szCs w:val="24"/>
        </w:rPr>
        <w:t>,</w:t>
      </w:r>
      <w:r w:rsidR="00790666">
        <w:rPr>
          <w:rFonts w:ascii="Times New Roman" w:hAnsi="Times New Roman"/>
          <w:sz w:val="24"/>
          <w:szCs w:val="24"/>
        </w:rPr>
        <w:br/>
        <w:t>- lokalizacja oczyszczalni, przy węźle S5,</w:t>
      </w:r>
      <w:r w:rsidR="00790666">
        <w:rPr>
          <w:rFonts w:ascii="Times New Roman" w:hAnsi="Times New Roman"/>
          <w:sz w:val="24"/>
          <w:szCs w:val="24"/>
        </w:rPr>
        <w:br/>
        <w:t>- aglomeracja z gm. Dobrcz dot. gospodarki wodno-ściekowej.</w:t>
      </w:r>
    </w:p>
    <w:p w:rsidR="00790666" w:rsidRDefault="00790666" w:rsidP="00E42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Z-ca Wójta p. Lewandowski poinformował o sytuacji epidemii Covid-19</w:t>
      </w:r>
      <w:r w:rsidR="00E11F2B">
        <w:rPr>
          <w:rFonts w:ascii="Times New Roman" w:hAnsi="Times New Roman"/>
          <w:sz w:val="24"/>
          <w:szCs w:val="24"/>
        </w:rPr>
        <w:t xml:space="preserve"> na terenie gminy Osielsko</w:t>
      </w:r>
      <w:r>
        <w:rPr>
          <w:rFonts w:ascii="Times New Roman" w:hAnsi="Times New Roman"/>
          <w:sz w:val="24"/>
          <w:szCs w:val="24"/>
        </w:rPr>
        <w:t>.</w:t>
      </w:r>
    </w:p>
    <w:p w:rsidR="00B46FA7" w:rsidRDefault="00E57911" w:rsidP="00E42079">
      <w:pPr>
        <w:rPr>
          <w:rFonts w:ascii="Times New Roman" w:hAnsi="Times New Roman" w:cs="Times New Roman"/>
          <w:sz w:val="24"/>
          <w:szCs w:val="24"/>
        </w:rPr>
      </w:pPr>
      <w:r w:rsidRPr="00AB0F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B0F26">
        <w:rPr>
          <w:rFonts w:ascii="Times New Roman" w:hAnsi="Times New Roman" w:cs="Times New Roman"/>
          <w:sz w:val="24"/>
          <w:szCs w:val="24"/>
          <w:u w:val="single"/>
        </w:rPr>
        <w:t>Ad. 2</w:t>
      </w:r>
      <w:r w:rsidR="00BE48DB" w:rsidRPr="00AB0F26">
        <w:rPr>
          <w:rFonts w:ascii="Times New Roman" w:hAnsi="Times New Roman" w:cs="Times New Roman"/>
          <w:sz w:val="24"/>
          <w:szCs w:val="24"/>
          <w:u w:val="single"/>
        </w:rPr>
        <w:br/>
      </w:r>
      <w:r w:rsidR="00BE48DB">
        <w:rPr>
          <w:rFonts w:ascii="Times New Roman" w:hAnsi="Times New Roman"/>
          <w:sz w:val="24"/>
          <w:szCs w:val="24"/>
        </w:rPr>
        <w:t>Omówienie projektów uchwał na  sesję 16 listopada 2020 r.</w:t>
      </w:r>
      <w:r w:rsidR="00BE48DB">
        <w:rPr>
          <w:rFonts w:ascii="Times New Roman" w:hAnsi="Times New Roman"/>
          <w:sz w:val="24"/>
          <w:szCs w:val="24"/>
        </w:rPr>
        <w:br/>
      </w:r>
      <w:r w:rsidR="00B46FA7">
        <w:rPr>
          <w:rFonts w:ascii="Times New Roman" w:hAnsi="Times New Roman" w:cs="Times New Roman"/>
          <w:sz w:val="24"/>
          <w:szCs w:val="24"/>
        </w:rPr>
        <w:t>K. Kruger przedstawił</w:t>
      </w:r>
      <w:r w:rsidR="00BB1A34">
        <w:rPr>
          <w:rFonts w:ascii="Times New Roman" w:hAnsi="Times New Roman" w:cs="Times New Roman"/>
          <w:sz w:val="24"/>
          <w:szCs w:val="24"/>
        </w:rPr>
        <w:t>a</w:t>
      </w:r>
      <w:r w:rsidR="00B46FA7">
        <w:rPr>
          <w:rFonts w:ascii="Times New Roman" w:hAnsi="Times New Roman" w:cs="Times New Roman"/>
          <w:sz w:val="24"/>
          <w:szCs w:val="24"/>
        </w:rPr>
        <w:t xml:space="preserve"> projekt uchwały Nr  11 </w:t>
      </w:r>
      <w:r w:rsidR="00B46FA7" w:rsidRPr="00B46FA7">
        <w:rPr>
          <w:rFonts w:ascii="Times New Roman" w:hAnsi="Times New Roman" w:cs="Times New Roman"/>
          <w:sz w:val="24"/>
          <w:szCs w:val="24"/>
        </w:rPr>
        <w:t xml:space="preserve"> w sprawie</w:t>
      </w:r>
      <w:r w:rsidR="00B46FA7">
        <w:rPr>
          <w:rFonts w:ascii="Times New Roman" w:hAnsi="Times New Roman" w:cs="Times New Roman"/>
          <w:sz w:val="24"/>
          <w:szCs w:val="24"/>
        </w:rPr>
        <w:t xml:space="preserve"> </w:t>
      </w:r>
      <w:r w:rsidR="00CC626B">
        <w:rPr>
          <w:rFonts w:ascii="Times New Roman" w:hAnsi="Times New Roman" w:cs="Times New Roman"/>
          <w:bCs/>
          <w:sz w:val="24"/>
          <w:szCs w:val="24"/>
        </w:rPr>
        <w:t>przedłużenia umowy dzierżawy z dotychczasowemu dzierżawcą</w:t>
      </w:r>
      <w:r w:rsidR="00B46FA7">
        <w:rPr>
          <w:rFonts w:ascii="Times New Roman" w:hAnsi="Times New Roman" w:cs="Times New Roman"/>
          <w:sz w:val="24"/>
          <w:szCs w:val="24"/>
        </w:rPr>
        <w:t xml:space="preserve"> na okres 3 lat. Dzierżawiona nieruchomość nie koliduje z planowanym poszerzeniem ul. </w:t>
      </w:r>
      <w:r w:rsidR="00CC626B">
        <w:rPr>
          <w:rFonts w:ascii="Times New Roman" w:hAnsi="Times New Roman" w:cs="Times New Roman"/>
          <w:sz w:val="24"/>
          <w:szCs w:val="24"/>
        </w:rPr>
        <w:t>Wierzbowej?</w:t>
      </w:r>
      <w:r w:rsidR="00B46FA7">
        <w:rPr>
          <w:rFonts w:ascii="Times New Roman" w:hAnsi="Times New Roman" w:cs="Times New Roman"/>
          <w:sz w:val="24"/>
          <w:szCs w:val="24"/>
        </w:rPr>
        <w:t>.</w:t>
      </w:r>
    </w:p>
    <w:p w:rsidR="008F19F5" w:rsidRDefault="008F19F5" w:rsidP="008F19F5">
      <w:pPr>
        <w:pStyle w:val="Tekstpodstawowywcity2"/>
        <w:spacing w:before="0" w:beforeAutospacing="0" w:after="0" w:afterAutospacing="0"/>
        <w:rPr>
          <w:iCs/>
        </w:rPr>
      </w:pPr>
      <w:r>
        <w:rPr>
          <w:iCs/>
        </w:rPr>
        <w:t>Komisja przyjęła przedstawiony projekt uchwały.</w:t>
      </w:r>
    </w:p>
    <w:p w:rsidR="00B46FA7" w:rsidRDefault="00B46FA7" w:rsidP="00B4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A7" w:rsidRDefault="008F19F5" w:rsidP="00B46FA7">
      <w:pPr>
        <w:pStyle w:val="Tekstpodstawowywcity2"/>
        <w:spacing w:before="0" w:beforeAutospacing="0" w:after="0" w:afterAutospacing="0"/>
        <w:rPr>
          <w:iCs/>
        </w:rPr>
      </w:pPr>
      <w:r>
        <w:rPr>
          <w:iCs/>
        </w:rPr>
        <w:t xml:space="preserve">Projekt  </w:t>
      </w:r>
      <w:r w:rsidR="00382413">
        <w:rPr>
          <w:iCs/>
        </w:rPr>
        <w:t xml:space="preserve">Nr 12 </w:t>
      </w:r>
      <w:r>
        <w:rPr>
          <w:iCs/>
        </w:rPr>
        <w:t xml:space="preserve">- </w:t>
      </w:r>
      <w:r w:rsidR="00B46FA7" w:rsidRPr="00B46FA7">
        <w:rPr>
          <w:iCs/>
        </w:rPr>
        <w:t>Rocznego programu współpracy z organizacjami pozarządowymi na 2021 r.</w:t>
      </w:r>
    </w:p>
    <w:p w:rsidR="00E11F2B" w:rsidRDefault="008F19F5" w:rsidP="00B46FA7">
      <w:pPr>
        <w:pStyle w:val="Tekstpodstawowywcity2"/>
        <w:spacing w:before="0" w:beforeAutospacing="0" w:after="0" w:afterAutospacing="0"/>
        <w:rPr>
          <w:iCs/>
        </w:rPr>
      </w:pPr>
      <w:r>
        <w:rPr>
          <w:iCs/>
        </w:rPr>
        <w:t>Komisja przyjęła przedstawiony projekt uchwały.</w:t>
      </w:r>
    </w:p>
    <w:p w:rsidR="00382413" w:rsidRPr="00B46FA7" w:rsidRDefault="008F19F5" w:rsidP="00B46FA7">
      <w:pPr>
        <w:pStyle w:val="Tekstpodstawowywcity2"/>
        <w:spacing w:before="0" w:beforeAutospacing="0" w:after="0" w:afterAutospacing="0"/>
        <w:rPr>
          <w:iCs/>
        </w:rPr>
      </w:pPr>
      <w:r>
        <w:rPr>
          <w:iCs/>
        </w:rPr>
        <w:t xml:space="preserve"> </w:t>
      </w:r>
    </w:p>
    <w:p w:rsidR="00CC626B" w:rsidRDefault="008F19F5" w:rsidP="00CC6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9F5">
        <w:rPr>
          <w:rFonts w:ascii="Times New Roman" w:hAnsi="Times New Roman" w:cs="Times New Roman"/>
          <w:iCs/>
          <w:sz w:val="24"/>
          <w:szCs w:val="24"/>
        </w:rPr>
        <w:t>Projekt</w:t>
      </w:r>
      <w:r w:rsidRPr="008F19F5">
        <w:rPr>
          <w:rFonts w:ascii="Times New Roman" w:hAnsi="Times New Roman" w:cs="Times New Roman"/>
          <w:sz w:val="24"/>
          <w:szCs w:val="24"/>
        </w:rPr>
        <w:t xml:space="preserve"> </w:t>
      </w:r>
      <w:r w:rsidR="00CC626B" w:rsidRPr="008F19F5">
        <w:rPr>
          <w:rFonts w:ascii="Times New Roman" w:hAnsi="Times New Roman" w:cs="Times New Roman"/>
          <w:bCs/>
          <w:sz w:val="24"/>
          <w:szCs w:val="24"/>
        </w:rPr>
        <w:t>13</w:t>
      </w:r>
      <w:r w:rsidR="00CC626B">
        <w:rPr>
          <w:rFonts w:ascii="Times New Roman" w:hAnsi="Times New Roman" w:cs="Times New Roman"/>
          <w:bCs/>
          <w:sz w:val="24"/>
          <w:szCs w:val="24"/>
        </w:rPr>
        <w:t xml:space="preserve"> Podjęcie uchwały w sprawie </w:t>
      </w:r>
      <w:r w:rsidR="00CC626B">
        <w:rPr>
          <w:rFonts w:ascii="Times New Roman" w:hAnsi="Times New Roman" w:cs="Times New Roman"/>
          <w:sz w:val="24"/>
          <w:szCs w:val="24"/>
        </w:rPr>
        <w:t>zawarcia porozumienia międzygminnego dotyczącego współdziałania Gmin wchodzących w skład aglomeracji Osielsko-Dobrcz przy realizacji zadania polegającego na wyznaczeniu obszaru i granic aglomeracji Osielsko-Dobrcz</w:t>
      </w:r>
      <w:r w:rsidR="00B46304">
        <w:rPr>
          <w:rFonts w:ascii="Times New Roman" w:hAnsi="Times New Roman" w:cs="Times New Roman"/>
          <w:sz w:val="24"/>
          <w:szCs w:val="24"/>
        </w:rPr>
        <w:t>.</w:t>
      </w:r>
    </w:p>
    <w:p w:rsidR="00B46304" w:rsidRDefault="00B46304" w:rsidP="00B46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Gmina Osielsko i Gmina Dobrcz należą do aglomeracji Bydgoszcz. Ścieki komunalne zbierane są i przekazywane do oczyszczalni ścieków w Bydgoszczy.  </w:t>
      </w:r>
    </w:p>
    <w:p w:rsidR="00B46304" w:rsidRDefault="00B46304" w:rsidP="00B46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</w:p>
    <w:p w:rsidR="00B46304" w:rsidRDefault="00B46304" w:rsidP="00B46304">
      <w:pPr>
        <w:pStyle w:val="Tekstpodstawowywcity2"/>
        <w:spacing w:before="0" w:beforeAutospacing="0" w:after="0" w:afterAutospacing="0"/>
        <w:rPr>
          <w:iCs/>
        </w:rPr>
      </w:pPr>
      <w:r>
        <w:t>Gmina zainteresowana wyznaczeniem, zmiana lub likwidacją aglomeracji, na podstawie  ustawy Prawo wodne oraz   ustawy z dnia 8 marca 1990r. o samorządzie gminnym, przygotowuje projekt uchwały wyznaczającej, zmieniającej lub likwidującej aglomerację. Stosownie do art. 87 ust. 2 i 3 ustawy z dnia 20.07.2017 r. Prawo wodne w  przypadku, gdy aglomeracja ma obejmować tereny położone w dwóch lub więcej gminach, właściwa do wyznaczenia aglomeracji jest rada gminy o największej równoważnej liczbie mieszkańców, zaś zainteresowane gminy zawierają w tym celu porozumienie.</w:t>
      </w:r>
      <w:r>
        <w:tab/>
      </w:r>
      <w:r>
        <w:br/>
      </w:r>
      <w:r>
        <w:rPr>
          <w:iCs/>
        </w:rPr>
        <w:t>Komisja przyjęła przedstawiony projekt uchwały.</w:t>
      </w:r>
    </w:p>
    <w:p w:rsidR="00B46304" w:rsidRDefault="00B46304" w:rsidP="00B46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79" w:rsidRPr="00E42079" w:rsidRDefault="008F19F5" w:rsidP="00CE182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</w:pPr>
      <w:r w:rsidRPr="00BE48DB">
        <w:rPr>
          <w:rFonts w:ascii="Times New Roman" w:hAnsi="Times New Roman" w:cs="Times New Roman"/>
          <w:sz w:val="24"/>
          <w:szCs w:val="24"/>
        </w:rPr>
        <w:t xml:space="preserve">Inspektor planowania przestrzennego p. </w:t>
      </w:r>
      <w:r w:rsidRPr="00B46FA7">
        <w:rPr>
          <w:rFonts w:ascii="Times New Roman" w:hAnsi="Times New Roman" w:cs="Times New Roman"/>
          <w:sz w:val="24"/>
          <w:szCs w:val="24"/>
        </w:rPr>
        <w:t>J. Gorzycki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Nr  10 </w:t>
      </w:r>
      <w:r w:rsidRPr="00B46FA7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B46FA7">
        <w:rPr>
          <w:rFonts w:ascii="Times New Roman" w:hAnsi="Times New Roman" w:cs="Times New Roman"/>
          <w:bCs/>
          <w:sz w:val="24"/>
          <w:szCs w:val="24"/>
        </w:rPr>
        <w:t>nabycia</w:t>
      </w:r>
      <w:r w:rsidRPr="00B46FA7">
        <w:rPr>
          <w:rFonts w:ascii="Times New Roman" w:eastAsia="Times New Roman" w:hAnsi="Times New Roman" w:cs="Times New Roman"/>
          <w:bCs/>
          <w:sz w:val="24"/>
          <w:szCs w:val="24"/>
        </w:rPr>
        <w:t xml:space="preserve"> w drodze kupna</w:t>
      </w:r>
      <w:r w:rsidRPr="00B46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6FA7">
        <w:rPr>
          <w:rFonts w:ascii="Times New Roman" w:eastAsia="Times New Roman" w:hAnsi="Times New Roman" w:cs="Times New Roman"/>
          <w:bCs/>
          <w:sz w:val="24"/>
          <w:szCs w:val="24"/>
        </w:rPr>
        <w:t xml:space="preserve">nieruchomości niezabudowanej, stanowiącej  </w:t>
      </w:r>
      <w:r w:rsidRPr="00B46FA7">
        <w:rPr>
          <w:rFonts w:ascii="Times New Roman" w:eastAsia="Times New Roman" w:hAnsi="Times New Roman" w:cs="Times New Roman"/>
          <w:sz w:val="24"/>
          <w:szCs w:val="24"/>
        </w:rPr>
        <w:t xml:space="preserve"> działkę nr 556/2 o pow. 0,3000 ha</w:t>
      </w:r>
      <w:r w:rsidRPr="00B46FA7">
        <w:rPr>
          <w:rFonts w:ascii="Times New Roman" w:hAnsi="Times New Roman" w:cs="Times New Roman"/>
          <w:sz w:val="24"/>
          <w:szCs w:val="24"/>
        </w:rPr>
        <w:t xml:space="preserve">. </w:t>
      </w:r>
      <w:r w:rsidRPr="00B46FA7">
        <w:rPr>
          <w:rFonts w:ascii="Times New Roman" w:eastAsia="Times New Roman" w:hAnsi="Times New Roman" w:cs="Times New Roman"/>
          <w:sz w:val="24"/>
          <w:szCs w:val="24"/>
        </w:rPr>
        <w:t xml:space="preserve">Nabycie przedmiotowej nieruchomości ma na celu uzupełnienie obszaru </w:t>
      </w:r>
      <w:r>
        <w:rPr>
          <w:rFonts w:ascii="Times New Roman" w:hAnsi="Times New Roman" w:cs="Times New Roman"/>
          <w:sz w:val="24"/>
          <w:szCs w:val="24"/>
        </w:rPr>
        <w:t>na cel publiczny- tereny rekreacyjno-sportowe przy ul. Jeziorańskiej.</w:t>
      </w:r>
      <w:r>
        <w:rPr>
          <w:rFonts w:ascii="Times New Roman" w:hAnsi="Times New Roman" w:cs="Times New Roman"/>
          <w:sz w:val="24"/>
          <w:szCs w:val="24"/>
        </w:rPr>
        <w:tab/>
      </w:r>
      <w:r w:rsidRPr="00B46F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Komisja przyjęła jednogłośnie- za przedstawiony projekt uchwały.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E7253">
        <w:rPr>
          <w:rFonts w:ascii="Times New Roman" w:hAnsi="Times New Roman" w:cs="Times New Roman"/>
          <w:sz w:val="24"/>
          <w:szCs w:val="24"/>
        </w:rPr>
        <w:br/>
      </w:r>
      <w:r w:rsidR="001E7253" w:rsidRPr="0076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Następnie p. Gorzycki  omówił projekt uchwały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14 </w:t>
      </w:r>
      <w:r w:rsidR="001E7253" w:rsidRPr="00766B93">
        <w:rPr>
          <w:rFonts w:ascii="Times New Roman" w:hAnsi="Times New Roman"/>
          <w:bCs/>
          <w:color w:val="000000"/>
          <w:sz w:val="24"/>
          <w:szCs w:val="24"/>
        </w:rPr>
        <w:t xml:space="preserve">w sprawie </w:t>
      </w:r>
      <w:r w:rsidR="001E7253" w:rsidRPr="00766B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uchylenia Uchwały</w:t>
      </w:r>
      <w:r w:rsidR="003C0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E7253" w:rsidRPr="00766B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Nr III/39/2019 Rady Gminy z dnia 23 kwietnia 2019 w sprawie </w:t>
      </w:r>
      <w:r w:rsidR="001E7253" w:rsidRPr="00766B9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przystąpienia do sporządzenia projektu uchwały ustalającej zasady i warunki sytuowania obiektów małej architektury, tablic reklamowych i urządzeń reklamowych oraz ogrodzeń, ich gabarytów, standardów jakościowych oraz rodzajów materiałów budowlanych, z jakich mogą być wykonane na terenie gminy Osielsko</w:t>
      </w:r>
      <w:r w:rsidR="00511E6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E42079" w:rsidRPr="00E42079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  <w:t xml:space="preserve">Podstawą do jej  uchylenia  jest brak jednoznacznych przepisów, umożliwiających uchwalenie prawidłowych i możliwych do realizacji przez Gminę zasad.  </w:t>
      </w:r>
    </w:p>
    <w:p w:rsidR="001E7253" w:rsidRPr="003C0536" w:rsidRDefault="001E7253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</w:rPr>
      </w:pPr>
      <w:r w:rsidRPr="003C0536">
        <w:rPr>
          <w:rFonts w:ascii="Times New Roman" w:eastAsia="Times New Roman" w:hAnsi="Times New Roman"/>
          <w:i/>
          <w:color w:val="000000"/>
        </w:rPr>
        <w:t>Ustawa z dnia 24 kwietnia 2015 r. o zmianie niektórych ustaw w związku ze wzmocnieniem narzędzi ochrony krajobrazu (Dz. U. z 2015 r. poz.774) wprowadziła zmiany m/in. w ustawie o planowaniu i zagospodarowaniu przestrzennym. Na podstawie przepisów art.37a i 37b wprowadzonych do ustawy o planowaniu i zagospodarowaniu przestrzennym wymienioną na wstępie ustawą rada gminy na zasadzie fakultatywności, może ustalić w formie uchwały zasady i warunki sytuowania obiektów małej architektury, tablic reklamowych i urządzeń reklamowych oraz ogrodzeń, ich gabarytów, standardów jakościowych oraz rodzajów materiałów budowlanych, z jakich mogą być wykonane.</w:t>
      </w:r>
    </w:p>
    <w:p w:rsidR="001E7253" w:rsidRPr="00511E62" w:rsidRDefault="001E7253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11E62">
        <w:rPr>
          <w:rFonts w:ascii="Times New Roman" w:eastAsia="Times New Roman" w:hAnsi="Times New Roman"/>
          <w:color w:val="000000"/>
        </w:rPr>
        <w:t xml:space="preserve">Uchwalone w tym trybie przepisy stanowią akt prawa miejscowego i dotyczą całego obszaru gminy Osielsko. Rada Gminy Osielsko </w:t>
      </w:r>
      <w:r w:rsidRPr="00511E62">
        <w:rPr>
          <w:rFonts w:ascii="Times New Roman" w:hAnsi="Times New Roman"/>
          <w:color w:val="000000"/>
          <w:shd w:val="clear" w:color="auto" w:fill="FFFFFF"/>
        </w:rPr>
        <w:t>Uchwałą Nr III/39/2019 z dnia 23 kwietnia 2019</w:t>
      </w:r>
      <w:r w:rsidRPr="00511E62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511E62">
        <w:rPr>
          <w:rFonts w:ascii="Times New Roman" w:hAnsi="Times New Roman"/>
          <w:color w:val="000000"/>
          <w:shd w:val="clear" w:color="auto" w:fill="FFFFFF"/>
        </w:rPr>
        <w:t xml:space="preserve">w oparciu o treść art. 37b Ustawy </w:t>
      </w:r>
      <w:r w:rsidRPr="00511E62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  <w:t>o planowaniu i zagospodarowaniu przestrzennym</w:t>
      </w:r>
      <w:r w:rsidRPr="00511E62">
        <w:rPr>
          <w:rFonts w:ascii="Times New Roman" w:eastAsia="Times New Roman" w:hAnsi="Times New Roman"/>
          <w:color w:val="000000"/>
        </w:rPr>
        <w:t xml:space="preserve"> </w:t>
      </w:r>
      <w:r w:rsidRPr="00511E62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  <w:t>przystąpiła do sporządzenia projektu uchwały</w:t>
      </w:r>
      <w:r w:rsidRPr="00511E62">
        <w:rPr>
          <w:rFonts w:ascii="Times New Roman" w:eastAsia="Times New Roman" w:hAnsi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11E62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  <w:t xml:space="preserve">ustalającej zasady i warunki sytuowania obiektów małej architektury, tablic reklamowych i urządzeń reklamowych oraz ogrodzeń, ich gabarytów, standardów jakościowych oraz rodzajów materiałów budowlanych, z jakich mogą być wykonane na terenie gminy Osielsko, a zatem podjęła uchwałę </w:t>
      </w:r>
      <w:proofErr w:type="spellStart"/>
      <w:r w:rsidRPr="00511E62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  <w:t>tzw</w:t>
      </w:r>
      <w:proofErr w:type="spellEnd"/>
      <w:r w:rsidRPr="00511E62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  <w:t xml:space="preserve"> „intencyjną” w oparciu o którą, możliwe byłoby podjęcie uchwały już wiążącej a więc ustalającej w/w warunki.</w:t>
      </w:r>
      <w:r w:rsidR="00511E62">
        <w:rPr>
          <w:rFonts w:ascii="Times New Roman" w:eastAsia="Times New Roman" w:hAnsi="Times New Roman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1E7253" w:rsidRPr="00511E62" w:rsidRDefault="001E7253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511E62">
        <w:rPr>
          <w:rFonts w:ascii="Times New Roman" w:eastAsia="Times New Roman" w:hAnsi="Times New Roman"/>
          <w:color w:val="000000"/>
        </w:rPr>
        <w:t>Podjecie uchwały w oparciu o treść art. 37a ustawy o planowaniu i zagospodarowaniu przestrzennym, a więc uchwały wiążącej na gruncie obowiązującego prawa nie jest celowe.</w:t>
      </w:r>
    </w:p>
    <w:p w:rsidR="001E7253" w:rsidRPr="00511E62" w:rsidRDefault="001E7253" w:rsidP="00E42079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</w:rPr>
      </w:pPr>
      <w:r w:rsidRPr="00511E62">
        <w:rPr>
          <w:rFonts w:ascii="Times New Roman" w:eastAsia="Times New Roman" w:hAnsi="Times New Roman"/>
          <w:color w:val="000000"/>
        </w:rPr>
        <w:t>Problematyka objęta taką uchwałą stanowi  skomplikowaną i złożoną materię, która w sposób znaczny wprowadza określone ograniczenia i obciążenia, a przy tym budzi wątpliwości społeczne i administracyjnoprawne</w:t>
      </w:r>
      <w:r w:rsidRPr="003C0536">
        <w:rPr>
          <w:rFonts w:ascii="Times New Roman" w:eastAsia="Times New Roman" w:hAnsi="Times New Roman"/>
          <w:i/>
          <w:color w:val="000000"/>
        </w:rPr>
        <w:t xml:space="preserve">.  </w:t>
      </w:r>
      <w:r w:rsidRPr="00511E62">
        <w:rPr>
          <w:rFonts w:ascii="Times New Roman" w:eastAsia="Times New Roman" w:hAnsi="Times New Roman"/>
          <w:color w:val="000000"/>
        </w:rPr>
        <w:t xml:space="preserve">Art. 37a został zaskarżony do Trybunału Konstytucyjnego a same uchwały podejmowane przez </w:t>
      </w:r>
      <w:r w:rsidR="00511E62" w:rsidRPr="00511E62">
        <w:rPr>
          <w:rFonts w:ascii="Times New Roman" w:eastAsia="Times New Roman" w:hAnsi="Times New Roman"/>
          <w:color w:val="000000"/>
        </w:rPr>
        <w:t xml:space="preserve"> </w:t>
      </w:r>
      <w:r w:rsidRPr="00511E62">
        <w:rPr>
          <w:rFonts w:ascii="Times New Roman" w:eastAsia="Times New Roman" w:hAnsi="Times New Roman"/>
          <w:color w:val="000000"/>
        </w:rPr>
        <w:t xml:space="preserve"> samorząd</w:t>
      </w:r>
      <w:r w:rsidR="00511E62" w:rsidRPr="00511E62">
        <w:rPr>
          <w:rFonts w:ascii="Times New Roman" w:eastAsia="Times New Roman" w:hAnsi="Times New Roman"/>
          <w:color w:val="000000"/>
        </w:rPr>
        <w:t>y s</w:t>
      </w:r>
      <w:r w:rsidRPr="00511E62">
        <w:rPr>
          <w:rFonts w:ascii="Times New Roman" w:eastAsia="Times New Roman" w:hAnsi="Times New Roman"/>
          <w:color w:val="000000"/>
        </w:rPr>
        <w:t xml:space="preserve">ą często uchylane przez </w:t>
      </w:r>
      <w:r w:rsidR="00511E62" w:rsidRPr="00511E62">
        <w:rPr>
          <w:rFonts w:ascii="Times New Roman" w:eastAsia="Times New Roman" w:hAnsi="Times New Roman"/>
          <w:color w:val="000000"/>
        </w:rPr>
        <w:t>Wojewodę</w:t>
      </w:r>
      <w:r w:rsidRPr="00511E62">
        <w:rPr>
          <w:rFonts w:ascii="Times New Roman" w:eastAsia="Times New Roman" w:hAnsi="Times New Roman"/>
          <w:color w:val="000000"/>
        </w:rPr>
        <w:t>.</w:t>
      </w:r>
      <w:r w:rsidRPr="003C0536">
        <w:rPr>
          <w:rFonts w:ascii="Times New Roman" w:eastAsia="Times New Roman" w:hAnsi="Times New Roman"/>
          <w:i/>
          <w:color w:val="000000"/>
        </w:rPr>
        <w:t xml:space="preserve"> </w:t>
      </w:r>
      <w:r w:rsidRPr="00511E62">
        <w:rPr>
          <w:rFonts w:ascii="Times New Roman" w:eastAsia="Times New Roman" w:hAnsi="Times New Roman"/>
          <w:color w:val="000000"/>
        </w:rPr>
        <w:t xml:space="preserve">Dodatkową komplikację wprowadziła </w:t>
      </w:r>
      <w:r w:rsidRPr="003C0536">
        <w:rPr>
          <w:rFonts w:ascii="Times New Roman" w:eastAsia="Times New Roman" w:hAnsi="Times New Roman"/>
          <w:i/>
          <w:color w:val="000000"/>
        </w:rPr>
        <w:t xml:space="preserve">Ustawa </w:t>
      </w:r>
      <w:r w:rsidRPr="003C0536">
        <w:rPr>
          <w:rFonts w:ascii="Times New Roman" w:hAnsi="Times New Roman"/>
          <w:i/>
          <w:color w:val="000000"/>
        </w:rPr>
        <w:t xml:space="preserve">z dnia 13 lutego 2020 r. o zmianie ustawy – Prawo budowlane oraz niektórych innych ustaw (Dz. U. 2020 poz. 471), która obowiązuje od dnia 19 września 2020r. </w:t>
      </w:r>
      <w:r w:rsidRPr="00511E62">
        <w:rPr>
          <w:rFonts w:ascii="Times New Roman" w:hAnsi="Times New Roman"/>
          <w:i/>
          <w:color w:val="000000"/>
        </w:rPr>
        <w:t>Przepisy tej ustawy upraszczają procedury administracyjne dotyczące tak budowy jak i przygotowania inwestycji w szczególności w zakresie budownictwa mieszkaniowego wraz z infrastrukturą towarzyszącą, przy czym skutki tej nowelizacji z racji dotychczasowego krótkiego obowiązywania tych zmienionych przepisów są na chwilę obecną niemożliwe do rozpoznania i interpretacji pod kątem przedmiotowej uchwały.</w:t>
      </w:r>
      <w:r w:rsidR="00511E62">
        <w:rPr>
          <w:rFonts w:ascii="Times New Roman" w:hAnsi="Times New Roman"/>
          <w:i/>
          <w:color w:val="000000"/>
        </w:rPr>
        <w:br/>
      </w:r>
      <w:r w:rsidRPr="00511E62">
        <w:rPr>
          <w:rFonts w:ascii="Times New Roman" w:hAnsi="Times New Roman"/>
          <w:color w:val="000000"/>
        </w:rPr>
        <w:t xml:space="preserve">Ponadto, na treść uchwały reklamowej będzie miał wpływ także audyt krajobrazowy, nad którym aktualnie prowadzone są prace w Sejmiku Samorządowym Województwa Kujawsko-Pomorskiego a </w:t>
      </w:r>
      <w:r w:rsidRPr="00511E62">
        <w:rPr>
          <w:rFonts w:ascii="Times New Roman" w:hAnsi="Times New Roman"/>
          <w:color w:val="000000"/>
        </w:rPr>
        <w:lastRenderedPageBreak/>
        <w:t>nie jest znany termin ich zakończenia i nie jest znana jego treść. Sporządzenie audytu krajobrazowego na obszarze województwa wymagane jest na podstawie art. 38a ustawy o planowaniu i zagospodarowaniu przestrzennym.</w:t>
      </w:r>
      <w:r w:rsidR="00511E62">
        <w:rPr>
          <w:rFonts w:ascii="Times New Roman" w:hAnsi="Times New Roman"/>
          <w:i/>
          <w:color w:val="000000"/>
        </w:rPr>
        <w:t xml:space="preserve"> </w:t>
      </w:r>
      <w:r w:rsidR="00511E62" w:rsidRPr="00511E62">
        <w:rPr>
          <w:rFonts w:ascii="Times New Roman" w:hAnsi="Times New Roman"/>
          <w:color w:val="000000"/>
        </w:rPr>
        <w:t>N</w:t>
      </w:r>
      <w:r w:rsidRPr="007A6FE7">
        <w:rPr>
          <w:rFonts w:ascii="Times New Roman" w:eastAsia="Times New Roman" w:hAnsi="Times New Roman"/>
          <w:color w:val="000000"/>
        </w:rPr>
        <w:t xml:space="preserve">a chwilę obecną regulacje prawne nie gwarantują nie tylko skutecznej prawnej ochrony </w:t>
      </w:r>
      <w:r w:rsidRPr="007A6FE7">
        <w:rPr>
          <w:rFonts w:ascii="Times New Roman" w:eastAsia="Times New Roman" w:hAnsi="Times New Roman"/>
          <w:color w:val="000000"/>
          <w:shd w:val="clear" w:color="auto" w:fill="FFFFFF"/>
        </w:rPr>
        <w:t xml:space="preserve">krajobrazu, ale </w:t>
      </w:r>
      <w:r w:rsidR="00B733C5">
        <w:rPr>
          <w:rFonts w:ascii="Times New Roman" w:eastAsia="Times New Roman" w:hAnsi="Times New Roman"/>
          <w:color w:val="000000"/>
          <w:shd w:val="clear" w:color="auto" w:fill="FFFFFF"/>
        </w:rPr>
        <w:t xml:space="preserve">również </w:t>
      </w:r>
      <w:r w:rsidRPr="007A6FE7">
        <w:rPr>
          <w:rFonts w:ascii="Times New Roman" w:eastAsia="Times New Roman" w:hAnsi="Times New Roman"/>
          <w:color w:val="000000"/>
          <w:shd w:val="clear" w:color="auto" w:fill="FFFFFF"/>
        </w:rPr>
        <w:t xml:space="preserve">nie chronią znajdujących się pod ich wpływem jednostek w </w:t>
      </w:r>
      <w:r w:rsidRPr="00BD0FB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jasny i zrozumiały sposób.</w:t>
      </w:r>
    </w:p>
    <w:p w:rsidR="00B733C5" w:rsidRDefault="001E7253" w:rsidP="00E4207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hd w:val="clear" w:color="auto" w:fill="FFFFFF"/>
        </w:rPr>
      </w:pPr>
      <w:r w:rsidRPr="00BD0FB1">
        <w:rPr>
          <w:rFonts w:ascii="Times New Roman" w:eastAsia="Times New Roman" w:hAnsi="Times New Roman"/>
          <w:color w:val="000000"/>
          <w:sz w:val="24"/>
          <w:szCs w:val="24"/>
        </w:rPr>
        <w:t xml:space="preserve">W związku z </w:t>
      </w:r>
      <w:r w:rsidR="00B733C5">
        <w:rPr>
          <w:rFonts w:ascii="Times New Roman" w:eastAsia="Times New Roman" w:hAnsi="Times New Roman"/>
          <w:color w:val="000000"/>
          <w:sz w:val="24"/>
          <w:szCs w:val="24"/>
        </w:rPr>
        <w:t>tym</w:t>
      </w:r>
      <w:r w:rsidRPr="00BD0FB1">
        <w:rPr>
          <w:rFonts w:ascii="Times New Roman" w:eastAsia="Times New Roman" w:hAnsi="Times New Roman"/>
          <w:color w:val="000000"/>
          <w:sz w:val="24"/>
          <w:szCs w:val="24"/>
        </w:rPr>
        <w:t xml:space="preserve">, aby ustrzec się przed wadliwością i nieostrością </w:t>
      </w:r>
      <w:r w:rsidR="00B733C5">
        <w:rPr>
          <w:rFonts w:ascii="Times New Roman" w:eastAsia="Times New Roman" w:hAnsi="Times New Roman"/>
          <w:color w:val="000000"/>
          <w:sz w:val="24"/>
          <w:szCs w:val="24"/>
        </w:rPr>
        <w:t xml:space="preserve">tych </w:t>
      </w:r>
      <w:r w:rsidRPr="00BD0FB1">
        <w:rPr>
          <w:rFonts w:ascii="Times New Roman" w:eastAsia="Times New Roman" w:hAnsi="Times New Roman"/>
          <w:color w:val="000000"/>
          <w:sz w:val="24"/>
          <w:szCs w:val="24"/>
        </w:rPr>
        <w:t>przepisów, do czasu rozstrzygnięcia sprawy przez Trybunał Konstytucyjny</w:t>
      </w:r>
      <w:r w:rsidR="00B733C5">
        <w:rPr>
          <w:rFonts w:ascii="Times New Roman" w:eastAsia="Times New Roman" w:hAnsi="Times New Roman"/>
          <w:color w:val="000000"/>
          <w:sz w:val="24"/>
          <w:szCs w:val="24"/>
        </w:rPr>
        <w:t xml:space="preserve"> proponuje się</w:t>
      </w:r>
      <w:r w:rsidRPr="00BD0FB1">
        <w:rPr>
          <w:rFonts w:ascii="Times New Roman" w:eastAsia="Times New Roman" w:hAnsi="Times New Roman"/>
          <w:color w:val="000000"/>
          <w:sz w:val="24"/>
          <w:szCs w:val="24"/>
        </w:rPr>
        <w:t xml:space="preserve"> uchy</w:t>
      </w:r>
      <w:r w:rsidR="00B733C5">
        <w:rPr>
          <w:rFonts w:ascii="Times New Roman" w:eastAsia="Times New Roman" w:hAnsi="Times New Roman"/>
          <w:color w:val="000000"/>
          <w:sz w:val="24"/>
          <w:szCs w:val="24"/>
        </w:rPr>
        <w:t>lić</w:t>
      </w:r>
      <w:r w:rsidRPr="00BD0FB1">
        <w:rPr>
          <w:rFonts w:ascii="Times New Roman" w:eastAsia="Times New Roman" w:hAnsi="Times New Roman"/>
          <w:color w:val="000000"/>
          <w:sz w:val="24"/>
          <w:szCs w:val="24"/>
        </w:rPr>
        <w:t xml:space="preserve"> uchwałę </w:t>
      </w:r>
      <w:r w:rsidR="00B733C5" w:rsidRPr="00511E62">
        <w:rPr>
          <w:rFonts w:ascii="Times New Roman" w:hAnsi="Times New Roman"/>
          <w:color w:val="000000"/>
          <w:shd w:val="clear" w:color="auto" w:fill="FFFFFF"/>
        </w:rPr>
        <w:t>Nr III/39/2019 z dnia 23 kwietnia 2019</w:t>
      </w:r>
      <w:r w:rsidR="009F619E">
        <w:rPr>
          <w:rFonts w:ascii="Times New Roman" w:hAnsi="Times New Roman"/>
          <w:color w:val="000000"/>
          <w:shd w:val="clear" w:color="auto" w:fill="FFFFFF"/>
        </w:rPr>
        <w:t>.</w:t>
      </w:r>
    </w:p>
    <w:p w:rsidR="009F619E" w:rsidRDefault="009F619E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P. Kamiński poddał pod rozważenie, żeby nie uchylać uchwały lecz monitorować sytuację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prawbą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J. Gorzycki - uchwała zobowiązuje Wójta do podejmowania </w:t>
      </w:r>
    </w:p>
    <w:p w:rsidR="003C0536" w:rsidRDefault="003C0536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A. Matusewicz- </w:t>
      </w:r>
      <w:r w:rsidR="00BD0FB1" w:rsidRP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jest uchylenie uchwały. uważam, że najpierw powinno być przeprowadzone rozeznanie </w:t>
      </w:r>
      <w:r w:rsidR="005119CE" w:rsidRP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wśród</w:t>
      </w:r>
      <w:r w:rsidR="00BD0FB1" w:rsidRP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mieszkańców czy chcą </w:t>
      </w:r>
      <w:proofErr w:type="spellStart"/>
      <w:r w:rsidR="00BD0FB1" w:rsidRP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banerów</w:t>
      </w:r>
      <w:proofErr w:type="spellEnd"/>
      <w:r w:rsidR="00BD0FB1" w:rsidRP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na płotach.</w:t>
      </w:r>
      <w:r w:rsid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Nie chcę wcho</w:t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dzenia w koszty oraz w konflikt</w:t>
      </w:r>
      <w:r w:rsid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y prawem</w:t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 narazili na odszkodowania. W Bydgoszczy jest to rozwiązane</w:t>
      </w:r>
      <w:r w:rsidR="00C338A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np. w </w:t>
      </w:r>
      <w:proofErr w:type="spellStart"/>
      <w:r w:rsidR="00C338A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Myslęcinku</w:t>
      </w:r>
      <w:proofErr w:type="spellEnd"/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5119C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Ocz</w:t>
      </w:r>
      <w:r w:rsid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eku</w:t>
      </w:r>
      <w:r w:rsidR="005119C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ję </w:t>
      </w:r>
      <w:r w:rsidR="00BD0FB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ro</w:t>
      </w:r>
      <w:r w:rsidR="005119C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związań, które nie narażą nas na koszty.</w:t>
      </w:r>
    </w:p>
    <w:p w:rsidR="005119CE" w:rsidRDefault="005119CE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J. Gorzycki poinformował, że m. Bydgoszcz nie ma uchwały tzw. krajobrazowej. </w:t>
      </w:r>
      <w:r w:rsidR="00C338A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119CE" w:rsidRDefault="005119CE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A. Różański - </w:t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nie powinniśmy tej uchwały uchylać</w:t>
      </w:r>
      <w:r w:rsidR="009868B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 jest uchwała </w:t>
      </w:r>
      <w:r w:rsidR="009868B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intencyjn</w:t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9868B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Powinniśmy opracować właściwą uchwałę i to taką która nie generuje kosztów, a dostosowywać po ukazaniu się nowych przepisów prawnych.</w:t>
      </w:r>
      <w:r w:rsidR="00E4207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Powodem jej uchylenia jest skarga Stowarzyszenia Sąsiedzi.</w:t>
      </w:r>
      <w:r w:rsidR="00E4207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J. Gorzycki - wyjaśnił, że ustawodawca zobowiązał do uporządkowania wszystkich reklam. Nie możemy odnosić sie tylko do nowopowstających reklam czy ogrodzeń. </w:t>
      </w:r>
      <w:r w:rsidR="00B14B8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Takie wybiórcze </w:t>
      </w:r>
      <w:r w:rsidR="00E4207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postępowanie</w:t>
      </w:r>
      <w:r w:rsidR="002A1B3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jest przyczyną uchylania uchwał przez Wojewodów.</w:t>
      </w:r>
    </w:p>
    <w:p w:rsidR="009868BA" w:rsidRDefault="009868BA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B. Leszczyński - po ukazaniu sie nowych przepisów  wówczas możemy powrócić do tematu.</w:t>
      </w:r>
      <w:r w:rsidR="00DF29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Na bazie ich możemy podjąć nową uchwałę.</w:t>
      </w:r>
    </w:p>
    <w:p w:rsidR="009868BA" w:rsidRPr="00BD0FB1" w:rsidRDefault="009868BA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A. Matusewic</w:t>
      </w:r>
      <w:r w:rsidR="00DF29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 stwierdził, że nie powinniśmy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uchylać tej uchwały</w:t>
      </w:r>
      <w:r w:rsidR="00DF29F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tylko procedować bez kosztowo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E7253" w:rsidRDefault="00DF29FD" w:rsidP="00E4207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Przewodniczący komisji poddał pod głosowanie projekt uchwały w sprawie uchylenia Uchwały Nr </w:t>
      </w:r>
      <w:r w:rsidR="00C338AC" w:rsidRPr="00766B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III/39/2019 Rady Gminy z dnia 23 kwietnia 2019</w:t>
      </w:r>
      <w:r w:rsidR="00C33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C338AC">
        <w:rPr>
          <w:rFonts w:ascii="Times New Roman" w:eastAsia="Times New Roman" w:hAnsi="Times New Roman"/>
          <w:color w:val="000000"/>
        </w:rPr>
        <w:t>Wynik głosowania</w:t>
      </w:r>
      <w:r w:rsidR="00766B93">
        <w:rPr>
          <w:rFonts w:ascii="Times New Roman" w:eastAsia="Times New Roman" w:hAnsi="Times New Roman"/>
          <w:color w:val="000000"/>
        </w:rPr>
        <w:t xml:space="preserve"> </w:t>
      </w:r>
      <w:r w:rsidR="00C338AC">
        <w:rPr>
          <w:rFonts w:ascii="Times New Roman" w:eastAsia="Times New Roman" w:hAnsi="Times New Roman"/>
          <w:color w:val="000000"/>
        </w:rPr>
        <w:t xml:space="preserve"> </w:t>
      </w:r>
      <w:r w:rsidR="00766B93">
        <w:rPr>
          <w:rFonts w:ascii="Times New Roman" w:eastAsia="Times New Roman" w:hAnsi="Times New Roman"/>
          <w:color w:val="000000"/>
        </w:rPr>
        <w:t>był następujący:</w:t>
      </w:r>
    </w:p>
    <w:p w:rsidR="00766B93" w:rsidRDefault="00766B93" w:rsidP="00E4207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 - 4</w:t>
      </w:r>
    </w:p>
    <w:p w:rsidR="00D11EF8" w:rsidRDefault="00766B93" w:rsidP="00D11E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przeciw- 3</w:t>
      </w:r>
      <w:r>
        <w:rPr>
          <w:rFonts w:ascii="Times New Roman" w:eastAsia="Times New Roman" w:hAnsi="Times New Roman"/>
          <w:color w:val="000000"/>
        </w:rPr>
        <w:br/>
        <w:t>wstrzymał się - 1.</w:t>
      </w:r>
    </w:p>
    <w:p w:rsidR="00D11EF8" w:rsidRDefault="00D11EF8" w:rsidP="00D11E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</w:rPr>
      </w:pPr>
    </w:p>
    <w:p w:rsidR="00D11EF8" w:rsidRPr="00D11EF8" w:rsidRDefault="00E42079" w:rsidP="00D11EF8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Skarbnik Gminy p. Nalaskowska omówiła projekt 8 </w:t>
      </w:r>
      <w:r w:rsidR="001B6068" w:rsidRPr="00D11EF8">
        <w:rPr>
          <w:rFonts w:ascii="Times New Roman" w:eastAsia="Times New Roman" w:hAnsi="Times New Roman" w:cs="Times New Roman"/>
          <w:bCs/>
          <w:sz w:val="24"/>
          <w:szCs w:val="24"/>
        </w:rPr>
        <w:t>w sprawie zmiany budżetu gminy Osielsko na 2020 rok.</w:t>
      </w:r>
      <w:r w:rsidR="00D11EF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11EF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11EF8" w:rsidRPr="00DE319E">
        <w:rPr>
          <w:rFonts w:ascii="Times New Roman" w:eastAsia="Times New Roman" w:hAnsi="Times New Roman" w:cs="Times New Roman"/>
          <w:sz w:val="24"/>
          <w:szCs w:val="24"/>
        </w:rPr>
        <w:t>Dokonuje się zmian w uchwale budżetowej gminy Osielsko na rok 2020 polegających na</w:t>
      </w:r>
      <w:r w:rsidR="00D11EF8">
        <w:rPr>
          <w:rFonts w:ascii="Times New Roman" w:hAnsi="Times New Roman"/>
          <w:sz w:val="24"/>
          <w:szCs w:val="24"/>
        </w:rPr>
        <w:t xml:space="preserve"> wprowadzeniu dotacji od </w:t>
      </w:r>
      <w:r w:rsidR="00D11EF8" w:rsidRPr="004B704B">
        <w:rPr>
          <w:rFonts w:ascii="Times New Roman" w:eastAsia="Times New Roman" w:hAnsi="Times New Roman" w:cs="Times New Roman"/>
          <w:sz w:val="24"/>
          <w:szCs w:val="24"/>
        </w:rPr>
        <w:t>Wojewoda Kujawsko – Pomorski</w:t>
      </w:r>
      <w:r w:rsidR="00D11EF8">
        <w:rPr>
          <w:rFonts w:ascii="Times New Roman" w:eastAsia="Times New Roman" w:hAnsi="Times New Roman" w:cs="Times New Roman"/>
          <w:sz w:val="24"/>
          <w:szCs w:val="24"/>
        </w:rPr>
        <w:t>ego, przedstawiła  z</w:t>
      </w:r>
      <w:r w:rsidR="00D11EF8" w:rsidRPr="00D11EF8">
        <w:rPr>
          <w:rFonts w:ascii="Times New Roman" w:eastAsia="Times New Roman" w:hAnsi="Times New Roman"/>
          <w:sz w:val="24"/>
          <w:szCs w:val="24"/>
        </w:rPr>
        <w:t>miany wydatków w  ramach działów.</w:t>
      </w:r>
    </w:p>
    <w:p w:rsidR="001B6068" w:rsidRDefault="001B6068" w:rsidP="00D11EF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C6">
        <w:rPr>
          <w:rFonts w:ascii="Times New Roman" w:hAnsi="Times New Roman"/>
          <w:color w:val="000000"/>
          <w:sz w:val="24"/>
          <w:szCs w:val="24"/>
        </w:rPr>
        <w:t xml:space="preserve">Na wniosek Kierownika Referatu Inwestycji i </w:t>
      </w:r>
      <w:r w:rsidRPr="002343C6">
        <w:rPr>
          <w:rFonts w:ascii="Times New Roman" w:hAnsi="Times New Roman"/>
          <w:sz w:val="24"/>
          <w:szCs w:val="24"/>
        </w:rPr>
        <w:t>Zamówień Publicznych dokonuje się zmian w załączniku nr 3 do uchwały budżetowej - Wykaz zadań</w:t>
      </w:r>
      <w:r w:rsidRPr="00683F5B">
        <w:rPr>
          <w:rFonts w:ascii="Times New Roman" w:hAnsi="Times New Roman"/>
          <w:sz w:val="24"/>
          <w:szCs w:val="24"/>
        </w:rPr>
        <w:t xml:space="preserve"> inwestycyjnych, w tym:</w:t>
      </w:r>
    </w:p>
    <w:p w:rsidR="001B6068" w:rsidRDefault="001B6068" w:rsidP="00D11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Zmniejsza </w:t>
      </w:r>
      <w:r w:rsidRPr="004A7BB6">
        <w:rPr>
          <w:rFonts w:ascii="Times New Roman" w:hAnsi="Times New Roman"/>
          <w:sz w:val="24"/>
          <w:szCs w:val="24"/>
        </w:rPr>
        <w:t xml:space="preserve">się </w:t>
      </w:r>
      <w:r>
        <w:rPr>
          <w:rFonts w:ascii="Times New Roman" w:hAnsi="Times New Roman"/>
          <w:sz w:val="24"/>
          <w:szCs w:val="24"/>
        </w:rPr>
        <w:t xml:space="preserve">wydatki na zadanie: </w:t>
      </w:r>
      <w:r w:rsidRPr="004A7BB6">
        <w:rPr>
          <w:rFonts w:ascii="Times New Roman" w:hAnsi="Times New Roman"/>
          <w:sz w:val="24"/>
          <w:szCs w:val="24"/>
        </w:rPr>
        <w:t xml:space="preserve">Przebudowa sieci </w:t>
      </w:r>
      <w:proofErr w:type="spellStart"/>
      <w:r w:rsidRPr="004A7BB6">
        <w:rPr>
          <w:rFonts w:ascii="Times New Roman" w:hAnsi="Times New Roman"/>
          <w:sz w:val="24"/>
          <w:szCs w:val="24"/>
        </w:rPr>
        <w:t>wod.-kan</w:t>
      </w:r>
      <w:proofErr w:type="spellEnd"/>
      <w:r w:rsidRPr="004A7BB6">
        <w:rPr>
          <w:rFonts w:ascii="Times New Roman" w:hAnsi="Times New Roman"/>
          <w:sz w:val="24"/>
          <w:szCs w:val="24"/>
        </w:rPr>
        <w:t xml:space="preserve">. w ul. Kopernika w Niemczu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4A7BB6">
        <w:rPr>
          <w:rFonts w:ascii="Times New Roman" w:hAnsi="Times New Roman"/>
          <w:sz w:val="24"/>
          <w:szCs w:val="24"/>
        </w:rPr>
        <w:t>kwotę 110 000,00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4A7B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zadanie </w:t>
      </w:r>
      <w:r w:rsidRPr="004A7BB6">
        <w:rPr>
          <w:rFonts w:ascii="Times New Roman" w:hAnsi="Times New Roman"/>
          <w:sz w:val="24"/>
          <w:szCs w:val="24"/>
        </w:rPr>
        <w:t xml:space="preserve"> Modernizacja rurociągu odwodnieniowego w rejonie ul. Smukalskiej w Niemczu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4A7BB6">
        <w:rPr>
          <w:rFonts w:ascii="Times New Roman" w:hAnsi="Times New Roman"/>
          <w:sz w:val="24"/>
          <w:szCs w:val="24"/>
        </w:rPr>
        <w:t>kwotę 100 000,00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4A7B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4A7BB6">
        <w:rPr>
          <w:rFonts w:ascii="Times New Roman" w:hAnsi="Times New Roman"/>
          <w:sz w:val="24"/>
          <w:szCs w:val="24"/>
        </w:rPr>
        <w:t xml:space="preserve">i przeznacza się te środki </w:t>
      </w:r>
      <w:r>
        <w:rPr>
          <w:rFonts w:ascii="Times New Roman" w:hAnsi="Times New Roman"/>
          <w:sz w:val="24"/>
          <w:szCs w:val="24"/>
        </w:rPr>
        <w:t xml:space="preserve">na zwiększenie wydatków </w:t>
      </w:r>
      <w:r w:rsidRPr="004A7BB6">
        <w:rPr>
          <w:rFonts w:ascii="Times New Roman" w:hAnsi="Times New Roman"/>
          <w:sz w:val="24"/>
          <w:szCs w:val="24"/>
        </w:rPr>
        <w:t>na zadanie Budowa sieci wodociągowej i brakujących odcinków sieci kanalizacji sanitarnej w ul. Jana Pawła II i przyległych oraz ul. Al. Mickiewicza do kwoty 1 310 000,00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BB6">
        <w:rPr>
          <w:rFonts w:ascii="Times New Roman" w:hAnsi="Times New Roman"/>
          <w:sz w:val="24"/>
          <w:szCs w:val="24"/>
        </w:rPr>
        <w:t xml:space="preserve">zł w związku </w:t>
      </w:r>
      <w:r>
        <w:rPr>
          <w:rFonts w:ascii="Times New Roman" w:hAnsi="Times New Roman"/>
          <w:sz w:val="24"/>
          <w:szCs w:val="24"/>
        </w:rPr>
        <w:br/>
        <w:t xml:space="preserve">z robotami dodatkowymi.  </w:t>
      </w:r>
    </w:p>
    <w:p w:rsidR="001B6068" w:rsidRPr="00595887" w:rsidRDefault="001B6068" w:rsidP="00D11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Finansowanie zadania  </w:t>
      </w:r>
      <w:r w:rsidRPr="00BF71A9">
        <w:rPr>
          <w:rFonts w:ascii="Times New Roman" w:hAnsi="Times New Roman"/>
          <w:sz w:val="24"/>
          <w:szCs w:val="24"/>
        </w:rPr>
        <w:t xml:space="preserve">Budowa zatoki autobusowej przy ul. Bydgoskiej </w:t>
      </w:r>
      <w:r>
        <w:rPr>
          <w:rFonts w:ascii="Times New Roman" w:hAnsi="Times New Roman"/>
          <w:sz w:val="24"/>
          <w:szCs w:val="24"/>
        </w:rPr>
        <w:br/>
      </w:r>
      <w:r w:rsidRPr="00BF71A9">
        <w:rPr>
          <w:rFonts w:ascii="Times New Roman" w:hAnsi="Times New Roman"/>
          <w:sz w:val="24"/>
          <w:szCs w:val="24"/>
        </w:rPr>
        <w:t xml:space="preserve">w Żołędowie </w:t>
      </w:r>
      <w:r w:rsidRPr="004A4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zadania </w:t>
      </w:r>
      <w:r w:rsidRPr="00AA2513">
        <w:rPr>
          <w:rFonts w:ascii="Times New Roman" w:hAnsi="Times New Roman"/>
          <w:sz w:val="24"/>
          <w:szCs w:val="24"/>
        </w:rPr>
        <w:t xml:space="preserve"> </w:t>
      </w:r>
      <w:r w:rsidRPr="00BF71A9">
        <w:rPr>
          <w:rFonts w:ascii="Times New Roman" w:hAnsi="Times New Roman"/>
          <w:sz w:val="24"/>
          <w:szCs w:val="24"/>
        </w:rPr>
        <w:t xml:space="preserve">Przebudowa dojścia do przystanku na ul. Bydgoskiej </w:t>
      </w:r>
      <w:r>
        <w:rPr>
          <w:rFonts w:ascii="Times New Roman" w:hAnsi="Times New Roman"/>
          <w:sz w:val="24"/>
          <w:szCs w:val="24"/>
        </w:rPr>
        <w:br/>
      </w:r>
      <w:r w:rsidRPr="00BF71A9">
        <w:rPr>
          <w:rFonts w:ascii="Times New Roman" w:hAnsi="Times New Roman"/>
          <w:sz w:val="24"/>
          <w:szCs w:val="24"/>
        </w:rPr>
        <w:t xml:space="preserve">w Żołędowie w </w:t>
      </w:r>
      <w:r w:rsidRPr="00595887">
        <w:rPr>
          <w:rFonts w:ascii="Times New Roman" w:hAnsi="Times New Roman"/>
          <w:sz w:val="24"/>
          <w:szCs w:val="24"/>
        </w:rPr>
        <w:t>kierunku Niemcza - planuje się na rok 2021. W roku 2020 zmniejsza się planowane wydatki na te zadania łącznie o kwotę 335.000,00 zł</w:t>
      </w:r>
      <w:r>
        <w:rPr>
          <w:rFonts w:ascii="Times New Roman" w:hAnsi="Times New Roman"/>
          <w:sz w:val="24"/>
          <w:szCs w:val="24"/>
        </w:rPr>
        <w:t>.</w:t>
      </w:r>
    </w:p>
    <w:p w:rsidR="001B6068" w:rsidRPr="00595887" w:rsidRDefault="001B6068" w:rsidP="00D11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87">
        <w:rPr>
          <w:rFonts w:ascii="Times New Roman" w:hAnsi="Times New Roman"/>
          <w:sz w:val="24"/>
          <w:szCs w:val="24"/>
        </w:rPr>
        <w:lastRenderedPageBreak/>
        <w:t xml:space="preserve">Zwiększa się wydatki w roku 2020  na budowę ul. Jagodowej w Maksymilianowie </w:t>
      </w:r>
      <w:r w:rsidRPr="00595887">
        <w:rPr>
          <w:rFonts w:ascii="Times New Roman" w:hAnsi="Times New Roman"/>
          <w:sz w:val="24"/>
          <w:szCs w:val="24"/>
        </w:rPr>
        <w:br/>
        <w:t>o kwotę 550.000,00 zł, do kwoty 5.750.000,00 zł oraz na przebudowę ul. Smukalskiej oraz Pogodnej i Uroczej w Niemczu o kwotę 1.360.000,00 zł, do kwoty 1.860.000</w:t>
      </w:r>
      <w:r>
        <w:rPr>
          <w:rFonts w:ascii="Times New Roman" w:hAnsi="Times New Roman"/>
          <w:sz w:val="24"/>
          <w:szCs w:val="24"/>
        </w:rPr>
        <w:t xml:space="preserve">,00 zł.  </w:t>
      </w:r>
    </w:p>
    <w:p w:rsidR="001B6068" w:rsidRPr="00526793" w:rsidRDefault="001B6068" w:rsidP="00D11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87">
        <w:rPr>
          <w:rFonts w:ascii="Times New Roman" w:hAnsi="Times New Roman"/>
          <w:sz w:val="24"/>
          <w:szCs w:val="24"/>
        </w:rPr>
        <w:t>Zmniejsza się wydatki w roku 2020 na zadanie: Instalacja napowietrzająco - wentylująca w pomieszczeniu kuchni SP Żołędowo o kwotę 92.000,00 zł.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793">
        <w:rPr>
          <w:rFonts w:ascii="Times New Roman" w:hAnsi="Times New Roman"/>
          <w:sz w:val="24"/>
          <w:szCs w:val="24"/>
        </w:rPr>
        <w:t>Zadanie ujmuje się w uchwale w sprawie Wieloletniej Prognozy Finansowej na lata 2020 - 2030. Planuje się ogłoszenie przetargu na roboty budowlane w roku bieżącym. Realizacja zadania – ferie zimowe 2021.</w:t>
      </w:r>
    </w:p>
    <w:p w:rsidR="001B6068" w:rsidRPr="00CF74C8" w:rsidRDefault="001B6068" w:rsidP="00D11EF8">
      <w:pPr>
        <w:pStyle w:val="NormalnyWeb"/>
        <w:numPr>
          <w:ilvl w:val="0"/>
          <w:numId w:val="1"/>
        </w:numPr>
        <w:spacing w:before="0" w:beforeAutospacing="0" w:after="0" w:afterAutospacing="0"/>
        <w:ind w:left="737"/>
        <w:jc w:val="both"/>
      </w:pPr>
      <w:r>
        <w:t>Zadanie   "</w:t>
      </w:r>
      <w:r w:rsidRPr="004378E6">
        <w:t>Budowa oświetlenia w ul. Krabowej w Osielsku II etap</w:t>
      </w:r>
      <w:r>
        <w:t xml:space="preserve">" otrzymuje nazwę: </w:t>
      </w:r>
      <w:r w:rsidRPr="004378E6">
        <w:t>"Budowa oświetlenia w ul. Krabowej i Perłowej w Osielsku II etap".</w:t>
      </w:r>
    </w:p>
    <w:p w:rsidR="001B6068" w:rsidRPr="00CF74C8" w:rsidRDefault="001B6068" w:rsidP="00D11EF8">
      <w:pPr>
        <w:numPr>
          <w:ilvl w:val="0"/>
          <w:numId w:val="1"/>
        </w:numPr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  <w:r w:rsidRPr="00CF74C8">
        <w:rPr>
          <w:rFonts w:ascii="Times New Roman" w:hAnsi="Times New Roman"/>
          <w:sz w:val="24"/>
          <w:szCs w:val="24"/>
        </w:rPr>
        <w:t xml:space="preserve">Zmniejsza się kwoty przeznaczone na następujące inwestycje branży oświetleniowej ze względu na opóźnienia w wykonaniu projektów, spowodowane covid-19: 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F74C8">
        <w:rPr>
          <w:rFonts w:ascii="Times New Roman" w:hAnsi="Times New Roman"/>
          <w:sz w:val="24"/>
          <w:szCs w:val="24"/>
        </w:rPr>
        <w:t>rojekt i rozbudowa oświetlenia w ul. Ziołowej w Osielsku – 11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F74C8">
        <w:rPr>
          <w:rFonts w:ascii="Times New Roman" w:hAnsi="Times New Roman"/>
          <w:sz w:val="24"/>
          <w:szCs w:val="24"/>
        </w:rPr>
        <w:t>rojekt i budowa oświetlenia ul. Olszynowej w Osielsku – 18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F74C8">
        <w:rPr>
          <w:rFonts w:ascii="Times New Roman" w:hAnsi="Times New Roman"/>
          <w:sz w:val="24"/>
          <w:szCs w:val="24"/>
        </w:rPr>
        <w:t>udowa oświetlenia w ul. Marusarzówny, Deyny, Kotlarczyka w Niemczu – 62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F74C8">
        <w:rPr>
          <w:rFonts w:ascii="Times New Roman" w:hAnsi="Times New Roman"/>
          <w:sz w:val="24"/>
          <w:szCs w:val="24"/>
        </w:rPr>
        <w:t>rojekt oświetlenia ul. Kościuszki w Niemczu – 10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F74C8">
        <w:rPr>
          <w:rFonts w:ascii="Times New Roman" w:hAnsi="Times New Roman"/>
          <w:sz w:val="24"/>
          <w:szCs w:val="24"/>
        </w:rPr>
        <w:t>rojekt i budowa oświetlenia w ul. Leszczynowej w Żołędowie do przejazdu kolejowego za S5 – 40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F74C8">
        <w:rPr>
          <w:rFonts w:ascii="Times New Roman" w:hAnsi="Times New Roman"/>
          <w:sz w:val="24"/>
          <w:szCs w:val="24"/>
        </w:rPr>
        <w:t>udowa oświetlenia w ul. Śliwkowej w Żołędowie – 37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F74C8">
        <w:rPr>
          <w:rFonts w:ascii="Times New Roman" w:hAnsi="Times New Roman"/>
          <w:sz w:val="24"/>
          <w:szCs w:val="24"/>
        </w:rPr>
        <w:t>rojekt i budowa oświetlenia na ul. Letniskowej i Plażowej w Bożenkowie- 127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F74C8">
        <w:rPr>
          <w:rFonts w:ascii="Times New Roman" w:hAnsi="Times New Roman"/>
          <w:sz w:val="24"/>
          <w:szCs w:val="24"/>
        </w:rPr>
        <w:t xml:space="preserve">udowa oświetlenia ul. </w:t>
      </w:r>
      <w:proofErr w:type="spellStart"/>
      <w:r w:rsidRPr="00CF74C8">
        <w:rPr>
          <w:rFonts w:ascii="Times New Roman" w:hAnsi="Times New Roman"/>
          <w:sz w:val="24"/>
          <w:szCs w:val="24"/>
        </w:rPr>
        <w:t>Sidły</w:t>
      </w:r>
      <w:proofErr w:type="spellEnd"/>
      <w:r w:rsidRPr="00CF74C8">
        <w:rPr>
          <w:rFonts w:ascii="Times New Roman" w:hAnsi="Times New Roman"/>
          <w:sz w:val="24"/>
          <w:szCs w:val="24"/>
        </w:rPr>
        <w:t xml:space="preserve"> w Niemczu – 62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</w:p>
    <w:p w:rsidR="001B6068" w:rsidRPr="00CF74C8" w:rsidRDefault="001B6068" w:rsidP="00D11EF8">
      <w:pPr>
        <w:numPr>
          <w:ilvl w:val="0"/>
          <w:numId w:val="4"/>
        </w:numPr>
        <w:spacing w:after="0" w:line="240" w:lineRule="auto"/>
        <w:ind w:left="106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F74C8">
        <w:rPr>
          <w:rFonts w:ascii="Times New Roman" w:hAnsi="Times New Roman"/>
          <w:sz w:val="24"/>
          <w:szCs w:val="24"/>
        </w:rPr>
        <w:t>rojekt oświetlenia ul. Irysowej i Goździkowej w Osielsku – 100</w:t>
      </w:r>
      <w:r>
        <w:rPr>
          <w:rFonts w:ascii="Times New Roman" w:hAnsi="Times New Roman"/>
          <w:sz w:val="24"/>
          <w:szCs w:val="24"/>
        </w:rPr>
        <w:t>.</w:t>
      </w:r>
      <w:r w:rsidRPr="00CF74C8">
        <w:rPr>
          <w:rFonts w:ascii="Times New Roman" w:hAnsi="Times New Roman"/>
          <w:sz w:val="24"/>
          <w:szCs w:val="24"/>
        </w:rPr>
        <w:t>000,00</w:t>
      </w:r>
      <w:r>
        <w:rPr>
          <w:rFonts w:ascii="Times New Roman" w:hAnsi="Times New Roman"/>
          <w:sz w:val="24"/>
          <w:szCs w:val="24"/>
        </w:rPr>
        <w:t>zł.</w:t>
      </w:r>
    </w:p>
    <w:p w:rsidR="001B6068" w:rsidRDefault="001B6068" w:rsidP="00D11EF8">
      <w:pPr>
        <w:numPr>
          <w:ilvl w:val="0"/>
          <w:numId w:val="1"/>
        </w:numPr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61AD">
        <w:rPr>
          <w:rFonts w:ascii="Times New Roman" w:hAnsi="Times New Roman"/>
          <w:sz w:val="24"/>
          <w:szCs w:val="24"/>
        </w:rPr>
        <w:t>Zmniejsza się wydatki w roku 2020 na budowę placów zabaw o kwotę 600.</w:t>
      </w:r>
      <w:r>
        <w:rPr>
          <w:rFonts w:ascii="Times New Roman" w:hAnsi="Times New Roman"/>
          <w:sz w:val="24"/>
          <w:szCs w:val="24"/>
        </w:rPr>
        <w:t xml:space="preserve">000,00 zł,   </w:t>
      </w:r>
      <w:r w:rsidRPr="00C461AD">
        <w:rPr>
          <w:rFonts w:ascii="Times New Roman" w:hAnsi="Times New Roman"/>
          <w:sz w:val="24"/>
          <w:szCs w:val="24"/>
        </w:rPr>
        <w:t xml:space="preserve"> Budowa placu zabaw przy ul. Ustronie w Maksymilianowie i Budowa placu zabaw przy ul. Topolowej w rejonie ul. Wiklinowej w Żołędowie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B6068" w:rsidRPr="00CA0F6B" w:rsidRDefault="001B6068" w:rsidP="00D11EF8">
      <w:pPr>
        <w:numPr>
          <w:ilvl w:val="0"/>
          <w:numId w:val="3"/>
        </w:numPr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A0F6B">
        <w:rPr>
          <w:rFonts w:ascii="Times New Roman" w:eastAsia="Times New Roman" w:hAnsi="Times New Roman"/>
          <w:sz w:val="24"/>
          <w:szCs w:val="24"/>
        </w:rPr>
        <w:t>Rady sołeckie sołectwa Maksymilianowo i Niemcz zawnioskowały o zmianę przeznaczenia funduszu sołeckiego</w:t>
      </w:r>
      <w:r w:rsidR="00D11EF8">
        <w:rPr>
          <w:rFonts w:ascii="Times New Roman" w:eastAsia="Times New Roman" w:hAnsi="Times New Roman"/>
          <w:sz w:val="24"/>
          <w:szCs w:val="24"/>
        </w:rPr>
        <w:t xml:space="preserve"> w bieżącym roku</w:t>
      </w:r>
      <w:r w:rsidRPr="00CA0F6B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D11EF8" w:rsidRDefault="001B6068" w:rsidP="00D11EF8">
      <w:pPr>
        <w:numPr>
          <w:ilvl w:val="0"/>
          <w:numId w:val="2"/>
        </w:numPr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46FB">
        <w:rPr>
          <w:rFonts w:ascii="Times New Roman" w:eastAsia="Times New Roman" w:hAnsi="Times New Roman"/>
          <w:sz w:val="24"/>
          <w:szCs w:val="24"/>
        </w:rPr>
        <w:t>Rada sołecka wsi Maksymilianowo</w:t>
      </w:r>
      <w:r w:rsidR="00D11E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46FB">
        <w:rPr>
          <w:rFonts w:ascii="Times New Roman" w:eastAsia="Times New Roman" w:hAnsi="Times New Roman"/>
          <w:sz w:val="24"/>
          <w:szCs w:val="24"/>
        </w:rPr>
        <w:t>przeznacz</w:t>
      </w:r>
      <w:r>
        <w:rPr>
          <w:rFonts w:ascii="Times New Roman" w:eastAsia="Times New Roman" w:hAnsi="Times New Roman"/>
          <w:sz w:val="24"/>
          <w:szCs w:val="24"/>
        </w:rPr>
        <w:t>yła n</w:t>
      </w:r>
      <w:r w:rsidRPr="004E46FB">
        <w:rPr>
          <w:rFonts w:ascii="Times New Roman" w:eastAsia="Times New Roman" w:hAnsi="Times New Roman"/>
          <w:sz w:val="24"/>
          <w:szCs w:val="24"/>
        </w:rPr>
        <w:t xml:space="preserve">a doposażenie świetlicy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4E46FB">
        <w:rPr>
          <w:rFonts w:ascii="Times New Roman" w:eastAsia="Times New Roman" w:hAnsi="Times New Roman"/>
          <w:sz w:val="24"/>
          <w:szCs w:val="24"/>
        </w:rPr>
        <w:t>w Maksymilianowie,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11EF8" w:rsidRPr="004E46FB">
        <w:rPr>
          <w:rFonts w:ascii="Times New Roman" w:eastAsia="Times New Roman" w:hAnsi="Times New Roman" w:cs="Times New Roman"/>
          <w:sz w:val="24"/>
          <w:szCs w:val="24"/>
        </w:rPr>
        <w:t>w związku z brakiem możliwości prowadzenia zajęć artystyczno rozwojowych w świetlicy</w:t>
      </w:r>
      <w:r w:rsidR="00D11EF8">
        <w:rPr>
          <w:rFonts w:ascii="Times New Roman" w:eastAsia="Times New Roman" w:hAnsi="Times New Roman"/>
          <w:sz w:val="24"/>
          <w:szCs w:val="24"/>
        </w:rPr>
        <w:t xml:space="preserve"> </w:t>
      </w:r>
      <w:r w:rsidR="00D11EF8" w:rsidRPr="004E46FB">
        <w:rPr>
          <w:rFonts w:ascii="Times New Roman" w:eastAsia="Times New Roman" w:hAnsi="Times New Roman" w:cs="Times New Roman"/>
          <w:sz w:val="24"/>
          <w:szCs w:val="24"/>
        </w:rPr>
        <w:t xml:space="preserve">z powodu pandemii  Covid19 </w:t>
      </w:r>
      <w:r w:rsidR="00D11EF8">
        <w:rPr>
          <w:rFonts w:ascii="Times New Roman" w:eastAsia="Times New Roman" w:hAnsi="Times New Roman"/>
          <w:sz w:val="24"/>
          <w:szCs w:val="24"/>
        </w:rPr>
        <w:t xml:space="preserve"> </w:t>
      </w:r>
      <w:r w:rsidR="00D11EF8">
        <w:rPr>
          <w:rFonts w:ascii="Times New Roman" w:eastAsia="Times New Roman" w:hAnsi="Times New Roman" w:cs="Times New Roman"/>
          <w:sz w:val="24"/>
          <w:szCs w:val="24"/>
        </w:rPr>
        <w:t>w wysokości 7.000,00 zł</w:t>
      </w:r>
      <w:r w:rsidR="00D11EF8">
        <w:rPr>
          <w:rFonts w:ascii="Times New Roman" w:eastAsia="Times New Roman" w:hAnsi="Times New Roman"/>
          <w:sz w:val="24"/>
          <w:szCs w:val="24"/>
        </w:rPr>
        <w:t xml:space="preserve">. </w:t>
      </w:r>
      <w:r w:rsidR="00D11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82E">
        <w:rPr>
          <w:rFonts w:ascii="Times New Roman" w:eastAsia="Times New Roman" w:hAnsi="Times New Roman"/>
          <w:sz w:val="24"/>
          <w:szCs w:val="24"/>
        </w:rPr>
        <w:t xml:space="preserve"> </w:t>
      </w:r>
      <w:r w:rsidR="00D11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1EF8" w:rsidRDefault="001B6068" w:rsidP="00D11EF8">
      <w:pPr>
        <w:numPr>
          <w:ilvl w:val="0"/>
          <w:numId w:val="2"/>
        </w:numPr>
        <w:spacing w:after="0" w:line="20" w:lineRule="atLeast"/>
        <w:ind w:hanging="35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11EF8">
        <w:rPr>
          <w:rFonts w:ascii="Times New Roman" w:eastAsia="Times New Roman" w:hAnsi="Times New Roman"/>
          <w:sz w:val="24"/>
          <w:szCs w:val="24"/>
        </w:rPr>
        <w:t xml:space="preserve">Rada sołecka wsi Niemcz </w:t>
      </w:r>
      <w:r w:rsidR="00D11EF8" w:rsidRPr="00D11E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EF8">
        <w:rPr>
          <w:rFonts w:ascii="Times New Roman" w:eastAsia="Times New Roman" w:hAnsi="Times New Roman"/>
          <w:sz w:val="24"/>
          <w:szCs w:val="24"/>
        </w:rPr>
        <w:t xml:space="preserve"> zawnioskowała </w:t>
      </w:r>
      <w:r w:rsidR="00D11EF8" w:rsidRPr="00D11EF8">
        <w:rPr>
          <w:rFonts w:ascii="Times New Roman" w:eastAsia="Times New Roman" w:hAnsi="Times New Roman"/>
          <w:sz w:val="24"/>
          <w:szCs w:val="24"/>
        </w:rPr>
        <w:tab/>
      </w:r>
      <w:r w:rsidRPr="00D11EF8">
        <w:rPr>
          <w:rFonts w:ascii="Times New Roman" w:eastAsia="Times New Roman" w:hAnsi="Times New Roman"/>
          <w:sz w:val="24"/>
          <w:szCs w:val="24"/>
        </w:rPr>
        <w:t>o</w:t>
      </w:r>
      <w:r w:rsidR="00CE18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EF8">
        <w:rPr>
          <w:rFonts w:ascii="Times New Roman" w:eastAsia="Times New Roman" w:hAnsi="Times New Roman"/>
          <w:sz w:val="24"/>
          <w:szCs w:val="24"/>
        </w:rPr>
        <w:t>zmianę pr</w:t>
      </w:r>
      <w:r w:rsidR="00D11EF8" w:rsidRPr="00D11EF8">
        <w:rPr>
          <w:rFonts w:ascii="Times New Roman" w:eastAsia="Times New Roman" w:hAnsi="Times New Roman"/>
          <w:sz w:val="24"/>
          <w:szCs w:val="24"/>
        </w:rPr>
        <w:t>zeznaczenia funduszu sołeckiego. Ś</w:t>
      </w:r>
      <w:r w:rsidRPr="00D11EF8">
        <w:rPr>
          <w:rFonts w:ascii="Times New Roman" w:eastAsia="Times New Roman" w:hAnsi="Times New Roman"/>
          <w:sz w:val="24"/>
          <w:szCs w:val="24"/>
        </w:rPr>
        <w:t>rodki w kwocie 3.500,00 na prowadzenie zajęć artystyczno rozwojowych w cyklu całorocznym w świetlicy przeznacza się na doposażenie świetlicy w Niemczu.</w:t>
      </w:r>
      <w:r w:rsidR="00D11EF8" w:rsidRPr="00D11E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11EF8" w:rsidRPr="00D11EF8" w:rsidRDefault="00D11EF8" w:rsidP="00D11EF8">
      <w:pPr>
        <w:spacing w:after="0" w:line="20" w:lineRule="atLeast"/>
        <w:ind w:left="36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1EF8">
        <w:rPr>
          <w:rFonts w:ascii="Times New Roman" w:hAnsi="Times New Roman" w:cs="Times New Roman"/>
          <w:iCs/>
          <w:sz w:val="24"/>
          <w:szCs w:val="24"/>
        </w:rPr>
        <w:t>Komisja przyjęła przedstawiony projekt uchwały.</w:t>
      </w:r>
    </w:p>
    <w:p w:rsidR="001B6068" w:rsidRPr="00D11EF8" w:rsidRDefault="001B6068" w:rsidP="001B60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886" w:rsidRPr="00CE182E" w:rsidRDefault="00D11EF8" w:rsidP="00D11EF8">
      <w:pPr>
        <w:pStyle w:val="Tekstpodstawowywcity2"/>
        <w:spacing w:before="0" w:beforeAutospacing="0" w:after="0" w:afterAutospacing="0"/>
        <w:rPr>
          <w:bCs/>
        </w:rPr>
      </w:pPr>
      <w:r w:rsidRPr="00CE182E">
        <w:rPr>
          <w:iCs/>
        </w:rPr>
        <w:t xml:space="preserve">Projekt  </w:t>
      </w:r>
      <w:r w:rsidRPr="00CE182E">
        <w:rPr>
          <w:bCs/>
        </w:rPr>
        <w:t xml:space="preserve">w sprawie zmiany Wieloletniej Prognozy Finansowej Gminy Osielsko na lata  </w:t>
      </w:r>
      <w:r w:rsidRPr="00CE182E">
        <w:rPr>
          <w:bCs/>
        </w:rPr>
        <w:br/>
        <w:t xml:space="preserve">2020 –2030. </w:t>
      </w:r>
    </w:p>
    <w:p w:rsidR="00D11EF8" w:rsidRDefault="00D11EF8" w:rsidP="00D11EF8">
      <w:pPr>
        <w:pStyle w:val="Tekstpodstawowywcity2"/>
        <w:spacing w:before="0" w:beforeAutospacing="0" w:after="0" w:afterAutospacing="0"/>
        <w:rPr>
          <w:iCs/>
        </w:rPr>
      </w:pPr>
      <w:r>
        <w:rPr>
          <w:iCs/>
        </w:rPr>
        <w:t>Komisja przyjęła przedstawiony projekt uchwały.</w:t>
      </w:r>
    </w:p>
    <w:p w:rsidR="007E0886" w:rsidRDefault="00D11EF8" w:rsidP="000A5FBD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E0886">
        <w:rPr>
          <w:rFonts w:ascii="Times New Roman" w:hAnsi="Times New Roman" w:cs="Times New Roman"/>
          <w:iCs/>
          <w:sz w:val="24"/>
          <w:szCs w:val="24"/>
        </w:rPr>
        <w:t xml:space="preserve">Projekt  uchwały </w:t>
      </w:r>
      <w:r w:rsidR="00E42079">
        <w:rPr>
          <w:rFonts w:ascii="Times New Roman" w:hAnsi="Times New Roman" w:cs="Times New Roman"/>
          <w:iCs/>
          <w:sz w:val="24"/>
          <w:szCs w:val="24"/>
        </w:rPr>
        <w:t xml:space="preserve"> Nr </w:t>
      </w:r>
      <w:r w:rsidR="00E42079">
        <w:rPr>
          <w:rFonts w:ascii="Times New Roman" w:hAnsi="Times New Roman" w:cs="Times New Roman"/>
          <w:bCs/>
          <w:sz w:val="24"/>
          <w:szCs w:val="24"/>
        </w:rPr>
        <w:t>15</w:t>
      </w:r>
      <w:r w:rsidR="00E4207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Podjęcie uchwały </w:t>
      </w:r>
      <w:r w:rsidR="00E42079">
        <w:rPr>
          <w:rFonts w:ascii="Times New Roman" w:hAnsi="Times New Roman" w:cs="Times New Roman"/>
          <w:bCs/>
          <w:sz w:val="24"/>
          <w:szCs w:val="24"/>
        </w:rPr>
        <w:t xml:space="preserve"> w sprawie  rozpatrzenia skargi na działalność Wójta Gminy</w:t>
      </w:r>
      <w:r w:rsidR="007E0886">
        <w:rPr>
          <w:rFonts w:ascii="Times New Roman" w:hAnsi="Times New Roman" w:cs="Times New Roman"/>
          <w:bCs/>
          <w:sz w:val="24"/>
          <w:szCs w:val="24"/>
        </w:rPr>
        <w:t>.</w:t>
      </w:r>
    </w:p>
    <w:p w:rsidR="005057D4" w:rsidRPr="00C54E28" w:rsidRDefault="007E0886" w:rsidP="00505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sie ze stanowiskiem  Komisji Skarg Wniosków i Petycji, przedstawionym przez Przewodniczącego Komisji.</w:t>
      </w:r>
      <w:r w:rsidR="00A677FA">
        <w:t xml:space="preserve"> </w:t>
      </w:r>
      <w:r w:rsidR="005C15C3">
        <w:t>"</w:t>
      </w:r>
      <w:r w:rsidR="00A677FA">
        <w:rPr>
          <w:rFonts w:ascii="Times New Roman" w:hAnsi="Times New Roman"/>
          <w:sz w:val="24"/>
          <w:szCs w:val="24"/>
        </w:rPr>
        <w:t>S</w:t>
      </w:r>
      <w:r w:rsidR="00A677FA" w:rsidRPr="00A55CAE">
        <w:rPr>
          <w:rFonts w:ascii="Times New Roman" w:eastAsia="Times New Roman" w:hAnsi="Times New Roman" w:cs="Times New Roman"/>
          <w:sz w:val="24"/>
          <w:szCs w:val="24"/>
        </w:rPr>
        <w:t>karga na</w:t>
      </w:r>
      <w:r w:rsidR="005C15C3">
        <w:rPr>
          <w:rFonts w:ascii="Times New Roman" w:hAnsi="Times New Roman"/>
          <w:sz w:val="24"/>
          <w:szCs w:val="24"/>
        </w:rPr>
        <w:t xml:space="preserve"> </w:t>
      </w:r>
      <w:r w:rsidR="00A677FA" w:rsidRPr="00A55CAE">
        <w:rPr>
          <w:rFonts w:ascii="Times New Roman" w:eastAsia="Times New Roman" w:hAnsi="Times New Roman" w:cs="Times New Roman"/>
          <w:sz w:val="24"/>
          <w:szCs w:val="24"/>
        </w:rPr>
        <w:t xml:space="preserve">Wójta Gminy Osielsko  w kwestii </w:t>
      </w:r>
      <w:r w:rsidR="00A677FA">
        <w:rPr>
          <w:rFonts w:ascii="Times New Roman" w:eastAsia="Times New Roman" w:hAnsi="Times New Roman" w:cs="Times New Roman"/>
          <w:sz w:val="24"/>
          <w:szCs w:val="24"/>
        </w:rPr>
        <w:t xml:space="preserve"> przewlekłego procedowania uchwały Rady Gminy Osielsko Nr III/39/2019 z dnia 2019 r. w sprawie </w:t>
      </w:r>
      <w:r w:rsidR="00A677FA" w:rsidRPr="00922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przystąpienia do sporządzenia projektu uchwały ustalającej zasady i warunki sytuowania obiektów małej architektury, tablic reklamowych i urządzeń </w:t>
      </w:r>
      <w:r w:rsidR="00A677FA" w:rsidRPr="00922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reklamowych oraz ogrodzeń, ich gabarytów, standardów jakościowych oraz rodzajów materiałów budowlanych, z jakich mogą być wykonane na terenie gminy Osielsko</w:t>
      </w:r>
      <w:r w:rsidR="00A677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złożoną</w:t>
      </w:r>
      <w:r w:rsidR="00A677FA" w:rsidRPr="00C54E28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Stowarzyszenie Sąsiedzi Gmina Osielsko</w:t>
      </w:r>
      <w:r w:rsidR="00A677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C15C3">
        <w:rPr>
          <w:rFonts w:ascii="Times New Roman" w:hAnsi="Times New Roman"/>
          <w:bCs/>
          <w:sz w:val="24"/>
          <w:szCs w:val="24"/>
        </w:rPr>
        <w:t xml:space="preserve"> </w:t>
      </w:r>
      <w:r w:rsidR="005C15C3" w:rsidRPr="00922D4B">
        <w:rPr>
          <w:rFonts w:ascii="Times New Roman" w:eastAsia="Times New Roman" w:hAnsi="Times New Roman" w:cs="Times New Roman"/>
          <w:bCs/>
          <w:sz w:val="24"/>
          <w:szCs w:val="24"/>
        </w:rPr>
        <w:t>W roku następnym, tj. 2020 zarezerwowano w budżecie gminy 40 tys. zł.</w:t>
      </w:r>
      <w:r w:rsidR="005C15C3">
        <w:rPr>
          <w:rFonts w:ascii="Times New Roman" w:hAnsi="Times New Roman"/>
          <w:bCs/>
          <w:sz w:val="24"/>
          <w:szCs w:val="24"/>
        </w:rPr>
        <w:t xml:space="preserve"> </w:t>
      </w:r>
      <w:r w:rsidR="005C15C3" w:rsidRPr="00922D4B">
        <w:rPr>
          <w:rFonts w:ascii="Times New Roman" w:eastAsia="Times New Roman" w:hAnsi="Times New Roman" w:cs="Times New Roman"/>
          <w:bCs/>
          <w:sz w:val="24"/>
          <w:szCs w:val="24"/>
        </w:rPr>
        <w:t>Z protokołów sesji rady gminy i wynika, że radni wielokrotnie dopytywali wójta o realizację uchwały. Niestety, żadne działania w tej sprawie przez Wójta Gminy Osielsko do chwili złożenia skargi nie zostały podjęte.</w:t>
      </w:r>
      <w:r w:rsidR="005C15C3">
        <w:rPr>
          <w:rFonts w:ascii="Times New Roman" w:hAnsi="Times New Roman"/>
          <w:bCs/>
          <w:sz w:val="24"/>
          <w:szCs w:val="24"/>
        </w:rPr>
        <w:t xml:space="preserve"> </w:t>
      </w:r>
      <w:r w:rsidR="005C15C3" w:rsidRPr="00922D4B">
        <w:rPr>
          <w:rFonts w:ascii="Times New Roman" w:eastAsia="Times New Roman" w:hAnsi="Times New Roman" w:cs="Times New Roman"/>
          <w:bCs/>
          <w:sz w:val="24"/>
          <w:szCs w:val="24"/>
        </w:rPr>
        <w:t>W skutek nieprzyjęcia takiej uchwały powstał np. szpecący betonowy mur wzdłuż ulicy Jeżynowej w Osielsku. W kilkudziesięciu gminach w Polsce, które przyjęły już podobną uchwałę, taka budowla by nie powstała</w:t>
      </w:r>
      <w:r w:rsidR="002276DA">
        <w:rPr>
          <w:rFonts w:ascii="Times New Roman" w:hAnsi="Times New Roman"/>
          <w:bCs/>
          <w:sz w:val="24"/>
          <w:szCs w:val="24"/>
        </w:rPr>
        <w:t>."</w:t>
      </w:r>
      <w:r w:rsidR="005057D4">
        <w:rPr>
          <w:rFonts w:ascii="Times New Roman" w:hAnsi="Times New Roman"/>
          <w:sz w:val="24"/>
          <w:szCs w:val="24"/>
        </w:rPr>
        <w:br/>
      </w:r>
      <w:r w:rsidR="005057D4" w:rsidRPr="00C54E28">
        <w:rPr>
          <w:rFonts w:ascii="Times New Roman" w:eastAsia="Times New Roman" w:hAnsi="Times New Roman" w:cs="Times New Roman"/>
          <w:sz w:val="24"/>
          <w:szCs w:val="24"/>
        </w:rPr>
        <w:t xml:space="preserve">Komisja  Skarg Wniosków i Petycji uznaje skargę </w:t>
      </w:r>
      <w:r w:rsidR="005057D4" w:rsidRPr="008E35B6"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r w:rsidR="005057D4">
        <w:rPr>
          <w:rFonts w:ascii="Times New Roman" w:hAnsi="Times New Roman"/>
          <w:bCs/>
          <w:sz w:val="24"/>
          <w:szCs w:val="24"/>
        </w:rPr>
        <w:t xml:space="preserve"> W</w:t>
      </w:r>
      <w:r w:rsidR="005057D4" w:rsidRPr="008E35B6">
        <w:rPr>
          <w:rFonts w:ascii="Times New Roman" w:eastAsia="Times New Roman" w:hAnsi="Times New Roman" w:cs="Times New Roman"/>
          <w:bCs/>
          <w:sz w:val="24"/>
          <w:szCs w:val="24"/>
        </w:rPr>
        <w:t>ójta</w:t>
      </w:r>
      <w:r w:rsidR="005057D4">
        <w:rPr>
          <w:rFonts w:ascii="Times New Roman" w:eastAsia="Times New Roman" w:hAnsi="Times New Roman" w:cs="Times New Roman"/>
          <w:bCs/>
          <w:sz w:val="24"/>
          <w:szCs w:val="24"/>
        </w:rPr>
        <w:t xml:space="preserve"> Gminy Osielsko</w:t>
      </w:r>
      <w:r w:rsidR="005057D4" w:rsidRPr="008E35B6">
        <w:rPr>
          <w:rFonts w:ascii="Times New Roman" w:eastAsia="Times New Roman" w:hAnsi="Times New Roman" w:cs="Times New Roman"/>
          <w:bCs/>
          <w:sz w:val="24"/>
          <w:szCs w:val="24"/>
        </w:rPr>
        <w:t xml:space="preserve"> za zasadną</w:t>
      </w:r>
      <w:r w:rsidR="005057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15C3" w:rsidRDefault="005057D4" w:rsidP="005057D4">
      <w:pPr>
        <w:pStyle w:val="Tekstpodstawowywcity2"/>
        <w:spacing w:before="0" w:beforeAutospacing="0" w:after="0" w:afterAutospacing="0"/>
      </w:pPr>
      <w:r w:rsidRPr="00C54E28">
        <w:br/>
      </w:r>
    </w:p>
    <w:p w:rsidR="007E0886" w:rsidRDefault="005C15C3" w:rsidP="007E0886">
      <w:pPr>
        <w:pStyle w:val="Tekstpodstawowywcity2"/>
        <w:spacing w:before="0" w:beforeAutospacing="0" w:after="0" w:afterAutospacing="0"/>
        <w:rPr>
          <w:color w:val="000000"/>
        </w:rPr>
      </w:pPr>
      <w:r>
        <w:t xml:space="preserve">Przewodniczący komisji poddał p[od głosowanie projekt uchwały w sprawie uznania skargi za zasadną. </w:t>
      </w:r>
      <w:r w:rsidR="007E0886">
        <w:rPr>
          <w:color w:val="000000"/>
        </w:rPr>
        <w:t>Wynik głosowania  był następujący:</w:t>
      </w:r>
    </w:p>
    <w:p w:rsidR="007E0886" w:rsidRDefault="007E0886" w:rsidP="007E088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 - 3</w:t>
      </w:r>
    </w:p>
    <w:p w:rsidR="007E0886" w:rsidRDefault="007E0886" w:rsidP="007E088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przeciw- 4</w:t>
      </w:r>
      <w:r>
        <w:rPr>
          <w:rFonts w:ascii="Times New Roman" w:eastAsia="Times New Roman" w:hAnsi="Times New Roman"/>
          <w:color w:val="000000"/>
        </w:rPr>
        <w:br/>
        <w:t>wstrzymał się - 1.</w:t>
      </w:r>
    </w:p>
    <w:p w:rsidR="007E0886" w:rsidRDefault="007E0886" w:rsidP="007E08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2079" w:rsidRDefault="007E0886" w:rsidP="00E420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E42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079" w:rsidRPr="008F19F5">
        <w:rPr>
          <w:rFonts w:ascii="Times New Roman" w:hAnsi="Times New Roman" w:cs="Times New Roman"/>
          <w:iCs/>
          <w:sz w:val="24"/>
          <w:szCs w:val="24"/>
        </w:rPr>
        <w:t xml:space="preserve"> Nr </w:t>
      </w:r>
      <w:r w:rsidR="00E420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2079">
        <w:rPr>
          <w:rFonts w:ascii="Times New Roman" w:hAnsi="Times New Roman" w:cs="Times New Roman"/>
          <w:bCs/>
          <w:sz w:val="24"/>
          <w:szCs w:val="24"/>
        </w:rPr>
        <w:t>16.</w:t>
      </w:r>
      <w:r w:rsidR="00E4207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Podjęcie uchwały </w:t>
      </w:r>
      <w:r w:rsidR="00E42079">
        <w:rPr>
          <w:rFonts w:ascii="Times New Roman" w:hAnsi="Times New Roman" w:cs="Times New Roman"/>
          <w:bCs/>
          <w:sz w:val="24"/>
          <w:szCs w:val="24"/>
        </w:rPr>
        <w:t xml:space="preserve"> sprawie  rozpatrzenia petycji  mieszkańców  ul. Gryczanej i ul. Zbożowej w Osielsku.</w:t>
      </w:r>
    </w:p>
    <w:p w:rsidR="007E0886" w:rsidRDefault="007E0886" w:rsidP="007E0886">
      <w:pPr>
        <w:pStyle w:val="Tekstpodstawowywcity2"/>
        <w:spacing w:before="0" w:beforeAutospacing="0" w:after="0" w:afterAutospacing="0"/>
        <w:rPr>
          <w:iCs/>
        </w:rPr>
      </w:pPr>
      <w:r>
        <w:t xml:space="preserve">Po zapoznaniu sie ze stanowiskiem  Komisji Skarg Wniosków i Petycji, przedstawionym </w:t>
      </w:r>
      <w:r w:rsidR="00E33547">
        <w:t xml:space="preserve">przez Przewodniczącego Komisji. </w:t>
      </w:r>
      <w:r w:rsidR="00CD6BA7">
        <w:t>P</w:t>
      </w:r>
      <w:r w:rsidR="00E33547">
        <w:t>etycj</w:t>
      </w:r>
      <w:r w:rsidR="00CD6BA7">
        <w:t xml:space="preserve">ę </w:t>
      </w:r>
      <w:r w:rsidR="00E33547">
        <w:t>z dnia 23 sierpnia  2020 r. mieszkańców ul. Gryczanej i ul. Zbożowej w Osielsku pod którą złożono 26 podpisów, w sprawie  zlecenia projektu i budowy  Zbożowej i części ul. Gryczanej w Osielsku uwzględnia ją w całości.</w:t>
      </w:r>
      <w:r>
        <w:br/>
      </w:r>
      <w:r>
        <w:rPr>
          <w:iCs/>
        </w:rPr>
        <w:t>Komisja przyjęła przedstawiony projekt uchwały.</w:t>
      </w:r>
    </w:p>
    <w:p w:rsidR="00E42079" w:rsidRDefault="00E42079" w:rsidP="00B4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2B" w:rsidRPr="00C4173E" w:rsidRDefault="00E42079" w:rsidP="00E11F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79" w:rsidRPr="00AB0F26" w:rsidRDefault="00E42079" w:rsidP="00E420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0F26">
        <w:rPr>
          <w:rFonts w:ascii="Times New Roman" w:hAnsi="Times New Roman" w:cs="Times New Roman"/>
          <w:sz w:val="24"/>
          <w:szCs w:val="24"/>
          <w:u w:val="single"/>
        </w:rPr>
        <w:t>Ad. 4</w:t>
      </w:r>
    </w:p>
    <w:p w:rsidR="005E06EE" w:rsidRDefault="00E42079" w:rsidP="00AB0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26B">
        <w:rPr>
          <w:rFonts w:ascii="Times New Roman" w:hAnsi="Times New Roman" w:cs="Times New Roman"/>
          <w:sz w:val="24"/>
          <w:szCs w:val="24"/>
        </w:rPr>
        <w:t>Zaopiniowanie wniosków o przejęcie gruntu.</w:t>
      </w:r>
      <w:r w:rsidR="00AB0F2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D4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F26" w:rsidRPr="00AB0F26" w:rsidRDefault="00AB0F26" w:rsidP="00AB0F26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0F26">
        <w:rPr>
          <w:rFonts w:ascii="Times New Roman" w:eastAsia="Times New Roman" w:hAnsi="Times New Roman" w:cs="Times New Roman"/>
          <w:sz w:val="24"/>
          <w:szCs w:val="24"/>
        </w:rPr>
        <w:t>Inspektor ds. regulacji stanów prawnych nieruchomości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Katarzyna Skibińska przedstawiła wnioski:</w:t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A3">
        <w:rPr>
          <w:rFonts w:ascii="Times New Roman" w:hAnsi="Times New Roman" w:cs="Times New Roman"/>
          <w:sz w:val="24"/>
          <w:szCs w:val="24"/>
        </w:rPr>
        <w:t xml:space="preserve">1. Wniosek </w:t>
      </w:r>
      <w:r>
        <w:rPr>
          <w:rFonts w:ascii="Times New Roman" w:hAnsi="Times New Roman" w:cs="Times New Roman"/>
          <w:sz w:val="24"/>
          <w:szCs w:val="24"/>
        </w:rPr>
        <w:t xml:space="preserve">- petycja mieszkańców o przejęcie działki Nr 53/11 położonej w Niemczu o pow. 0,0873 ha. </w:t>
      </w:r>
    </w:p>
    <w:p w:rsidR="005E06EE" w:rsidRDefault="005E06EE" w:rsidP="00FA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pozostaje przy swoim dotychczasowym stanowisku tj.  </w:t>
      </w:r>
      <w:r>
        <w:rPr>
          <w:rFonts w:ascii="Times New Roman" w:hAnsi="Times New Roman"/>
          <w:sz w:val="24"/>
          <w:szCs w:val="24"/>
        </w:rPr>
        <w:t xml:space="preserve">Komisja przychyliła się do stanowiska Zespołu Urzędu Gminy opiniując pozytywnie tylko częściowe przejęcie fragmentu działki 53/11 stanowiącego poszerzenie  działki należącej do Gminy.  </w:t>
      </w:r>
      <w:r>
        <w:rPr>
          <w:rFonts w:ascii="Times New Roman" w:hAnsi="Times New Roman"/>
          <w:sz w:val="24"/>
          <w:szCs w:val="24"/>
        </w:rPr>
        <w:br/>
        <w:t xml:space="preserve"> Rada Gminy Osielsko podjęła uchwałę Nr  VIII/75/2018 z dnia 12 października 2018 r. </w:t>
      </w:r>
      <w:r>
        <w:rPr>
          <w:rFonts w:ascii="Times New Roman" w:hAnsi="Times New Roman"/>
          <w:sz w:val="24"/>
          <w:szCs w:val="24"/>
        </w:rPr>
        <w:br/>
        <w:t>w sprawie nieodpłatnego przejęcia działki 53/9.</w:t>
      </w:r>
    </w:p>
    <w:p w:rsidR="005E06EE" w:rsidRDefault="005E06EE" w:rsidP="00FA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Wniosek właściciela nieruchomości stanowiącej działkę nr 56/6 położonej w Jarużynie o przekazanie nieruchomości zgodnie z załącznikiem graficznym.</w:t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opiniuje wniosek pozytywnie pod warunkiem wydzielenia na końcu drogi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zawrotki</w:t>
      </w:r>
      <w:proofErr w:type="spellEnd"/>
      <w:r>
        <w:rPr>
          <w:rFonts w:ascii="Times New Roman" w:hAnsi="Times New Roman" w:cs="Times New Roman"/>
          <w:sz w:val="24"/>
          <w:szCs w:val="24"/>
        </w:rPr>
        <w:t>, dokonanie zmiany użytku gruntowego.</w:t>
      </w:r>
      <w:r w:rsidR="00FA20D8">
        <w:rPr>
          <w:rFonts w:ascii="Times New Roman" w:hAnsi="Times New Roman" w:cs="Times New Roman"/>
          <w:sz w:val="24"/>
          <w:szCs w:val="24"/>
        </w:rPr>
        <w:br/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Wniosek o przekazanie działek Nr 44/67, 44/65, 44/74 , 44/66 i 44/77 położonych w Jarużynie.</w:t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opiniuje wniosek pozytywnie pod warunkiem  dokonania zmiany użytkowania gruntowego.</w:t>
      </w:r>
      <w:r w:rsidR="00FA20D8">
        <w:rPr>
          <w:rFonts w:ascii="Times New Roman" w:hAnsi="Times New Roman" w:cs="Times New Roman"/>
          <w:sz w:val="24"/>
          <w:szCs w:val="24"/>
        </w:rPr>
        <w:br/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Wniosek o nieodpłatne przejęcie drogi stanowiącej działkę nr 253/55 o pow. 0,1414 ha.</w:t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opiniuje wniosek pozytywnie pod warunkiem zmiany użytku gruntowego  i uzyskanie zgody wierzyciela na wykreślenie hipoteki z KW.</w:t>
      </w:r>
      <w:r w:rsidR="00FA20D8">
        <w:rPr>
          <w:rFonts w:ascii="Times New Roman" w:hAnsi="Times New Roman" w:cs="Times New Roman"/>
          <w:sz w:val="24"/>
          <w:szCs w:val="24"/>
        </w:rPr>
        <w:br/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Wniosek współwłaściciela nieruchomości nr 4/34 położonej w Niemczu.</w:t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opiniuje negatywnie.</w:t>
      </w:r>
      <w:r w:rsidR="00FA20D8">
        <w:rPr>
          <w:rFonts w:ascii="Times New Roman" w:hAnsi="Times New Roman" w:cs="Times New Roman"/>
          <w:sz w:val="24"/>
          <w:szCs w:val="24"/>
        </w:rPr>
        <w:br/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Wniosek właścicieli nieruchomości o przejęcie działek nr 21/12, 21/21, 21/27, przy czym przejęcie działki nr 21/27 ma nastąpić odpłatnie bądź w rozliczeniu opłaty adiacenckiej.</w:t>
      </w:r>
    </w:p>
    <w:p w:rsidR="005E06EE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opiniuje negatywnie kwestię wykupu nieruchomości. Proponuje nieodpłatne przekazanie tylko i wyłącznie działki  21/27 stanowiącej główny ciąg komunikacyjny.</w:t>
      </w:r>
      <w:r>
        <w:rPr>
          <w:rFonts w:ascii="Times New Roman" w:hAnsi="Times New Roman" w:cs="Times New Roman"/>
          <w:sz w:val="24"/>
          <w:szCs w:val="24"/>
        </w:rPr>
        <w:br/>
        <w:t>Kwestia opłaty adiacenckiej leży w kompetencji Wójta Gminy.</w:t>
      </w:r>
    </w:p>
    <w:p w:rsidR="005E06EE" w:rsidRPr="00DA0CA3" w:rsidRDefault="005E06EE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82E" w:rsidRDefault="00CE182E" w:rsidP="00CE18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CE182E" w:rsidRDefault="00CE182E" w:rsidP="00CE18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:rsidR="00A06DCD" w:rsidRPr="00B46FA7" w:rsidRDefault="00A06DCD" w:rsidP="00FA2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DCD" w:rsidRPr="00B46FA7" w:rsidSect="0024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B3B"/>
    <w:multiLevelType w:val="hybridMultilevel"/>
    <w:tmpl w:val="5FB6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1200"/>
    <w:multiLevelType w:val="hybridMultilevel"/>
    <w:tmpl w:val="79623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3E8F"/>
    <w:multiLevelType w:val="hybridMultilevel"/>
    <w:tmpl w:val="8A44C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39761521"/>
    <w:multiLevelType w:val="hybridMultilevel"/>
    <w:tmpl w:val="3500B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E48DB"/>
    <w:rsid w:val="000A5FBD"/>
    <w:rsid w:val="001249B8"/>
    <w:rsid w:val="001B6068"/>
    <w:rsid w:val="001E7253"/>
    <w:rsid w:val="002276DA"/>
    <w:rsid w:val="00240591"/>
    <w:rsid w:val="002A1B31"/>
    <w:rsid w:val="00382413"/>
    <w:rsid w:val="003C0536"/>
    <w:rsid w:val="004A5E5E"/>
    <w:rsid w:val="005057D4"/>
    <w:rsid w:val="005119CE"/>
    <w:rsid w:val="00511E62"/>
    <w:rsid w:val="005C15C3"/>
    <w:rsid w:val="005E06EE"/>
    <w:rsid w:val="00602C3E"/>
    <w:rsid w:val="006861A9"/>
    <w:rsid w:val="00766B93"/>
    <w:rsid w:val="00790666"/>
    <w:rsid w:val="007E0886"/>
    <w:rsid w:val="007E0D91"/>
    <w:rsid w:val="0081200C"/>
    <w:rsid w:val="0088328B"/>
    <w:rsid w:val="008F19F5"/>
    <w:rsid w:val="009868BA"/>
    <w:rsid w:val="009E2FC7"/>
    <w:rsid w:val="009E54EA"/>
    <w:rsid w:val="009F619E"/>
    <w:rsid w:val="00A06DCD"/>
    <w:rsid w:val="00A677FA"/>
    <w:rsid w:val="00AB0F26"/>
    <w:rsid w:val="00AF0B0A"/>
    <w:rsid w:val="00B14B88"/>
    <w:rsid w:val="00B46304"/>
    <w:rsid w:val="00B46FA7"/>
    <w:rsid w:val="00B733C5"/>
    <w:rsid w:val="00BB1A34"/>
    <w:rsid w:val="00BD0FB1"/>
    <w:rsid w:val="00BE48DB"/>
    <w:rsid w:val="00BF2290"/>
    <w:rsid w:val="00C2264D"/>
    <w:rsid w:val="00C338AC"/>
    <w:rsid w:val="00C50537"/>
    <w:rsid w:val="00CB67D4"/>
    <w:rsid w:val="00CC626B"/>
    <w:rsid w:val="00CD6BA7"/>
    <w:rsid w:val="00CE182E"/>
    <w:rsid w:val="00D11EF8"/>
    <w:rsid w:val="00D42755"/>
    <w:rsid w:val="00DF29FD"/>
    <w:rsid w:val="00E11F2B"/>
    <w:rsid w:val="00E33547"/>
    <w:rsid w:val="00E42079"/>
    <w:rsid w:val="00E57911"/>
    <w:rsid w:val="00E641C9"/>
    <w:rsid w:val="00EC70E3"/>
    <w:rsid w:val="00F846DC"/>
    <w:rsid w:val="00FA1E52"/>
    <w:rsid w:val="00FA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4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6FA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B60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B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2368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42</cp:revision>
  <cp:lastPrinted>2021-07-12T08:01:00Z</cp:lastPrinted>
  <dcterms:created xsi:type="dcterms:W3CDTF">2020-11-09T13:58:00Z</dcterms:created>
  <dcterms:modified xsi:type="dcterms:W3CDTF">2021-07-14T09:14:00Z</dcterms:modified>
</cp:coreProperties>
</file>