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5" w:rsidRDefault="003C5F95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B6202">
        <w:rPr>
          <w:rFonts w:asciiTheme="minorHAnsi" w:hAnsiTheme="minorHAnsi" w:cstheme="minorHAnsi"/>
          <w:b/>
          <w:bCs/>
          <w:lang w:eastAsia="pl-PL"/>
        </w:rPr>
        <w:t>UMOWA  Nr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:rsidR="004B6202" w:rsidRPr="004B6202" w:rsidRDefault="004B6202" w:rsidP="004B6202">
      <w:pPr>
        <w:rPr>
          <w:rFonts w:asciiTheme="minorHAnsi" w:hAnsiTheme="minorHAnsi" w:cstheme="minorHAnsi"/>
        </w:rPr>
      </w:pPr>
    </w:p>
    <w:p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przez :</w:t>
      </w:r>
    </w:p>
    <w:p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:rsidR="004B6202" w:rsidRPr="004B6202" w:rsidRDefault="004B6202" w:rsidP="004B6202">
      <w:pPr>
        <w:rPr>
          <w:rFonts w:asciiTheme="minorHAnsi" w:hAnsiTheme="minorHAnsi" w:cstheme="minorHAnsi"/>
        </w:rPr>
      </w:pPr>
    </w:p>
    <w:p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:rsidR="004B6202" w:rsidRPr="004B6202" w:rsidRDefault="004B6202" w:rsidP="004B6202">
      <w:pPr>
        <w:rPr>
          <w:rFonts w:asciiTheme="minorHAnsi" w:hAnsiTheme="minorHAnsi" w:cstheme="minorHAnsi"/>
        </w:rPr>
      </w:pPr>
    </w:p>
    <w:p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……………………………………..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</w:p>
    <w:p w:rsidR="003C5F9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>a prace polegające na:</w:t>
      </w:r>
    </w:p>
    <w:p w:rsidR="003C5F95" w:rsidRPr="003C5F95" w:rsidRDefault="003C5F95" w:rsidP="001A17D5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Pr="003C5F95">
        <w:rPr>
          <w:rFonts w:asciiTheme="minorHAnsi" w:hAnsiTheme="minorHAnsi"/>
          <w:sz w:val="22"/>
          <w:szCs w:val="22"/>
        </w:rPr>
        <w:t>Wykonanie remontu pierścienia ronda przy ul. Słowackiego w m. Niemcz – wymiana kostki rzędowej granitowej 9/11 na kostkę rzędową granitową 15/17 ze spoinowaniem</w:t>
      </w:r>
      <w:r>
        <w:rPr>
          <w:rFonts w:asciiTheme="minorHAnsi" w:hAnsiTheme="minorHAnsi"/>
          <w:sz w:val="22"/>
          <w:szCs w:val="22"/>
        </w:rPr>
        <w:t>.</w:t>
      </w:r>
      <w:r w:rsidRPr="003C5F95">
        <w:rPr>
          <w:rFonts w:asciiTheme="minorHAnsi" w:hAnsiTheme="minorHAnsi"/>
          <w:sz w:val="22"/>
          <w:szCs w:val="22"/>
        </w:rPr>
        <w:t xml:space="preserve"> </w:t>
      </w:r>
    </w:p>
    <w:p w:rsidR="001A17D5" w:rsidRPr="003C5F95" w:rsidRDefault="003C5F95" w:rsidP="001A17D5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Pr="003C5F95">
        <w:rPr>
          <w:rFonts w:asciiTheme="minorHAnsi" w:hAnsiTheme="minorHAnsi"/>
          <w:sz w:val="22"/>
          <w:szCs w:val="22"/>
        </w:rPr>
        <w:t>Wykonanie remontu pierścienia ronda przy ul. J. Pawła w m. Osielsko – wymiana oporników betonowych na oporniki granitowe</w:t>
      </w:r>
      <w:r>
        <w:rPr>
          <w:rFonts w:asciiTheme="minorHAnsi" w:hAnsiTheme="minorHAnsi"/>
          <w:sz w:val="22"/>
          <w:szCs w:val="22"/>
        </w:rPr>
        <w:t>.</w:t>
      </w:r>
    </w:p>
    <w:p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</w:p>
    <w:p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>Zakres rzeczowy robót określa: opis przedmiotu zamówienia zawarty w specyfikacji warunków zamówienia stanowiącej integralną część umowy, szczegóło</w:t>
      </w:r>
      <w:r w:rsidR="00792698">
        <w:rPr>
          <w:rFonts w:asciiTheme="minorHAnsi" w:hAnsiTheme="minorHAnsi" w:cstheme="minorHAnsi"/>
        </w:rPr>
        <w:t>wa oferta przetargowa Wykonawcy.</w:t>
      </w:r>
    </w:p>
    <w:p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DC06EC">
        <w:rPr>
          <w:rFonts w:asciiTheme="minorHAnsi" w:hAnsiTheme="minorHAnsi" w:cstheme="minorHAnsi"/>
        </w:rPr>
        <w:t xml:space="preserve">ony </w:t>
      </w:r>
      <w:r w:rsidR="00DC06EC">
        <w:rPr>
          <w:rFonts w:asciiTheme="minorHAnsi" w:hAnsiTheme="minorHAnsi" w:cstheme="minorHAnsi"/>
        </w:rPr>
        <w:br/>
        <w:t xml:space="preserve">w </w:t>
      </w:r>
      <w:r w:rsidR="00F8173E">
        <w:rPr>
          <w:rFonts w:asciiTheme="minorHAnsi" w:hAnsiTheme="minorHAnsi" w:cstheme="minorHAnsi"/>
        </w:rPr>
        <w:t>specyfikacji technicznej wykonania i odbioru robót budowlanych, przedmiarze robót.</w:t>
      </w:r>
    </w:p>
    <w:p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wiedzą i sztuką budowlaną oraz właściwymi przepisami i normami.</w:t>
      </w:r>
    </w:p>
    <w:p w:rsidR="00334EB0" w:rsidRPr="00DC06EC" w:rsidRDefault="00F8173E" w:rsidP="00DC06E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F8173E">
        <w:rPr>
          <w:rFonts w:asciiTheme="minorHAnsi" w:hAnsiTheme="minorHAnsi" w:cstheme="minorHAnsi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F8173E">
        <w:rPr>
          <w:rFonts w:asciiTheme="minorHAnsi" w:hAnsiTheme="minorHAnsi" w:cstheme="minorHAnsi"/>
          <w:bCs/>
          <w:color w:val="000000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:rsidR="00F8173E" w:rsidRPr="004B6202" w:rsidRDefault="00334EB0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10</w:t>
      </w:r>
      <w:r w:rsidR="003621D2">
        <w:rPr>
          <w:rFonts w:asciiTheme="minorHAnsi" w:hAnsiTheme="minorHAnsi" w:cstheme="minorHAnsi"/>
          <w:lang w:eastAsia="pl-PL"/>
        </w:rPr>
        <w:t xml:space="preserve">. </w:t>
      </w:r>
      <w:r w:rsidR="003621D2"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3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rozpoczęcia przedmiotu umowy  ustala się na </w:t>
      </w:r>
      <w:r w:rsidR="00F8173E">
        <w:rPr>
          <w:rFonts w:asciiTheme="minorHAnsi" w:hAnsiTheme="minorHAnsi" w:cstheme="minorHAnsi"/>
        </w:rPr>
        <w:t>………………………………..</w:t>
      </w:r>
      <w:r w:rsidRPr="004B6202">
        <w:rPr>
          <w:rFonts w:asciiTheme="minorHAnsi" w:hAnsiTheme="minorHAnsi" w:cstheme="minorHAnsi"/>
        </w:rPr>
        <w:t xml:space="preserve"> </w:t>
      </w:r>
    </w:p>
    <w:p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……………………..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826A48">
        <w:rPr>
          <w:rFonts w:asciiTheme="minorHAnsi" w:hAnsiTheme="minorHAnsi" w:cstheme="minorHAnsi"/>
        </w:rPr>
        <w:t>7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:rsid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:rsidR="00A0202D" w:rsidRPr="004B6202" w:rsidRDefault="00A0202D" w:rsidP="004B6202">
      <w:pPr>
        <w:pStyle w:val="Bezodstpw"/>
        <w:jc w:val="both"/>
        <w:rPr>
          <w:rFonts w:asciiTheme="minorHAnsi" w:hAnsiTheme="minorHAnsi" w:cstheme="minorHAnsi"/>
        </w:rPr>
      </w:pPr>
    </w:p>
    <w:p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>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:rsidR="004B6202" w:rsidRDefault="004B6202" w:rsidP="001A58B0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:rsidR="00AB705E" w:rsidRDefault="00AB705E" w:rsidP="00AB705E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:rsidR="00AB705E" w:rsidRPr="001D4CC4" w:rsidRDefault="00AB705E" w:rsidP="00AB705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:rsidR="00AB705E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:rsidR="00AB705E" w:rsidRPr="001D4CC4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:rsidR="00AB705E" w:rsidRPr="004B6202" w:rsidRDefault="00AB705E" w:rsidP="001A58B0">
      <w:pPr>
        <w:pStyle w:val="Bezodstpw"/>
        <w:jc w:val="both"/>
        <w:rPr>
          <w:rFonts w:asciiTheme="minorHAnsi" w:hAnsiTheme="minorHAnsi" w:cstheme="minorHAnsi"/>
        </w:rPr>
      </w:pPr>
    </w:p>
    <w:p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 oświadcza, że wymieniony zakres robót będzie wykonywany za pomocą podwykonawców:……………………………………………………………………………</w:t>
      </w:r>
    </w:p>
    <w:p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:rsidR="0026372E" w:rsidRPr="00DF3501" w:rsidRDefault="00F84755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:rsidR="001A17D5" w:rsidRDefault="001A17D5" w:rsidP="004557E9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:rsidR="004B6202" w:rsidRPr="004B6202" w:rsidRDefault="004B6202" w:rsidP="00A0202D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(słownie:………………………………………………………………………….. 00/100 gr).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 w:rsidRPr="004B6202"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 xml:space="preserve">W przypadku niewykonania lub nienależytego wykonania umowy strony zastrzegają stosowanie  kar umownych. 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>Kary te będą naliczane w następujących wypadkach i wysokościach: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zapłaci Zamawiającemu kary umowne: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E23FD0" w:rsidRPr="00CF70FE">
        <w:rPr>
          <w:rFonts w:asciiTheme="minorHAnsi" w:hAnsiTheme="minorHAnsi" w:cstheme="minorHAnsi"/>
        </w:rPr>
        <w:t xml:space="preserve">Zamawiający zapłaci  Wykonawcy  kary umowne za zwłokę w przeprowadzeniu odbioru w wysokości 50 zł za każdy dzień zwłoki  licząc od  następnego dnia po terminie w którym odbiór miał być zakończony. </w:t>
      </w:r>
      <w:r>
        <w:rPr>
          <w:rFonts w:asciiTheme="minorHAnsi" w:hAnsiTheme="minorHAnsi" w:cstheme="minorHAnsi"/>
        </w:rPr>
        <w:t>4.</w:t>
      </w:r>
      <w:r w:rsidR="00E23FD0" w:rsidRPr="00CF70FE">
        <w:rPr>
          <w:rFonts w:asciiTheme="minorHAnsi" w:hAnsiTheme="minorHAnsi" w:cstheme="minorHAnsi"/>
        </w:rPr>
        <w:t>Wykonawca poniesie odpowiedzialność odszkodowawczą w formie kar umownych w następujących przypadkach:</w:t>
      </w:r>
    </w:p>
    <w:p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23FD0" w:rsidRPr="00CF70FE">
        <w:rPr>
          <w:rFonts w:asciiTheme="minorHAnsi" w:hAnsiTheme="minorHAnsi" w:cstheme="minorHAnsi"/>
        </w:rPr>
        <w:t>Strony zastrzegają sobie prawo do odszkodowania uzupełniającego przenoszącego wysokość  kar  umownych do wysokości rzeczywiście poniesionej straty.</w:t>
      </w:r>
    </w:p>
    <w:p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 w:rsidRPr="00CF70FE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. </w:t>
      </w:r>
      <w:r w:rsidR="00E23FD0" w:rsidRPr="00CF70FE">
        <w:rPr>
          <w:rFonts w:asciiTheme="minorHAnsi" w:hAnsiTheme="minorHAnsi" w:cstheme="minorHAnsi"/>
          <w:b w:val="0"/>
        </w:rPr>
        <w:t xml:space="preserve">W razie zwłoki w zapłacie wierzytelności pieniężnych strony zobowiązują się do  zapłaty odsetek </w:t>
      </w:r>
      <w:r w:rsidRPr="00CF70FE"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ustawowych.</w:t>
      </w:r>
    </w:p>
    <w:p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4073EC">
        <w:rPr>
          <w:rFonts w:asciiTheme="minorHAnsi" w:hAnsiTheme="minorHAnsi" w:cstheme="minorHAnsi"/>
          <w:b w:val="0"/>
        </w:rPr>
        <w:t>1</w:t>
      </w:r>
      <w:r w:rsidR="00E23FD0" w:rsidRPr="00CF70FE">
        <w:rPr>
          <w:rFonts w:asciiTheme="minorHAnsi" w:hAnsiTheme="minorHAnsi" w:cstheme="minorHAnsi"/>
          <w:b w:val="0"/>
        </w:rPr>
        <w:t xml:space="preserve"> ust. 1</w:t>
      </w:r>
    </w:p>
    <w:p w:rsidR="00E23FD0" w:rsidRDefault="00E23FD0" w:rsidP="00CF70FE">
      <w:pPr>
        <w:ind w:left="283" w:firstLine="77"/>
        <w:jc w:val="both"/>
        <w:rPr>
          <w:rFonts w:asciiTheme="minorHAnsi" w:hAnsiTheme="minorHAnsi" w:cstheme="minorHAnsi"/>
        </w:rPr>
      </w:pPr>
      <w:r w:rsidRPr="00CF70FE">
        <w:rPr>
          <w:rFonts w:asciiTheme="minorHAnsi" w:hAnsiTheme="minorHAnsi" w:cstheme="minorHAnsi"/>
        </w:rPr>
        <w:t>8</w:t>
      </w:r>
      <w:r w:rsidR="00CF70FE">
        <w:rPr>
          <w:rFonts w:asciiTheme="minorHAnsi" w:hAnsiTheme="minorHAnsi" w:cstheme="minorHAnsi"/>
        </w:rPr>
        <w:t xml:space="preserve">. </w:t>
      </w:r>
      <w:r w:rsidRPr="00CF70FE">
        <w:rPr>
          <w:rFonts w:asciiTheme="minorHAnsi" w:hAnsiTheme="minorHAnsi" w:cstheme="minorHAnsi"/>
        </w:rPr>
        <w:t xml:space="preserve">W przypadku naliczenia kar umownych kwota kary potrącona zostanie z faktury Wykonawcy. </w:t>
      </w:r>
      <w:r w:rsidR="00CF70FE">
        <w:rPr>
          <w:rFonts w:asciiTheme="minorHAnsi" w:hAnsiTheme="minorHAnsi" w:cstheme="minorHAnsi"/>
        </w:rPr>
        <w:t xml:space="preserve">   </w:t>
      </w:r>
      <w:r w:rsidRPr="00CF70FE">
        <w:rPr>
          <w:rFonts w:asciiTheme="minorHAnsi" w:hAnsiTheme="minorHAnsi" w:cstheme="minorHAnsi"/>
        </w:rPr>
        <w:t>Zamawiający zobowiązany jest powiadomić o tym wykonawcę.</w:t>
      </w:r>
    </w:p>
    <w:p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5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4. Z czynności odbioru będzie spisany protokół zawierający wszelkie ustalenia dokonane w toku odbioru oraz </w:t>
      </w:r>
      <w:r w:rsidRPr="004B6202">
        <w:rPr>
          <w:rFonts w:asciiTheme="minorHAnsi" w:hAnsiTheme="minorHAnsi" w:cstheme="minorHAnsi"/>
        </w:rPr>
        <w:lastRenderedPageBreak/>
        <w:t>terminy wyznaczone na usunięcie stwierdzonych w trakcie odbioru wad.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6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7</w:t>
      </w:r>
    </w:p>
    <w:p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8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>a) Zamawiający przewiduje możliwość zmiany terminu wykonania przedmiotu umowy, jeżeli dochowanie terminu określonego w umowie jest niemożliwe z uwagi na:</w:t>
      </w:r>
    </w:p>
    <w:p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</w:t>
      </w:r>
      <w:proofErr w:type="spellStart"/>
      <w:r w:rsidRPr="00E83AE8">
        <w:rPr>
          <w:rFonts w:asciiTheme="minorHAnsi" w:hAnsiTheme="minorHAnsi" w:cstheme="minorHAnsi"/>
          <w:lang w:eastAsia="pl-PL"/>
        </w:rPr>
        <w:t>pkt</w:t>
      </w:r>
      <w:proofErr w:type="spellEnd"/>
      <w:r w:rsidRPr="00E83AE8">
        <w:rPr>
          <w:rFonts w:asciiTheme="minorHAnsi" w:hAnsiTheme="minorHAnsi" w:cstheme="minorHAnsi"/>
          <w:lang w:eastAsia="pl-PL"/>
        </w:rPr>
        <w:t xml:space="preserve">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3A15C6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3A15C6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64F50">
        <w:rPr>
          <w:rFonts w:asciiTheme="minorHAnsi" w:hAnsiTheme="minorHAnsi" w:cstheme="minorHAnsi"/>
        </w:rPr>
        <w:t>19</w:t>
      </w:r>
    </w:p>
    <w:p w:rsidR="004B6202" w:rsidRPr="004B6202" w:rsidRDefault="004B6202" w:rsidP="004B6202">
      <w:pPr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0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r w:rsidRPr="00E83AE8">
        <w:rPr>
          <w:rFonts w:asciiTheme="minorHAnsi" w:hAnsiTheme="minorHAnsi" w:cstheme="minorHAnsi"/>
        </w:rPr>
        <w:t>prawo  do odstąpienia od umowy w następujących sytuacjach:</w:t>
      </w:r>
    </w:p>
    <w:p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lastRenderedPageBreak/>
        <w:t xml:space="preserve">       c) Wykonawca nie rozpoczął robót bez uzasadnionych przyczyn oraz nie kontynuuje ich pomimo wezwania Zamawiającego</w:t>
      </w:r>
    </w:p>
    <w:p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1</w:t>
      </w:r>
    </w:p>
    <w:p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2</w:t>
      </w:r>
    </w:p>
    <w:p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3</w:t>
      </w:r>
    </w:p>
    <w:p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:rsidR="00E83AE8" w:rsidRPr="00E83AE8" w:rsidRDefault="00A0202D" w:rsidP="00A0202D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83AE8" w:rsidRPr="00E83AE8">
        <w:rPr>
          <w:rFonts w:asciiTheme="minorHAnsi" w:hAnsiTheme="minorHAnsi" w:cstheme="minorHAnsi"/>
          <w:sz w:val="20"/>
          <w:szCs w:val="20"/>
        </w:rPr>
        <w:t>§ 2</w:t>
      </w:r>
      <w:r w:rsidR="00E64F50">
        <w:rPr>
          <w:rFonts w:asciiTheme="minorHAnsi" w:hAnsiTheme="minorHAnsi" w:cstheme="minorHAnsi"/>
          <w:sz w:val="20"/>
          <w:szCs w:val="20"/>
        </w:rPr>
        <w:t>4</w:t>
      </w:r>
    </w:p>
    <w:p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:rsidR="000B09C8" w:rsidRPr="005B4524" w:rsidRDefault="004B6202" w:rsidP="005B4524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sectPr w:rsidR="000B09C8" w:rsidRPr="005B4524" w:rsidSect="008E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05CF0"/>
    <w:multiLevelType w:val="hybridMultilevel"/>
    <w:tmpl w:val="72D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7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1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2"/>
  </w:num>
  <w:num w:numId="8">
    <w:abstractNumId w:val="3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4"/>
  </w:num>
  <w:num w:numId="22">
    <w:abstractNumId w:val="1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6202"/>
    <w:rsid w:val="000177F9"/>
    <w:rsid w:val="000B09C8"/>
    <w:rsid w:val="00131EE4"/>
    <w:rsid w:val="00165A16"/>
    <w:rsid w:val="001666AF"/>
    <w:rsid w:val="001A17D5"/>
    <w:rsid w:val="001A58B0"/>
    <w:rsid w:val="002616A4"/>
    <w:rsid w:val="0026372E"/>
    <w:rsid w:val="0030013B"/>
    <w:rsid w:val="00334EB0"/>
    <w:rsid w:val="003621D2"/>
    <w:rsid w:val="00364F54"/>
    <w:rsid w:val="003A15C6"/>
    <w:rsid w:val="003C5F95"/>
    <w:rsid w:val="004073EC"/>
    <w:rsid w:val="004557E9"/>
    <w:rsid w:val="004B6202"/>
    <w:rsid w:val="004C574E"/>
    <w:rsid w:val="005001BE"/>
    <w:rsid w:val="005030AF"/>
    <w:rsid w:val="005B4524"/>
    <w:rsid w:val="00792698"/>
    <w:rsid w:val="00826A48"/>
    <w:rsid w:val="008666A8"/>
    <w:rsid w:val="008E086E"/>
    <w:rsid w:val="008E7FDA"/>
    <w:rsid w:val="008F6BDC"/>
    <w:rsid w:val="00A0202D"/>
    <w:rsid w:val="00AB705E"/>
    <w:rsid w:val="00B455A9"/>
    <w:rsid w:val="00BB5A71"/>
    <w:rsid w:val="00C40ABA"/>
    <w:rsid w:val="00C86C76"/>
    <w:rsid w:val="00CD1809"/>
    <w:rsid w:val="00CF70FE"/>
    <w:rsid w:val="00DC06EC"/>
    <w:rsid w:val="00DF3501"/>
    <w:rsid w:val="00E23FD0"/>
    <w:rsid w:val="00E64F50"/>
    <w:rsid w:val="00E83AE8"/>
    <w:rsid w:val="00F365C7"/>
    <w:rsid w:val="00F8173E"/>
    <w:rsid w:val="00F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5205</Words>
  <Characters>31233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7</cp:revision>
  <dcterms:created xsi:type="dcterms:W3CDTF">2021-06-18T12:38:00Z</dcterms:created>
  <dcterms:modified xsi:type="dcterms:W3CDTF">2021-07-09T11:27:00Z</dcterms:modified>
</cp:coreProperties>
</file>