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F4D" w:rsidRDefault="00CD5F4D" w:rsidP="001564EF">
      <w:pPr>
        <w:spacing w:after="120"/>
        <w:ind w:left="524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5F4D">
        <w:rPr>
          <w:rFonts w:ascii="Times New Roman" w:eastAsia="Times New Roman" w:hAnsi="Times New Roman" w:cs="Times New Roman"/>
          <w:sz w:val="24"/>
          <w:szCs w:val="24"/>
          <w:lang w:eastAsia="pl-PL"/>
        </w:rPr>
        <w:t>Osielsko, dnia 9 lipca 2021 r.</w:t>
      </w:r>
    </w:p>
    <w:p w:rsidR="00096799" w:rsidRPr="00096799" w:rsidRDefault="00096799" w:rsidP="00096799">
      <w:pPr>
        <w:spacing w:after="1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Dot. BRG.0003.26.2021</w:t>
      </w:r>
    </w:p>
    <w:p w:rsidR="00CD5F4D" w:rsidRPr="00CD5F4D" w:rsidRDefault="00CD5F4D" w:rsidP="00CD5F4D">
      <w:pPr>
        <w:ind w:left="5245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D5F4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Rada Gminy Osielsko</w:t>
      </w:r>
    </w:p>
    <w:p w:rsidR="00CD5F4D" w:rsidRPr="00CD5F4D" w:rsidRDefault="00CD5F4D" w:rsidP="00CD697C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5F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D5F4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Przekazuję odpowiedzi na wnioski złożone na </w:t>
      </w:r>
      <w:r w:rsidR="001D60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ostatniej </w:t>
      </w:r>
      <w:r w:rsidRPr="00CD5F4D">
        <w:rPr>
          <w:rFonts w:ascii="Times New Roman" w:eastAsia="Times New Roman" w:hAnsi="Times New Roman" w:cs="Times New Roman"/>
          <w:sz w:val="24"/>
          <w:szCs w:val="24"/>
          <w:lang w:eastAsia="pl-PL"/>
        </w:rPr>
        <w:t>sesji Rady Gminy Osielsko</w:t>
      </w:r>
      <w:r w:rsidR="001D601C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CD5F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D601C">
        <w:rPr>
          <w:rFonts w:ascii="Times New Roman" w:eastAsia="Times New Roman" w:hAnsi="Times New Roman" w:cs="Times New Roman"/>
          <w:sz w:val="24"/>
          <w:szCs w:val="24"/>
          <w:lang w:eastAsia="pl-PL"/>
        </w:rPr>
        <w:t>przekazane 25 czerwca br.</w:t>
      </w:r>
    </w:p>
    <w:p w:rsidR="00CD5F4D" w:rsidRPr="00CD5F4D" w:rsidRDefault="00CD5F4D" w:rsidP="00CD697C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  <w:t xml:space="preserve">Radny, </w:t>
      </w:r>
      <w:r w:rsidRPr="00CD5F4D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  <w:t>Pan Andrzej Matusewicz</w:t>
      </w:r>
    </w:p>
    <w:p w:rsidR="00CD5F4D" w:rsidRDefault="00CD5F4D" w:rsidP="000018E5">
      <w:pPr>
        <w:numPr>
          <w:ilvl w:val="0"/>
          <w:numId w:val="1"/>
        </w:numPr>
        <w:tabs>
          <w:tab w:val="left" w:pos="284"/>
        </w:tabs>
        <w:spacing w:before="120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D5F4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Omówienie założeń do koncepcji urbanistyczno-architektonicznej zagospodarowania terenu działki nr 936 w Osielsku jako placu centralnego zaplanowane jest na dzień </w:t>
      </w:r>
      <w:r w:rsidRPr="00CD5F4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 xml:space="preserve">13 lipca br. </w:t>
      </w:r>
    </w:p>
    <w:p w:rsidR="001D601C" w:rsidRPr="00CD5F4D" w:rsidRDefault="001564EF" w:rsidP="000018E5">
      <w:pPr>
        <w:numPr>
          <w:ilvl w:val="0"/>
          <w:numId w:val="1"/>
        </w:numPr>
        <w:tabs>
          <w:tab w:val="left" w:pos="284"/>
        </w:tabs>
        <w:spacing w:before="120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Odnośnie umożliwienia odbierania kart uprawniających do przekazywania odpadów w dni, kiedy czynny jest PSZOK, przekazuję w załączeniu wyjaśnienie Dyrektora GZK.</w:t>
      </w:r>
    </w:p>
    <w:p w:rsidR="001D601C" w:rsidRDefault="001D601C" w:rsidP="000018E5">
      <w:pPr>
        <w:spacing w:after="120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  <w:t>Radny, Pan Janusz Jedliński</w:t>
      </w:r>
    </w:p>
    <w:p w:rsidR="001D601C" w:rsidRPr="00AA7ECC" w:rsidRDefault="00F85068" w:rsidP="00CD5F4D">
      <w:pPr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 xml:space="preserve">Informuję, że zanonimizowane wnioski </w:t>
      </w:r>
      <w:r w:rsidR="00C31DE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dot. </w:t>
      </w:r>
      <w:r w:rsidR="00CD697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projektu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mpzp przy ul. Kwiatowej </w:t>
      </w:r>
      <w:r w:rsidR="00CD697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Osielsku zosta</w:t>
      </w:r>
      <w:r w:rsidR="00730F8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ły zgodnie z Pana wnioskiem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upublicznione w BIP. </w:t>
      </w:r>
      <w:r w:rsidR="00730F8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Pod każdym w</w:t>
      </w:r>
      <w:r w:rsidR="00CD697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nioskiem zamieszczono informację</w:t>
      </w:r>
      <w:r w:rsidR="00730F8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 ilości podpisów. </w:t>
      </w:r>
      <w:r w:rsidR="00C31DE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Niestety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że w świetle obowiązujących </w:t>
      </w:r>
      <w:r w:rsidR="00C31DE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rzepisów prawa nie jest możliwa skuteczna weryfikacja statusu mieszkańca. Nie można bowiem </w:t>
      </w:r>
      <w:r w:rsidR="00C31DE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ogranicza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ć </w:t>
      </w:r>
      <w:r w:rsidR="00AA7EC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się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 osób zameldowany</w:t>
      </w:r>
      <w:r w:rsidR="00AA7EC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ch na terenie Gminy z uwagi na </w:t>
      </w:r>
      <w:r w:rsidR="0029661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treść </w:t>
      </w:r>
      <w:r w:rsidR="00AA7EC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art. 25 Kodeksu Cywilnego: </w:t>
      </w:r>
      <w:r w:rsidR="00AA7ECC" w:rsidRPr="00AA7ECC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 xml:space="preserve">Miejscem zamieszkania osoby fizycznej jest miejscowość, </w:t>
      </w:r>
      <w:bookmarkStart w:id="0" w:name="_GoBack"/>
      <w:bookmarkEnd w:id="0"/>
      <w:r w:rsidR="00AA7ECC" w:rsidRPr="00AA7ECC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w której osoba ta przebywa z zamiarem stałego pobytu”.</w:t>
      </w:r>
    </w:p>
    <w:p w:rsidR="00CD5F4D" w:rsidRPr="00CD5F4D" w:rsidRDefault="00CD5F4D" w:rsidP="000018E5">
      <w:pPr>
        <w:spacing w:after="120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  <w:t xml:space="preserve">Radny, </w:t>
      </w:r>
      <w:r w:rsidRPr="00CD5F4D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  <w:t xml:space="preserve">Pan Przemysław Ziętara </w:t>
      </w:r>
    </w:p>
    <w:p w:rsidR="00CD5F4D" w:rsidRPr="00CD5F4D" w:rsidRDefault="001D601C" w:rsidP="000018E5">
      <w:pPr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Informuję, że w</w:t>
      </w:r>
      <w:r w:rsidR="00CD5F4D" w:rsidRPr="00CD5F4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iata na Uroczysku Prodnia została naprawiona i wyremontowana.</w:t>
      </w:r>
    </w:p>
    <w:p w:rsidR="001D601C" w:rsidRDefault="001D601C" w:rsidP="00096799">
      <w:pPr>
        <w:spacing w:after="120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  <w:t>Radna, Pani Krystyna Lachowska</w:t>
      </w:r>
    </w:p>
    <w:p w:rsidR="001D601C" w:rsidRPr="000018E5" w:rsidRDefault="000018E5" w:rsidP="00CD5F4D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Teren przy świetlicy w Niemczu jest porządkowany. Odchwaszczanie przeprowadza podmiot zewnętrzny</w:t>
      </w:r>
      <w:r w:rsidR="0029661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natomiast Dyrektor GZK info</w:t>
      </w:r>
      <w:r w:rsidR="001564E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rmuje, ż</w:t>
      </w:r>
      <w:r w:rsidR="0029661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e drugi pokos traw </w:t>
      </w:r>
      <w:r w:rsidR="001564E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będzie wykonany</w:t>
      </w:r>
      <w:r w:rsidR="0029661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do połowy lipca br.</w:t>
      </w:r>
    </w:p>
    <w:p w:rsidR="001D601C" w:rsidRDefault="001D601C" w:rsidP="001564EF">
      <w:pPr>
        <w:spacing w:after="120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  <w:t>Radny, Pan Andrzej Wiekierak</w:t>
      </w:r>
    </w:p>
    <w:p w:rsidR="001D601C" w:rsidRPr="001D601C" w:rsidRDefault="001D601C" w:rsidP="001D601C">
      <w:pPr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D601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Podlewanie nasadzeń na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drogach gminnych rozpoczę</w:t>
      </w:r>
      <w:r w:rsidRPr="001D601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to w </w:t>
      </w:r>
      <w:r w:rsidR="000967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miesią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cu </w:t>
      </w:r>
      <w:r w:rsidRPr="001D601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czerwcu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>i wykonywane będzie cyklicznie w zależności od warunków pogodowych.</w:t>
      </w:r>
    </w:p>
    <w:p w:rsidR="00CD5F4D" w:rsidRPr="00CD5F4D" w:rsidRDefault="00CD5F4D" w:rsidP="001564EF">
      <w:pPr>
        <w:spacing w:after="120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  <w:t xml:space="preserve">Radny, </w:t>
      </w:r>
      <w:r w:rsidRPr="00CD5F4D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  <w:t>Pan Paweł Kamiński</w:t>
      </w:r>
    </w:p>
    <w:p w:rsidR="00CD5F4D" w:rsidRPr="00CD5F4D" w:rsidRDefault="00CD5F4D" w:rsidP="00CD5F4D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D5F4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1. Uszkodzenie tablic radarowych (również na ul. Leśnej) zgłoszono drogą mailową </w:t>
      </w:r>
      <w:r w:rsidR="0029661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dnia</w:t>
      </w:r>
      <w:r w:rsidRPr="00CD5F4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17</w:t>
      </w:r>
      <w:r w:rsidR="0029661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czerwca </w:t>
      </w:r>
      <w:r w:rsidR="001D601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</w:t>
      </w:r>
      <w:r w:rsidRPr="00CD5F4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r. Ze względu na urlop instalatora, usterkę zdiagnozowano dopiero w dniu 5 lipca. Sprawdzono głowice radarowe, są sprawne. Awarii uległy sterowniki, wymiana powinna nastąpić w przyszłym tygodniu.</w:t>
      </w:r>
    </w:p>
    <w:p w:rsidR="003642FB" w:rsidRDefault="00CD5F4D" w:rsidP="0029661B">
      <w:pPr>
        <w:jc w:val="both"/>
      </w:pPr>
      <w:r w:rsidRPr="00CD5F4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2. </w:t>
      </w:r>
      <w:r w:rsidR="00465639" w:rsidRPr="0046563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Jak informuje Dyrektor GZK, w chwili obecnej uszkodzony fragment chodnika został zabezpieczony i jest monitorowany.</w:t>
      </w:r>
      <w:r w:rsidR="0046563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CD5F4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GZK wykona płytę zbrojoną i zamontuje ją do końca lipca. Niestety tego typu elementy nie są dostępne w normalnej sprzedaży.</w:t>
      </w:r>
      <w:r w:rsidR="001D601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sectPr w:rsidR="003642FB" w:rsidSect="001564EF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279A" w:rsidRDefault="00CD279A" w:rsidP="001564EF">
      <w:pPr>
        <w:spacing w:after="0" w:line="240" w:lineRule="auto"/>
      </w:pPr>
      <w:r>
        <w:separator/>
      </w:r>
    </w:p>
  </w:endnote>
  <w:endnote w:type="continuationSeparator" w:id="0">
    <w:p w:rsidR="00CD279A" w:rsidRDefault="00CD279A" w:rsidP="00156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279A" w:rsidRDefault="00CD279A" w:rsidP="001564EF">
      <w:pPr>
        <w:spacing w:after="0" w:line="240" w:lineRule="auto"/>
      </w:pPr>
      <w:r>
        <w:separator/>
      </w:r>
    </w:p>
  </w:footnote>
  <w:footnote w:type="continuationSeparator" w:id="0">
    <w:p w:rsidR="00CD279A" w:rsidRDefault="00CD279A" w:rsidP="001564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A5EC6"/>
    <w:multiLevelType w:val="hybridMultilevel"/>
    <w:tmpl w:val="CE8205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356"/>
    <w:rsid w:val="000018E5"/>
    <w:rsid w:val="00096799"/>
    <w:rsid w:val="001564EF"/>
    <w:rsid w:val="001D601C"/>
    <w:rsid w:val="0029661B"/>
    <w:rsid w:val="003642FB"/>
    <w:rsid w:val="00465639"/>
    <w:rsid w:val="00730F83"/>
    <w:rsid w:val="00AA7ECC"/>
    <w:rsid w:val="00C31DEA"/>
    <w:rsid w:val="00CD279A"/>
    <w:rsid w:val="00CD5F4D"/>
    <w:rsid w:val="00CD697C"/>
    <w:rsid w:val="00F85068"/>
    <w:rsid w:val="00FD0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564E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64E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564E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564E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64E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564E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29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311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6</cp:revision>
  <cp:lastPrinted>2021-07-09T09:49:00Z</cp:lastPrinted>
  <dcterms:created xsi:type="dcterms:W3CDTF">2021-07-09T06:02:00Z</dcterms:created>
  <dcterms:modified xsi:type="dcterms:W3CDTF">2021-07-09T10:26:00Z</dcterms:modified>
</cp:coreProperties>
</file>