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3D0D13" w14:paraId="5342576B" w14:textId="77777777" w:rsidTr="00180436">
        <w:trPr>
          <w:trHeight w:val="1274"/>
        </w:trPr>
        <w:tc>
          <w:tcPr>
            <w:tcW w:w="1428" w:type="dxa"/>
          </w:tcPr>
          <w:p w14:paraId="04F2C713" w14:textId="77777777" w:rsidR="002E6FCD" w:rsidRPr="00FC387B" w:rsidRDefault="000B2E0D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 w14:anchorId="2C9269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9" o:title=""/>
                  <w10:wrap type="square" anchory="page"/>
                  <w10:anchorlock/>
                </v:shape>
                <o:OLEObject Type="Embed" ProgID="Msxml2.SAXXMLReader.5.0" ShapeID="_x0000_s1026" DrawAspect="Content" ObjectID="_1685520047" r:id="rId10"/>
              </w:pict>
            </w:r>
          </w:p>
        </w:tc>
        <w:tc>
          <w:tcPr>
            <w:tcW w:w="7784" w:type="dxa"/>
          </w:tcPr>
          <w:p w14:paraId="70CBD8A6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4353B6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4CEF4D4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3736BD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4DFBE30D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11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12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3207AB7" w14:textId="4D7F996A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2A541E">
        <w:rPr>
          <w:rFonts w:ascii="Times New Roman" w:hAnsi="Times New Roman"/>
          <w:sz w:val="24"/>
          <w:szCs w:val="24"/>
        </w:rPr>
        <w:t>1</w:t>
      </w:r>
      <w:r w:rsidR="005C47F5">
        <w:rPr>
          <w:rFonts w:ascii="Times New Roman" w:hAnsi="Times New Roman"/>
          <w:sz w:val="24"/>
          <w:szCs w:val="24"/>
        </w:rPr>
        <w:t>8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A6418B">
        <w:rPr>
          <w:rFonts w:ascii="Times New Roman" w:hAnsi="Times New Roman"/>
          <w:sz w:val="24"/>
          <w:szCs w:val="24"/>
        </w:rPr>
        <w:t>czerwca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BD7856">
        <w:rPr>
          <w:rFonts w:ascii="Times New Roman" w:hAnsi="Times New Roman"/>
          <w:sz w:val="24"/>
          <w:szCs w:val="24"/>
        </w:rPr>
        <w:t>1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001085F7" w14:textId="7CCBE97B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</w:t>
      </w:r>
      <w:r w:rsidR="000C4790">
        <w:rPr>
          <w:rFonts w:ascii="Times New Roman" w:hAnsi="Times New Roman"/>
          <w:sz w:val="24"/>
          <w:szCs w:val="24"/>
        </w:rPr>
        <w:t>2510</w:t>
      </w:r>
      <w:r>
        <w:rPr>
          <w:rFonts w:ascii="Times New Roman" w:hAnsi="Times New Roman"/>
          <w:sz w:val="24"/>
          <w:szCs w:val="24"/>
        </w:rPr>
        <w:t>.</w:t>
      </w:r>
      <w:r w:rsidR="005370F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.2021.PK</w:t>
      </w:r>
    </w:p>
    <w:p w14:paraId="14F01326" w14:textId="77777777" w:rsidR="00A41019" w:rsidRPr="00A41019" w:rsidRDefault="002649FD" w:rsidP="002649FD">
      <w:pPr>
        <w:tabs>
          <w:tab w:val="center" w:pos="4535"/>
          <w:tab w:val="left" w:pos="6708"/>
        </w:tabs>
        <w:suppressAutoHyphens/>
        <w:spacing w:after="0" w:line="312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ab/>
      </w:r>
      <w:r w:rsidR="00A41019"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591B580B" w14:textId="661579E3" w:rsid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92764D">
        <w:rPr>
          <w:rFonts w:ascii="Times New Roman" w:hAnsi="Times New Roman"/>
          <w:sz w:val="24"/>
          <w:szCs w:val="24"/>
        </w:rPr>
        <w:t>Wójt Gminy Osielsko zaprasza do złożenia  oferty</w:t>
      </w:r>
      <w:r w:rsidR="005C0A3F" w:rsidRPr="005C0A3F">
        <w:rPr>
          <w:rFonts w:ascii="Times New Roman" w:hAnsi="Times New Roman"/>
          <w:sz w:val="24"/>
          <w:szCs w:val="24"/>
        </w:rPr>
        <w:t xml:space="preserve"> </w:t>
      </w:r>
      <w:r w:rsidRP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na</w:t>
      </w:r>
      <w:r w:rsidR="0092764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bookmarkStart w:id="0" w:name="_Hlk74053781"/>
      <w:bookmarkStart w:id="1" w:name="_Hlk72846827"/>
      <w:r w:rsidR="005370FB">
        <w:rPr>
          <w:rStyle w:val="Pogrubienie"/>
          <w:rFonts w:ascii="Times New Roman" w:hAnsi="Times New Roman"/>
          <w:bCs w:val="0"/>
          <w:sz w:val="24"/>
          <w:szCs w:val="24"/>
        </w:rPr>
        <w:t>remont poddasza budynku mieszkalnego wraz z eliminacją wykwitów w jednym z lokali mieszkalnych oraz uzupełnieniem tynków kominów w Niemczu przy ul. Bydgoskiej 35</w:t>
      </w:r>
      <w:bookmarkEnd w:id="0"/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="005370FB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bookmarkEnd w:id="1"/>
    <w:p w14:paraId="090D912F" w14:textId="77777777" w:rsidR="002649FD" w:rsidRDefault="002649FD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876AA6" w14:textId="77777777" w:rsidR="00AB5BDC" w:rsidRPr="00214044" w:rsidRDefault="00AB5BDC" w:rsidP="0021404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214044">
        <w:rPr>
          <w:b/>
          <w:sz w:val="24"/>
          <w:lang w:eastAsia="ar-SA"/>
        </w:rPr>
        <w:t>Opis przedmiotu zamówienia:</w:t>
      </w:r>
    </w:p>
    <w:p w14:paraId="170D743F" w14:textId="1BD8A3F1" w:rsidR="005370FB" w:rsidRDefault="00AB5BDC" w:rsidP="005940D4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72848192"/>
      <w:r w:rsidRPr="005940D4">
        <w:rPr>
          <w:rFonts w:ascii="Times New Roman" w:eastAsia="Times New Roman" w:hAnsi="Times New Roman"/>
          <w:sz w:val="24"/>
          <w:szCs w:val="24"/>
          <w:lang w:eastAsia="ar-SA"/>
        </w:rPr>
        <w:t>Przedmiotem zamówienia</w:t>
      </w:r>
      <w:r w:rsidR="005940D4">
        <w:rPr>
          <w:rFonts w:ascii="Times New Roman" w:eastAsia="Times New Roman" w:hAnsi="Times New Roman"/>
          <w:sz w:val="24"/>
          <w:szCs w:val="24"/>
          <w:lang w:eastAsia="ar-SA"/>
        </w:rPr>
        <w:t xml:space="preserve"> jest </w:t>
      </w:r>
      <w:r w:rsidR="005370FB">
        <w:rPr>
          <w:rFonts w:ascii="Times New Roman" w:eastAsia="Times New Roman" w:hAnsi="Times New Roman"/>
          <w:sz w:val="24"/>
          <w:szCs w:val="24"/>
          <w:lang w:eastAsia="ar-SA"/>
        </w:rPr>
        <w:t>eliminacja wykwitów w lokalu mieszkalnym, wymiana podłogi na poddaszu wraz z wymianą polepy na wełnę mineralną oraz uzupełnienie tynków kominów.</w:t>
      </w:r>
    </w:p>
    <w:p w14:paraId="4F2ACF89" w14:textId="77777777" w:rsidR="005370FB" w:rsidRDefault="005370FB" w:rsidP="005940D4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5F81D0" w14:textId="44E9ABD5" w:rsidR="005940D4" w:rsidRDefault="005940D4" w:rsidP="008C26FA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2"/>
    <w:p w14:paraId="7AEB7B72" w14:textId="56EBABD0" w:rsidR="00AB5BDC" w:rsidRPr="00B85364" w:rsidRDefault="00AB5BDC" w:rsidP="00B85364">
      <w:pPr>
        <w:pStyle w:val="Akapitzlist"/>
        <w:numPr>
          <w:ilvl w:val="0"/>
          <w:numId w:val="35"/>
        </w:numPr>
        <w:ind w:left="284" w:hanging="284"/>
        <w:jc w:val="both"/>
        <w:rPr>
          <w:b/>
          <w:sz w:val="24"/>
          <w:lang w:eastAsia="ar-SA"/>
        </w:rPr>
      </w:pPr>
      <w:r w:rsidRPr="00B85364">
        <w:rPr>
          <w:b/>
          <w:sz w:val="24"/>
          <w:lang w:eastAsia="ar-SA"/>
        </w:rPr>
        <w:t>Przedmiot zamówienia obejmuje:</w:t>
      </w:r>
    </w:p>
    <w:p w14:paraId="62DB61ED" w14:textId="55522BD4" w:rsidR="00D33D32" w:rsidRDefault="00311ED1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Zgodnie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II wariantem wskazanym w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załączon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 do niniejszego zaproszenia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ekspertyz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ie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techniczn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dotycząc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ej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oceny stanu technicznego budynku położonego przy ul. Bydgoskiej 35 w Niemczu wpisanego do ewidencji zabytków województwa kujawsko – pomorskiego</w:t>
      </w:r>
      <w:r w:rsidR="004B76E4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14:paraId="70F6A988" w14:textId="77777777" w:rsidR="00D33D32" w:rsidRDefault="00D33D32" w:rsidP="00BB097F">
      <w:pPr>
        <w:suppressAutoHyphens/>
        <w:spacing w:after="0" w:line="240" w:lineRule="auto"/>
        <w:ind w:right="-12"/>
        <w:contextualSpacing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</w:p>
    <w:p w14:paraId="30DD2651" w14:textId="644F82C8" w:rsidR="00966083" w:rsidRPr="006311E6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3B1463">
        <w:rPr>
          <w:sz w:val="24"/>
          <w:lang w:eastAsia="pl-PL"/>
        </w:rPr>
        <w:t xml:space="preserve">Termin realizacji zadania:  </w:t>
      </w:r>
      <w:r w:rsidR="004B76E4">
        <w:rPr>
          <w:b/>
          <w:sz w:val="24"/>
          <w:lang w:eastAsia="pl-PL"/>
        </w:rPr>
        <w:t>3</w:t>
      </w:r>
      <w:r w:rsidR="002A541E">
        <w:rPr>
          <w:b/>
          <w:sz w:val="24"/>
          <w:lang w:eastAsia="pl-PL"/>
        </w:rPr>
        <w:t>0</w:t>
      </w:r>
      <w:r w:rsidRPr="006311E6">
        <w:rPr>
          <w:b/>
          <w:sz w:val="24"/>
          <w:lang w:eastAsia="pl-PL"/>
        </w:rPr>
        <w:t>.</w:t>
      </w:r>
      <w:r w:rsidR="00216D88">
        <w:rPr>
          <w:b/>
          <w:sz w:val="24"/>
          <w:lang w:eastAsia="pl-PL"/>
        </w:rPr>
        <w:t>0</w:t>
      </w:r>
      <w:r w:rsidR="002A541E">
        <w:rPr>
          <w:b/>
          <w:sz w:val="24"/>
          <w:lang w:eastAsia="pl-PL"/>
        </w:rPr>
        <w:t>9</w:t>
      </w:r>
      <w:r w:rsidRPr="006311E6">
        <w:rPr>
          <w:b/>
          <w:sz w:val="24"/>
          <w:lang w:eastAsia="pl-PL"/>
        </w:rPr>
        <w:t xml:space="preserve">.2021 r. </w:t>
      </w:r>
    </w:p>
    <w:p w14:paraId="2F13AFD8" w14:textId="6B9100C5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Termin składania ofert:</w:t>
      </w:r>
      <w:r w:rsidRPr="00966083">
        <w:rPr>
          <w:b/>
          <w:bCs/>
          <w:color w:val="FF0000"/>
          <w:sz w:val="24"/>
          <w:lang w:eastAsia="pl-PL"/>
        </w:rPr>
        <w:t xml:space="preserve"> </w:t>
      </w:r>
      <w:r w:rsidR="002A541E" w:rsidRPr="002A541E">
        <w:rPr>
          <w:b/>
          <w:bCs/>
          <w:sz w:val="24"/>
          <w:lang w:eastAsia="pl-PL"/>
        </w:rPr>
        <w:t>25</w:t>
      </w:r>
      <w:r w:rsidRPr="002A541E">
        <w:rPr>
          <w:b/>
          <w:bCs/>
          <w:sz w:val="24"/>
          <w:lang w:eastAsia="pl-PL"/>
        </w:rPr>
        <w:t>.0</w:t>
      </w:r>
      <w:r w:rsidR="00EF50AE" w:rsidRPr="002A541E">
        <w:rPr>
          <w:b/>
          <w:bCs/>
          <w:sz w:val="24"/>
          <w:lang w:eastAsia="pl-PL"/>
        </w:rPr>
        <w:t>6</w:t>
      </w:r>
      <w:r w:rsidRPr="002A541E">
        <w:rPr>
          <w:b/>
          <w:bCs/>
          <w:sz w:val="24"/>
          <w:lang w:eastAsia="pl-PL"/>
        </w:rPr>
        <w:t xml:space="preserve">.2021 </w:t>
      </w:r>
      <w:r w:rsidRPr="004D4C83">
        <w:rPr>
          <w:b/>
          <w:bCs/>
          <w:sz w:val="24"/>
          <w:lang w:eastAsia="pl-PL"/>
        </w:rPr>
        <w:t>r. do godz.</w:t>
      </w:r>
      <w:r w:rsidR="004D4C83">
        <w:rPr>
          <w:b/>
          <w:bCs/>
          <w:sz w:val="24"/>
          <w:lang w:eastAsia="pl-PL"/>
        </w:rPr>
        <w:t xml:space="preserve"> </w:t>
      </w:r>
      <w:r w:rsidRPr="004D4C83">
        <w:rPr>
          <w:b/>
          <w:bCs/>
          <w:sz w:val="24"/>
          <w:lang w:eastAsia="pl-PL"/>
        </w:rPr>
        <w:t xml:space="preserve">10:00. </w:t>
      </w:r>
    </w:p>
    <w:p w14:paraId="214DB0B6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>Oferty należy złożyć na załączonym formularzu ofertowym.</w:t>
      </w:r>
    </w:p>
    <w:p w14:paraId="3C80F548" w14:textId="77777777" w:rsidR="00966083" w:rsidRPr="00966083" w:rsidRDefault="00AB5BDC" w:rsidP="00966083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Oferty należy przesłać elektronicznie na adres mail: </w:t>
      </w:r>
      <w:hyperlink r:id="rId13" w:history="1">
        <w:r w:rsidRPr="00966083">
          <w:rPr>
            <w:color w:val="0563C1"/>
            <w:sz w:val="24"/>
            <w:u w:val="single"/>
            <w:lang w:eastAsia="pl-PL"/>
          </w:rPr>
          <w:t>zampub@osielsko.pl</w:t>
        </w:r>
      </w:hyperlink>
      <w:r w:rsidRPr="00966083">
        <w:rPr>
          <w:sz w:val="24"/>
          <w:lang w:eastAsia="pl-PL"/>
        </w:rPr>
        <w:t xml:space="preserve">   </w:t>
      </w:r>
    </w:p>
    <w:p w14:paraId="6A5B1F12" w14:textId="2C417100" w:rsidR="00216D88" w:rsidRPr="00216D88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966083">
        <w:rPr>
          <w:sz w:val="24"/>
          <w:lang w:eastAsia="pl-PL"/>
        </w:rPr>
        <w:t xml:space="preserve">Dodatkowe informacje można uzyskać pod nr tel. 52 324 18 </w:t>
      </w:r>
      <w:r w:rsidR="004D4C83">
        <w:rPr>
          <w:sz w:val="24"/>
          <w:lang w:eastAsia="pl-PL"/>
        </w:rPr>
        <w:t>53</w:t>
      </w:r>
      <w:r w:rsidRPr="00966083">
        <w:rPr>
          <w:sz w:val="24"/>
          <w:lang w:eastAsia="pl-PL"/>
        </w:rPr>
        <w:t xml:space="preserve">, </w:t>
      </w:r>
      <w:r w:rsidR="004D4C83">
        <w:rPr>
          <w:sz w:val="24"/>
          <w:lang w:eastAsia="pl-PL"/>
        </w:rPr>
        <w:t>509 998</w:t>
      </w:r>
      <w:r w:rsidR="00216D88">
        <w:rPr>
          <w:sz w:val="24"/>
          <w:lang w:eastAsia="pl-PL"/>
        </w:rPr>
        <w:t> </w:t>
      </w:r>
      <w:r w:rsidR="004D4C83">
        <w:rPr>
          <w:sz w:val="24"/>
          <w:lang w:eastAsia="pl-PL"/>
        </w:rPr>
        <w:t>138</w:t>
      </w:r>
    </w:p>
    <w:p w14:paraId="3BD0CC4D" w14:textId="77777777" w:rsidR="00751BC0" w:rsidRPr="00751BC0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>Kryterium oceny ofert: cena – 100%</w:t>
      </w:r>
    </w:p>
    <w:p w14:paraId="65F96B33" w14:textId="60AD58AD" w:rsidR="002649FD" w:rsidRPr="003E2344" w:rsidRDefault="00AB5BDC" w:rsidP="00216D88">
      <w:pPr>
        <w:pStyle w:val="Akapitzlist"/>
        <w:numPr>
          <w:ilvl w:val="0"/>
          <w:numId w:val="35"/>
        </w:numPr>
        <w:ind w:left="284" w:hanging="284"/>
        <w:rPr>
          <w:b/>
          <w:bCs/>
          <w:sz w:val="24"/>
          <w:lang w:eastAsia="pl-PL"/>
        </w:rPr>
      </w:pPr>
      <w:r w:rsidRPr="00216D88">
        <w:rPr>
          <w:sz w:val="24"/>
          <w:lang w:eastAsia="pl-PL"/>
        </w:rPr>
        <w:t xml:space="preserve">Forma wynagrodzenia </w:t>
      </w:r>
      <w:r w:rsidR="003E2344">
        <w:rPr>
          <w:sz w:val="24"/>
          <w:lang w:eastAsia="pl-PL"/>
        </w:rPr>
        <w:t>–</w:t>
      </w:r>
      <w:r w:rsidRPr="00216D88">
        <w:rPr>
          <w:sz w:val="24"/>
          <w:lang w:eastAsia="pl-PL"/>
        </w:rPr>
        <w:t xml:space="preserve"> ryczałtowa</w:t>
      </w:r>
    </w:p>
    <w:p w14:paraId="60F1E1F3" w14:textId="77777777" w:rsidR="003E2344" w:rsidRDefault="003E2344" w:rsidP="003E2344">
      <w:pPr>
        <w:pStyle w:val="Akapitzlist"/>
        <w:ind w:left="284"/>
        <w:rPr>
          <w:sz w:val="24"/>
          <w:lang w:eastAsia="pl-PL"/>
        </w:rPr>
      </w:pPr>
    </w:p>
    <w:p w14:paraId="752FC0B5" w14:textId="77777777" w:rsidR="003E2344" w:rsidRDefault="003E2344" w:rsidP="003E2344">
      <w:pPr>
        <w:pStyle w:val="Akapitzlist"/>
        <w:ind w:left="284"/>
        <w:rPr>
          <w:sz w:val="24"/>
          <w:lang w:eastAsia="pl-PL"/>
        </w:rPr>
      </w:pPr>
    </w:p>
    <w:p w14:paraId="4400D41E" w14:textId="07677CA3" w:rsidR="003E2344" w:rsidRPr="00216D88" w:rsidRDefault="003E2344" w:rsidP="003E2344">
      <w:pPr>
        <w:pStyle w:val="Akapitzlist"/>
        <w:ind w:left="284"/>
        <w:rPr>
          <w:b/>
          <w:bCs/>
          <w:sz w:val="24"/>
          <w:lang w:eastAsia="pl-PL"/>
        </w:rPr>
      </w:pPr>
      <w:r>
        <w:rPr>
          <w:sz w:val="24"/>
        </w:rPr>
        <w:t xml:space="preserve">Do przedmiotowego zamówienia, </w:t>
      </w:r>
      <w:r w:rsidRPr="00661C58">
        <w:rPr>
          <w:sz w:val="24"/>
        </w:rPr>
        <w:t xml:space="preserve">zgodnie z  art. </w:t>
      </w:r>
      <w:r>
        <w:rPr>
          <w:sz w:val="24"/>
        </w:rPr>
        <w:t>2 ust 1 pkt. 1</w:t>
      </w:r>
      <w:r w:rsidRPr="00661C58">
        <w:rPr>
          <w:sz w:val="24"/>
        </w:rPr>
        <w:t xml:space="preserve"> ust</w:t>
      </w:r>
      <w:r>
        <w:rPr>
          <w:sz w:val="24"/>
        </w:rPr>
        <w:t>awy Prawo Zamówień Publicznych (</w:t>
      </w:r>
      <w:r w:rsidRPr="008E55D6">
        <w:rPr>
          <w:sz w:val="24"/>
        </w:rPr>
        <w:t>Dz.</w:t>
      </w:r>
      <w:r>
        <w:rPr>
          <w:sz w:val="24"/>
        </w:rPr>
        <w:t xml:space="preserve"> </w:t>
      </w:r>
      <w:r w:rsidRPr="008E55D6">
        <w:rPr>
          <w:sz w:val="24"/>
        </w:rPr>
        <w:t>U.</w:t>
      </w:r>
      <w:r>
        <w:rPr>
          <w:sz w:val="24"/>
        </w:rPr>
        <w:t xml:space="preserve"> z 2019 r.  poz. 2019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</w:t>
      </w:r>
      <w:r w:rsidRPr="008E55D6">
        <w:rPr>
          <w:sz w:val="24"/>
        </w:rPr>
        <w:t>)</w:t>
      </w:r>
      <w:r>
        <w:rPr>
          <w:sz w:val="24"/>
        </w:rPr>
        <w:t xml:space="preserve">, nie mają zastosowania przepisy niniejszej ustawy. </w:t>
      </w:r>
      <w:bookmarkStart w:id="3" w:name="_GoBack"/>
      <w:bookmarkEnd w:id="3"/>
    </w:p>
    <w:sectPr w:rsidR="003E2344" w:rsidRPr="00216D88" w:rsidSect="0005237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1C699" w14:textId="77777777" w:rsidR="000B2E0D" w:rsidRDefault="000B2E0D" w:rsidP="00C97324">
      <w:pPr>
        <w:spacing w:after="0" w:line="240" w:lineRule="auto"/>
      </w:pPr>
      <w:r>
        <w:separator/>
      </w:r>
    </w:p>
  </w:endnote>
  <w:endnote w:type="continuationSeparator" w:id="0">
    <w:p w14:paraId="35CAF3BD" w14:textId="77777777" w:rsidR="000B2E0D" w:rsidRDefault="000B2E0D" w:rsidP="00C9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83BF8" w14:textId="77777777" w:rsidR="000B2E0D" w:rsidRDefault="000B2E0D" w:rsidP="00C97324">
      <w:pPr>
        <w:spacing w:after="0" w:line="240" w:lineRule="auto"/>
      </w:pPr>
      <w:r>
        <w:separator/>
      </w:r>
    </w:p>
  </w:footnote>
  <w:footnote w:type="continuationSeparator" w:id="0">
    <w:p w14:paraId="1F0BC0EA" w14:textId="77777777" w:rsidR="000B2E0D" w:rsidRDefault="000B2E0D" w:rsidP="00C9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95E15"/>
    <w:multiLevelType w:val="hybridMultilevel"/>
    <w:tmpl w:val="45CC15F2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4E06BD8"/>
    <w:multiLevelType w:val="hybridMultilevel"/>
    <w:tmpl w:val="FAA2C3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1185C"/>
    <w:multiLevelType w:val="hybridMultilevel"/>
    <w:tmpl w:val="501A89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F1C460F"/>
    <w:multiLevelType w:val="hybridMultilevel"/>
    <w:tmpl w:val="38F4779C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9CAB18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A741131"/>
    <w:multiLevelType w:val="hybridMultilevel"/>
    <w:tmpl w:val="6F50B07E"/>
    <w:lvl w:ilvl="0" w:tplc="AB86C8F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E72249E"/>
    <w:multiLevelType w:val="hybridMultilevel"/>
    <w:tmpl w:val="D3201D80"/>
    <w:lvl w:ilvl="0" w:tplc="3A58C9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150296A">
      <w:start w:val="1"/>
      <w:numFmt w:val="decimal"/>
      <w:lvlText w:val="%2)"/>
      <w:lvlJc w:val="left"/>
      <w:pPr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09F64AA"/>
    <w:multiLevelType w:val="hybridMultilevel"/>
    <w:tmpl w:val="CAACB17A"/>
    <w:lvl w:ilvl="0" w:tplc="8A00AD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A00AD8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1850FA56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9"/>
  </w:num>
  <w:num w:numId="4">
    <w:abstractNumId w:val="9"/>
  </w:num>
  <w:num w:numId="5">
    <w:abstractNumId w:val="10"/>
  </w:num>
  <w:num w:numId="6">
    <w:abstractNumId w:val="31"/>
  </w:num>
  <w:num w:numId="7">
    <w:abstractNumId w:val="18"/>
  </w:num>
  <w:num w:numId="8">
    <w:abstractNumId w:val="16"/>
  </w:num>
  <w:num w:numId="9">
    <w:abstractNumId w:val="20"/>
  </w:num>
  <w:num w:numId="10">
    <w:abstractNumId w:val="14"/>
  </w:num>
  <w:num w:numId="11">
    <w:abstractNumId w:val="33"/>
  </w:num>
  <w:num w:numId="12">
    <w:abstractNumId w:val="38"/>
  </w:num>
  <w:num w:numId="13">
    <w:abstractNumId w:val="24"/>
  </w:num>
  <w:num w:numId="14">
    <w:abstractNumId w:val="30"/>
  </w:num>
  <w:num w:numId="15">
    <w:abstractNumId w:val="11"/>
  </w:num>
  <w:num w:numId="16">
    <w:abstractNumId w:val="40"/>
  </w:num>
  <w:num w:numId="17">
    <w:abstractNumId w:val="8"/>
  </w:num>
  <w:num w:numId="18">
    <w:abstractNumId w:val="17"/>
  </w:num>
  <w:num w:numId="19">
    <w:abstractNumId w:val="23"/>
  </w:num>
  <w:num w:numId="20">
    <w:abstractNumId w:val="32"/>
  </w:num>
  <w:num w:numId="21">
    <w:abstractNumId w:val="34"/>
  </w:num>
  <w:num w:numId="22">
    <w:abstractNumId w:val="28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5"/>
  </w:num>
  <w:num w:numId="30">
    <w:abstractNumId w:val="39"/>
  </w:num>
  <w:num w:numId="31">
    <w:abstractNumId w:val="36"/>
  </w:num>
  <w:num w:numId="32">
    <w:abstractNumId w:val="6"/>
  </w:num>
  <w:num w:numId="33">
    <w:abstractNumId w:val="12"/>
  </w:num>
  <w:num w:numId="34">
    <w:abstractNumId w:val="22"/>
  </w:num>
  <w:num w:numId="35">
    <w:abstractNumId w:val="27"/>
  </w:num>
  <w:num w:numId="36">
    <w:abstractNumId w:val="37"/>
  </w:num>
  <w:num w:numId="37">
    <w:abstractNumId w:val="21"/>
  </w:num>
  <w:num w:numId="38">
    <w:abstractNumId w:val="7"/>
  </w:num>
  <w:num w:numId="39">
    <w:abstractNumId w:val="2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17B15"/>
    <w:rsid w:val="0003022D"/>
    <w:rsid w:val="0005237D"/>
    <w:rsid w:val="0005280C"/>
    <w:rsid w:val="00056154"/>
    <w:rsid w:val="000906B0"/>
    <w:rsid w:val="000B2E0D"/>
    <w:rsid w:val="000B4439"/>
    <w:rsid w:val="000B6FA7"/>
    <w:rsid w:val="000C4790"/>
    <w:rsid w:val="000F6522"/>
    <w:rsid w:val="001177A2"/>
    <w:rsid w:val="00145FF0"/>
    <w:rsid w:val="00152C35"/>
    <w:rsid w:val="001623C9"/>
    <w:rsid w:val="001973E2"/>
    <w:rsid w:val="001A00F9"/>
    <w:rsid w:val="00202C62"/>
    <w:rsid w:val="002047AB"/>
    <w:rsid w:val="00211636"/>
    <w:rsid w:val="00214044"/>
    <w:rsid w:val="00216D88"/>
    <w:rsid w:val="0021706E"/>
    <w:rsid w:val="00254792"/>
    <w:rsid w:val="002649FD"/>
    <w:rsid w:val="0028694A"/>
    <w:rsid w:val="002A4ABD"/>
    <w:rsid w:val="002A541E"/>
    <w:rsid w:val="002B2072"/>
    <w:rsid w:val="002B5753"/>
    <w:rsid w:val="002C131B"/>
    <w:rsid w:val="002E6FCD"/>
    <w:rsid w:val="00302CB0"/>
    <w:rsid w:val="00304851"/>
    <w:rsid w:val="00311ED1"/>
    <w:rsid w:val="00327006"/>
    <w:rsid w:val="00334D8B"/>
    <w:rsid w:val="00334E70"/>
    <w:rsid w:val="00363E29"/>
    <w:rsid w:val="003B1463"/>
    <w:rsid w:val="003D0D13"/>
    <w:rsid w:val="003D21A1"/>
    <w:rsid w:val="003D5B75"/>
    <w:rsid w:val="003E1CD8"/>
    <w:rsid w:val="003E2344"/>
    <w:rsid w:val="00415C3C"/>
    <w:rsid w:val="004207C6"/>
    <w:rsid w:val="004321A5"/>
    <w:rsid w:val="0044403F"/>
    <w:rsid w:val="00456A16"/>
    <w:rsid w:val="0047571F"/>
    <w:rsid w:val="004836E8"/>
    <w:rsid w:val="004B231D"/>
    <w:rsid w:val="004B5820"/>
    <w:rsid w:val="004B5D6A"/>
    <w:rsid w:val="004B76E4"/>
    <w:rsid w:val="004C2272"/>
    <w:rsid w:val="004D4C83"/>
    <w:rsid w:val="004F7389"/>
    <w:rsid w:val="0051749F"/>
    <w:rsid w:val="005370FB"/>
    <w:rsid w:val="00566F9D"/>
    <w:rsid w:val="005940D4"/>
    <w:rsid w:val="005A59ED"/>
    <w:rsid w:val="005C0A3F"/>
    <w:rsid w:val="005C3388"/>
    <w:rsid w:val="005C47F5"/>
    <w:rsid w:val="005E37C9"/>
    <w:rsid w:val="00602254"/>
    <w:rsid w:val="00614C6D"/>
    <w:rsid w:val="006158D4"/>
    <w:rsid w:val="00630A38"/>
    <w:rsid w:val="006311E6"/>
    <w:rsid w:val="00646A63"/>
    <w:rsid w:val="00676DC2"/>
    <w:rsid w:val="0068182A"/>
    <w:rsid w:val="00681FB8"/>
    <w:rsid w:val="00693A06"/>
    <w:rsid w:val="00697269"/>
    <w:rsid w:val="00697BDE"/>
    <w:rsid w:val="006B7BE5"/>
    <w:rsid w:val="006D0C7F"/>
    <w:rsid w:val="006D3C62"/>
    <w:rsid w:val="006D7FD7"/>
    <w:rsid w:val="007022CA"/>
    <w:rsid w:val="00705D50"/>
    <w:rsid w:val="00711803"/>
    <w:rsid w:val="00722B7A"/>
    <w:rsid w:val="0073437B"/>
    <w:rsid w:val="00745191"/>
    <w:rsid w:val="00751BC0"/>
    <w:rsid w:val="00791E5D"/>
    <w:rsid w:val="007A5780"/>
    <w:rsid w:val="007B350A"/>
    <w:rsid w:val="007E4232"/>
    <w:rsid w:val="00815DB2"/>
    <w:rsid w:val="00816C77"/>
    <w:rsid w:val="008240C3"/>
    <w:rsid w:val="00824FA0"/>
    <w:rsid w:val="0084610E"/>
    <w:rsid w:val="00850CC0"/>
    <w:rsid w:val="0086438C"/>
    <w:rsid w:val="00867506"/>
    <w:rsid w:val="008769B4"/>
    <w:rsid w:val="00885397"/>
    <w:rsid w:val="0089683C"/>
    <w:rsid w:val="008B0041"/>
    <w:rsid w:val="008C26FA"/>
    <w:rsid w:val="008C2FF4"/>
    <w:rsid w:val="008D4DAA"/>
    <w:rsid w:val="00900FE0"/>
    <w:rsid w:val="0091255C"/>
    <w:rsid w:val="0091440E"/>
    <w:rsid w:val="0092764D"/>
    <w:rsid w:val="00930A91"/>
    <w:rsid w:val="00933A53"/>
    <w:rsid w:val="0096365B"/>
    <w:rsid w:val="00966083"/>
    <w:rsid w:val="009933B3"/>
    <w:rsid w:val="00997B17"/>
    <w:rsid w:val="009A7F93"/>
    <w:rsid w:val="009B124B"/>
    <w:rsid w:val="009C0D20"/>
    <w:rsid w:val="009D47F0"/>
    <w:rsid w:val="009F2DFF"/>
    <w:rsid w:val="009F4FFF"/>
    <w:rsid w:val="00A07A90"/>
    <w:rsid w:val="00A13C67"/>
    <w:rsid w:val="00A41019"/>
    <w:rsid w:val="00A6418B"/>
    <w:rsid w:val="00A86084"/>
    <w:rsid w:val="00AA7DEF"/>
    <w:rsid w:val="00AB5506"/>
    <w:rsid w:val="00AB5BDC"/>
    <w:rsid w:val="00AB6FFD"/>
    <w:rsid w:val="00AB76CF"/>
    <w:rsid w:val="00AC7B43"/>
    <w:rsid w:val="00B244D9"/>
    <w:rsid w:val="00B708D4"/>
    <w:rsid w:val="00B77098"/>
    <w:rsid w:val="00B85364"/>
    <w:rsid w:val="00B93AAE"/>
    <w:rsid w:val="00BA1AAB"/>
    <w:rsid w:val="00BB097F"/>
    <w:rsid w:val="00BB669B"/>
    <w:rsid w:val="00BC09BC"/>
    <w:rsid w:val="00BD7856"/>
    <w:rsid w:val="00C22A1C"/>
    <w:rsid w:val="00C31592"/>
    <w:rsid w:val="00C43FCE"/>
    <w:rsid w:val="00C526DE"/>
    <w:rsid w:val="00C52B56"/>
    <w:rsid w:val="00C740EF"/>
    <w:rsid w:val="00C97324"/>
    <w:rsid w:val="00CC59F3"/>
    <w:rsid w:val="00CC71C2"/>
    <w:rsid w:val="00CD3663"/>
    <w:rsid w:val="00CF5807"/>
    <w:rsid w:val="00D23FD2"/>
    <w:rsid w:val="00D33D32"/>
    <w:rsid w:val="00D60551"/>
    <w:rsid w:val="00D621B9"/>
    <w:rsid w:val="00D72E0A"/>
    <w:rsid w:val="00D76DEA"/>
    <w:rsid w:val="00D9304B"/>
    <w:rsid w:val="00D94CCB"/>
    <w:rsid w:val="00DA5840"/>
    <w:rsid w:val="00DC5516"/>
    <w:rsid w:val="00DE5029"/>
    <w:rsid w:val="00DF4A1D"/>
    <w:rsid w:val="00E00C6D"/>
    <w:rsid w:val="00E04183"/>
    <w:rsid w:val="00E344E7"/>
    <w:rsid w:val="00E43EB9"/>
    <w:rsid w:val="00E6094B"/>
    <w:rsid w:val="00E70888"/>
    <w:rsid w:val="00E773D7"/>
    <w:rsid w:val="00EB2948"/>
    <w:rsid w:val="00EE5409"/>
    <w:rsid w:val="00EF1DE8"/>
    <w:rsid w:val="00EF50AE"/>
    <w:rsid w:val="00F272B8"/>
    <w:rsid w:val="00F2787D"/>
    <w:rsid w:val="00F415BD"/>
    <w:rsid w:val="00F56076"/>
    <w:rsid w:val="00F60EA3"/>
    <w:rsid w:val="00F71AC3"/>
    <w:rsid w:val="00F96BCE"/>
    <w:rsid w:val="00FB4EB6"/>
    <w:rsid w:val="00FD65E0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1E1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324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324"/>
    <w:rPr>
      <w:rFonts w:ascii="Calibri" w:eastAsia="Calibri" w:hAnsi="Calibri" w:cs="Times New Roman"/>
      <w:sz w:val="22"/>
    </w:rPr>
  </w:style>
  <w:style w:type="paragraph" w:customStyle="1" w:styleId="Default">
    <w:name w:val="Default"/>
    <w:basedOn w:val="Normalny"/>
    <w:rsid w:val="00566F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pub@osielsko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p.os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pub@osielsko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B2B8-2FB6-45AD-923B-94960DF2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Zampub</cp:lastModifiedBy>
  <cp:revision>23</cp:revision>
  <cp:lastPrinted>2021-06-18T09:14:00Z</cp:lastPrinted>
  <dcterms:created xsi:type="dcterms:W3CDTF">2020-01-28T11:55:00Z</dcterms:created>
  <dcterms:modified xsi:type="dcterms:W3CDTF">2021-06-18T09:14:00Z</dcterms:modified>
</cp:coreProperties>
</file>