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4" w:rsidRDefault="00FA1CF4" w:rsidP="00675E0D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1B05E" wp14:editId="0F37B30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F4" w:rsidRDefault="00FA1CF4" w:rsidP="00FA1CF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A1CF4" w:rsidRDefault="00FA1CF4" w:rsidP="00FA1CF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A1CF4" w:rsidRDefault="00FA1CF4" w:rsidP="00FA1CF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A1CF4" w:rsidRDefault="00FA1CF4" w:rsidP="00FA1CF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66DC0C2D" wp14:editId="22CC051F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Żołędowo, dnia 1</w:t>
      </w:r>
      <w:r>
        <w:t>7</w:t>
      </w:r>
      <w:r>
        <w:t>.06.2021 r.</w:t>
      </w:r>
    </w:p>
    <w:p w:rsidR="00FA1CF4" w:rsidRDefault="00FA1CF4" w:rsidP="00FA1CF4"/>
    <w:p w:rsidR="00FA1CF4" w:rsidRDefault="00FA1CF4" w:rsidP="00FA1CF4"/>
    <w:p w:rsidR="00FA1CF4" w:rsidRDefault="00FA1CF4" w:rsidP="00FA1CF4">
      <w:pPr>
        <w:jc w:val="center"/>
        <w:rPr>
          <w:b/>
        </w:rPr>
      </w:pPr>
      <w:r>
        <w:rPr>
          <w:b/>
        </w:rPr>
        <w:t>Informacja z otwarcia ofert</w:t>
      </w:r>
    </w:p>
    <w:p w:rsidR="00FA1CF4" w:rsidRDefault="00FA1CF4" w:rsidP="00FA1CF4">
      <w:pPr>
        <w:jc w:val="center"/>
        <w:rPr>
          <w:b/>
        </w:rPr>
      </w:pPr>
    </w:p>
    <w:p w:rsidR="00FA1CF4" w:rsidRDefault="00FA1CF4" w:rsidP="00FA1CF4">
      <w:pPr>
        <w:jc w:val="center"/>
        <w:rPr>
          <w:b/>
        </w:rPr>
      </w:pPr>
    </w:p>
    <w:p w:rsidR="00675E0D" w:rsidRPr="00675E0D" w:rsidRDefault="00675E0D" w:rsidP="00675E0D">
      <w:pPr>
        <w:spacing w:line="480" w:lineRule="auto"/>
        <w:jc w:val="center"/>
        <w:rPr>
          <w:rFonts w:ascii="Calibri" w:hAnsi="Calibri" w:cs="Calibri"/>
          <w:b/>
        </w:rPr>
      </w:pPr>
      <w:r w:rsidRPr="00675E0D">
        <w:rPr>
          <w:rFonts w:ascii="Calibri" w:hAnsi="Calibri" w:cs="Calibri"/>
          <w:b/>
        </w:rPr>
        <w:t>Budowa sieci wodociągowej i kanalizacji sanitarnej w miejscowości Osielsko, Niwy, Jarużyn, Niemcz gm. Osielsko</w:t>
      </w:r>
    </w:p>
    <w:p w:rsidR="00FA1CF4" w:rsidRDefault="00FA1CF4" w:rsidP="00FA1CF4">
      <w:pPr>
        <w:rPr>
          <w:b/>
        </w:rPr>
      </w:pPr>
      <w:r>
        <w:rPr>
          <w:b/>
        </w:rPr>
        <w:t>GZK.271.</w:t>
      </w:r>
      <w:r>
        <w:rPr>
          <w:b/>
        </w:rPr>
        <w:t>7</w:t>
      </w:r>
      <w:r>
        <w:rPr>
          <w:b/>
        </w:rPr>
        <w:t>.2021</w:t>
      </w:r>
    </w:p>
    <w:p w:rsidR="00FA1CF4" w:rsidRDefault="00FA1CF4" w:rsidP="00FA1CF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33"/>
        <w:gridCol w:w="2835"/>
      </w:tblGrid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bookmarkStart w:id="0" w:name="_GoBack"/>
            <w:bookmarkEnd w:id="0"/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  <w:t>NIP: 5581551097</w:t>
            </w:r>
          </w:p>
          <w:p w:rsidR="00FA1CF4" w:rsidRDefault="00FA1CF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171.154,81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>108.429,91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>
              <w:rPr>
                <w:lang w:eastAsia="en-US"/>
              </w:rPr>
              <w:t xml:space="preserve">  93.858,56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D: </w:t>
            </w:r>
            <w:r>
              <w:rPr>
                <w:lang w:eastAsia="en-US"/>
              </w:rPr>
              <w:t xml:space="preserve">  89.950,08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 89.284,58</w:t>
            </w:r>
            <w:r>
              <w:rPr>
                <w:lang w:eastAsia="en-US"/>
              </w:rPr>
              <w:t xml:space="preserve"> zł</w:t>
            </w:r>
          </w:p>
          <w:p w:rsidR="00675E0D" w:rsidRDefault="00675E0D" w:rsidP="00FA1CF4">
            <w:pPr>
              <w:rPr>
                <w:lang w:eastAsia="en-US"/>
              </w:rPr>
            </w:pPr>
          </w:p>
        </w:tc>
      </w:tr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 w:rsidP="00FA1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FA1CF4" w:rsidRDefault="00FA1CF4" w:rsidP="00FA1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FA1CF4" w:rsidRDefault="00FA1CF4" w:rsidP="00FA1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Szosa Kotomierska 17, 86-010 Koronowo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-----------------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313036">
              <w:rPr>
                <w:lang w:eastAsia="en-US"/>
              </w:rPr>
              <w:t>-----------------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 w:rsidR="00313036">
              <w:rPr>
                <w:lang w:eastAsia="en-US"/>
              </w:rPr>
              <w:t>98.892,00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D: </w:t>
            </w:r>
            <w:r w:rsidR="00313036">
              <w:rPr>
                <w:lang w:eastAsia="en-US"/>
              </w:rPr>
              <w:t>79.704,00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3130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: </w:t>
            </w:r>
            <w:r w:rsidR="00313036">
              <w:rPr>
                <w:lang w:eastAsia="en-US"/>
              </w:rPr>
              <w:t>94.778,88</w:t>
            </w:r>
            <w:r>
              <w:rPr>
                <w:lang w:eastAsia="en-US"/>
              </w:rPr>
              <w:t xml:space="preserve"> zł</w:t>
            </w:r>
          </w:p>
        </w:tc>
      </w:tr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A1C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1CF4" w:rsidRDefault="00FA1CF4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1CF4" w:rsidRDefault="00FA1CF4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Wielobranżowe Przedsiębiorstwo </w:t>
            </w:r>
          </w:p>
          <w:p w:rsidR="00FA1CF4" w:rsidRDefault="00FA1CF4" w:rsidP="00FA1C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Produkcyjno</w:t>
            </w:r>
            <w:proofErr w:type="spellEnd"/>
            <w:r>
              <w:rPr>
                <w:lang w:eastAsia="en-US"/>
              </w:rPr>
              <w:t xml:space="preserve"> – Usługowe ALFA Sp. z o.o.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>ul. Toruńska 300, 85-880 Bydgoszcz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>NIP: 554-030-78-74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313036">
              <w:rPr>
                <w:lang w:eastAsia="en-US"/>
              </w:rPr>
              <w:t>207.870,00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313036">
              <w:rPr>
                <w:lang w:eastAsia="en-US"/>
              </w:rPr>
              <w:t>109.470,00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 w:rsidR="00313036">
              <w:rPr>
                <w:lang w:eastAsia="en-US"/>
              </w:rPr>
              <w:t>258.300,00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D: </w:t>
            </w:r>
            <w:r w:rsidR="00313036">
              <w:rPr>
                <w:lang w:eastAsia="en-US"/>
              </w:rPr>
              <w:t>228.780,00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3130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E: </w:t>
            </w:r>
            <w:r w:rsidR="00313036">
              <w:rPr>
                <w:lang w:eastAsia="en-US"/>
              </w:rPr>
              <w:t xml:space="preserve">   84.870,00</w:t>
            </w:r>
            <w:r>
              <w:rPr>
                <w:lang w:eastAsia="en-US"/>
              </w:rPr>
              <w:t xml:space="preserve"> zł</w:t>
            </w:r>
          </w:p>
          <w:p w:rsidR="00675E0D" w:rsidRDefault="00675E0D" w:rsidP="00313036">
            <w:pPr>
              <w:rPr>
                <w:lang w:eastAsia="en-US"/>
              </w:rPr>
            </w:pPr>
          </w:p>
        </w:tc>
      </w:tr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Nadrzeczna   24</w:t>
            </w:r>
            <w:r>
              <w:rPr>
                <w:lang w:eastAsia="en-US"/>
              </w:rPr>
              <w:br/>
              <w:t>NIP: 9670644141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313036">
              <w:rPr>
                <w:lang w:eastAsia="en-US"/>
              </w:rPr>
              <w:t>175.053,60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313036">
              <w:rPr>
                <w:lang w:eastAsia="en-US"/>
              </w:rPr>
              <w:t>129.150,00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 w:rsidR="00313036">
              <w:rPr>
                <w:lang w:eastAsia="en-US"/>
              </w:rPr>
              <w:t>101.290,50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D: </w:t>
            </w:r>
            <w:r w:rsidR="00313036">
              <w:rPr>
                <w:lang w:eastAsia="en-US"/>
              </w:rPr>
              <w:t xml:space="preserve">  91.020,00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3130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E: </w:t>
            </w:r>
            <w:r w:rsidR="00313036">
              <w:rPr>
                <w:lang w:eastAsia="en-US"/>
              </w:rPr>
              <w:t xml:space="preserve">  82.410,00</w:t>
            </w:r>
            <w:r>
              <w:rPr>
                <w:lang w:eastAsia="en-US"/>
              </w:rPr>
              <w:t xml:space="preserve"> zł</w:t>
            </w:r>
          </w:p>
          <w:p w:rsidR="00675E0D" w:rsidRDefault="00675E0D" w:rsidP="00313036">
            <w:pPr>
              <w:rPr>
                <w:lang w:eastAsia="en-US"/>
              </w:rPr>
            </w:pPr>
          </w:p>
        </w:tc>
      </w:tr>
      <w:tr w:rsidR="00FA1CF4" w:rsidTr="00FA1C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bookmarkStart w:id="1" w:name="threadsForm:threadsDataTable:3:threadDoc"/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Pr="00FA1CF4" w:rsidRDefault="00FA1CF4" w:rsidP="00FA1CF4">
            <w:pPr>
              <w:rPr>
                <w:sz w:val="22"/>
                <w:szCs w:val="22"/>
              </w:rPr>
            </w:pPr>
            <w:r w:rsidRPr="00FA1CF4">
              <w:rPr>
                <w:sz w:val="22"/>
                <w:szCs w:val="22"/>
              </w:rPr>
              <w:fldChar w:fldCharType="begin"/>
            </w:r>
            <w:r w:rsidRPr="00FA1CF4">
              <w:rPr>
                <w:sz w:val="22"/>
                <w:szCs w:val="22"/>
              </w:rPr>
              <w:instrText xml:space="preserve"> HYPERLINK "https://epuap.gov.pl/warehouse/jsf/preview.xhtml?documentId=150287276" </w:instrText>
            </w:r>
            <w:r w:rsidRPr="00FA1CF4">
              <w:rPr>
                <w:sz w:val="22"/>
                <w:szCs w:val="22"/>
              </w:rPr>
              <w:fldChar w:fldCharType="separate"/>
            </w:r>
            <w:r w:rsidRPr="00FA1CF4">
              <w:rPr>
                <w:sz w:val="22"/>
                <w:szCs w:val="22"/>
              </w:rPr>
              <w:t xml:space="preserve">Zakład Robót </w:t>
            </w:r>
            <w:proofErr w:type="spellStart"/>
            <w:r w:rsidRPr="00FA1CF4">
              <w:rPr>
                <w:sz w:val="22"/>
                <w:szCs w:val="22"/>
              </w:rPr>
              <w:t>Instalacyjno</w:t>
            </w:r>
            <w:proofErr w:type="spellEnd"/>
            <w:r w:rsidRPr="00FA1CF4">
              <w:rPr>
                <w:sz w:val="22"/>
                <w:szCs w:val="22"/>
              </w:rPr>
              <w:t xml:space="preserve"> - Inżynieryjnych </w:t>
            </w:r>
            <w:proofErr w:type="spellStart"/>
            <w:r w:rsidRPr="00FA1CF4">
              <w:rPr>
                <w:sz w:val="22"/>
                <w:szCs w:val="22"/>
              </w:rPr>
              <w:t>Hydropex</w:t>
            </w:r>
            <w:proofErr w:type="spellEnd"/>
            <w:r w:rsidRPr="00FA1CF4">
              <w:rPr>
                <w:sz w:val="22"/>
                <w:szCs w:val="22"/>
              </w:rPr>
              <w:t xml:space="preserve"> spółka z ograniczoną odpowiedzialnością spółka komandytowa</w:t>
            </w:r>
            <w:r w:rsidRPr="00FA1CF4">
              <w:rPr>
                <w:sz w:val="22"/>
                <w:szCs w:val="22"/>
              </w:rPr>
              <w:fldChar w:fldCharType="end"/>
            </w:r>
            <w:bookmarkEnd w:id="1"/>
          </w:p>
          <w:p w:rsidR="00FA1CF4" w:rsidRPr="00FA1CF4" w:rsidRDefault="00FA1CF4" w:rsidP="00FA1CF4">
            <w:pPr>
              <w:rPr>
                <w:sz w:val="22"/>
                <w:szCs w:val="22"/>
              </w:rPr>
            </w:pPr>
            <w:r w:rsidRPr="00FA1CF4">
              <w:rPr>
                <w:sz w:val="22"/>
                <w:szCs w:val="22"/>
              </w:rPr>
              <w:t xml:space="preserve">77-400 ZLOTÓW, </w:t>
            </w:r>
          </w:p>
          <w:p w:rsidR="00FA1CF4" w:rsidRPr="00FA1CF4" w:rsidRDefault="00FA1CF4" w:rsidP="00FA1CF4">
            <w:pPr>
              <w:rPr>
                <w:sz w:val="22"/>
                <w:szCs w:val="22"/>
              </w:rPr>
            </w:pPr>
            <w:r w:rsidRPr="00FA1CF4">
              <w:rPr>
                <w:sz w:val="22"/>
                <w:szCs w:val="22"/>
              </w:rPr>
              <w:t>Ul. Sosnowa 6</w:t>
            </w:r>
          </w:p>
          <w:p w:rsidR="00FA1CF4" w:rsidRDefault="00FA1CF4" w:rsidP="00FA1CF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1CF4">
              <w:t>NIP 7671706535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313036">
              <w:rPr>
                <w:lang w:eastAsia="en-US"/>
              </w:rPr>
              <w:t>------------------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313036">
              <w:rPr>
                <w:lang w:eastAsia="en-US"/>
              </w:rPr>
              <w:t>------------------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 w:rsidR="00313036">
              <w:rPr>
                <w:lang w:eastAsia="en-US"/>
              </w:rPr>
              <w:t xml:space="preserve">  94.710,00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FA1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D: </w:t>
            </w:r>
            <w:r w:rsidR="00313036">
              <w:rPr>
                <w:lang w:eastAsia="en-US"/>
              </w:rPr>
              <w:t xml:space="preserve">  65.190,00</w:t>
            </w:r>
            <w:r>
              <w:rPr>
                <w:lang w:eastAsia="en-US"/>
              </w:rPr>
              <w:t xml:space="preserve"> zł</w:t>
            </w:r>
          </w:p>
          <w:p w:rsidR="00FA1CF4" w:rsidRDefault="00FA1CF4" w:rsidP="003130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E: </w:t>
            </w:r>
            <w:r w:rsidR="00313036">
              <w:rPr>
                <w:lang w:eastAsia="en-US"/>
              </w:rPr>
              <w:t>------------------</w:t>
            </w:r>
          </w:p>
        </w:tc>
      </w:tr>
    </w:tbl>
    <w:p w:rsidR="00FA1CF4" w:rsidRDefault="00FA1CF4" w:rsidP="00FA1CF4"/>
    <w:p w:rsidR="00FA1CF4" w:rsidRDefault="00FA1CF4" w:rsidP="00FA1CF4"/>
    <w:p w:rsidR="00EF417E" w:rsidRDefault="00EF417E"/>
    <w:sectPr w:rsidR="00EF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4"/>
    <w:rsid w:val="00313036"/>
    <w:rsid w:val="00675E0D"/>
    <w:rsid w:val="00EF417E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CF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CF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A1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CF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CF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A1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2021-06-17T11:15:00Z</cp:lastPrinted>
  <dcterms:created xsi:type="dcterms:W3CDTF">2021-06-17T10:38:00Z</dcterms:created>
  <dcterms:modified xsi:type="dcterms:W3CDTF">2021-06-17T11:24:00Z</dcterms:modified>
</cp:coreProperties>
</file>