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D0" w:rsidRDefault="005E12D0" w:rsidP="005E12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2021-02-18</w:t>
      </w:r>
    </w:p>
    <w:p w:rsidR="005E12D0" w:rsidRDefault="005E12D0" w:rsidP="005E1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BRG.0003.6. 2021</w:t>
      </w:r>
    </w:p>
    <w:p w:rsidR="005E12D0" w:rsidRDefault="005E12D0" w:rsidP="005E12D0">
      <w:pPr>
        <w:rPr>
          <w:rFonts w:ascii="Times New Roman" w:hAnsi="Times New Roman" w:cs="Times New Roman"/>
          <w:sz w:val="24"/>
          <w:szCs w:val="24"/>
        </w:rPr>
      </w:pPr>
    </w:p>
    <w:p w:rsidR="005E12D0" w:rsidRDefault="005E12D0" w:rsidP="005E12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5E12D0" w:rsidRDefault="005E12D0" w:rsidP="005E12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5E12D0" w:rsidRDefault="005E12D0" w:rsidP="005E1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1</w:t>
      </w:r>
      <w:r w:rsidR="00314722">
        <w:rPr>
          <w:rFonts w:ascii="Times New Roman" w:hAnsi="Times New Roman" w:cs="Times New Roman"/>
          <w:sz w:val="24"/>
          <w:szCs w:val="24"/>
        </w:rPr>
        <w:t xml:space="preserve">6 lutego </w:t>
      </w:r>
      <w:r>
        <w:rPr>
          <w:rFonts w:ascii="Times New Roman" w:hAnsi="Times New Roman" w:cs="Times New Roman"/>
          <w:sz w:val="24"/>
          <w:szCs w:val="24"/>
        </w:rPr>
        <w:t xml:space="preserve"> 2021 roku: </w:t>
      </w:r>
    </w:p>
    <w:p w:rsidR="00314722" w:rsidRPr="00314722" w:rsidRDefault="00314722" w:rsidP="0031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4722">
        <w:rPr>
          <w:rFonts w:ascii="Times New Roman" w:eastAsia="Times New Roman" w:hAnsi="Times New Roman" w:cs="Times New Roman"/>
          <w:sz w:val="24"/>
          <w:szCs w:val="24"/>
          <w:u w:val="single"/>
        </w:rPr>
        <w:t>A. Matusewicz:</w:t>
      </w:r>
    </w:p>
    <w:p w:rsidR="00314722" w:rsidRPr="00F411A6" w:rsidRDefault="00314722" w:rsidP="0031472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Cieszę się, że będzie w Osielsku pierwsza publiczna toaleta. Proponuję kupno kontenera sanitarnego mobilnego, tak by mógł być wykorzystywany np. podczas imprez plenerowych w różnych sołectwach. Ne myślę tu o szalecie typu </w:t>
      </w:r>
      <w:proofErr w:type="spellStart"/>
      <w:r w:rsidRPr="00F411A6">
        <w:rPr>
          <w:rFonts w:ascii="Times New Roman" w:eastAsia="Times New Roman" w:hAnsi="Times New Roman" w:cs="Times New Roman"/>
          <w:sz w:val="24"/>
          <w:szCs w:val="24"/>
        </w:rPr>
        <w:t>toi-toi</w:t>
      </w:r>
      <w:proofErr w:type="spellEnd"/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o komfortowej toalecie publicznej. Na rynku dostępnych jest wiele estetycznych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i funkcjonalnych urządzeń. Warto też podejmując decyzję o wyborze konkretnej toalety od razu przewidzieć proces jej serwisowania – bieżącego sprzątania </w:t>
      </w:r>
      <w:r w:rsidR="003B1A95">
        <w:rPr>
          <w:rFonts w:ascii="Times New Roman" w:eastAsia="Times New Roman" w:hAnsi="Times New Roman" w:cs="Times New Roman"/>
          <w:sz w:val="24"/>
          <w:szCs w:val="24"/>
        </w:rPr>
        <w:br/>
      </w:r>
      <w:r w:rsidRPr="00F411A6">
        <w:rPr>
          <w:rFonts w:ascii="Times New Roman" w:eastAsia="Times New Roman" w:hAnsi="Times New Roman" w:cs="Times New Roman"/>
          <w:sz w:val="24"/>
          <w:szCs w:val="24"/>
        </w:rPr>
        <w:t>i opróżniania z nieczystości.</w:t>
      </w:r>
    </w:p>
    <w:p w:rsidR="00314722" w:rsidRPr="00F411A6" w:rsidRDefault="00314722" w:rsidP="0031472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Na stronie Urzędu Komunikacji Elektronicznej można zgłaszać zapotrzebowanie na Internet. Wnioskuję o upowszednienie tej informacji publikując adres  </w:t>
      </w:r>
      <w:hyperlink r:id="rId5" w:history="1">
        <w:r w:rsidRPr="00F411A6">
          <w:rPr>
            <w:rFonts w:ascii="Times New Roman" w:eastAsia="Times New Roman" w:hAnsi="Times New Roman" w:cs="Times New Roman"/>
            <w:sz w:val="24"/>
            <w:szCs w:val="24"/>
          </w:rPr>
          <w:t>https://wyszukiwarka.uke.gov.pl/</w:t>
        </w:r>
      </w:hyperlink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 wraz z krótką informacją o możliwości zgłoszenia popytu na internet na stronie Urzędu Gminy Osielsko oraz wysyłając komunikat SMS do mieszkańców całej gminy. W podanej zakładce UKE można znaleźć również inne przydatne informacje Zwiększenie liczby gospodarstw domowych deklarujących zapotrzebowanie na internet szerokopasmowy w zwartej lokalizacji jest główną przesłanką dla firm wykonawczych do rozpoczęcia inwestycji. Na cyfrowej mapie Urzędu Komunikacji widnieją już adresy z naszej gminy. Warto ten proces wesprzeć i upowszechnić.</w:t>
      </w:r>
    </w:p>
    <w:p w:rsidR="00314722" w:rsidRPr="00A42C81" w:rsidRDefault="00314722" w:rsidP="0031472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C81">
        <w:rPr>
          <w:rFonts w:ascii="Times New Roman" w:eastAsia="Times New Roman" w:hAnsi="Times New Roman" w:cs="Times New Roman"/>
          <w:sz w:val="24"/>
          <w:szCs w:val="24"/>
        </w:rPr>
        <w:t xml:space="preserve">Choć liczba kilometrów odśnieżanych dróg w naszej gminie robi wrażenie, to chętnie bym poznał, jak to się ma do łącznej długości ulic w Osielsku. Tej zimy w boczne uliczki w rejonie, w którym mieszkam jeszcze żaden pług nie dojechał. Wnioskuje dla wygody mieszkańców zamieścić np. na stronach GZK grafik odśnieżana. </w:t>
      </w:r>
    </w:p>
    <w:p w:rsidR="00314722" w:rsidRDefault="00314722" w:rsidP="00314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722" w:rsidRPr="007B6A55" w:rsidRDefault="00314722" w:rsidP="00314722">
      <w:pPr>
        <w:pStyle w:val="Default"/>
        <w:jc w:val="both"/>
        <w:rPr>
          <w:rFonts w:ascii="Times New Roman" w:hAnsi="Times New Roman" w:cs="Times New Roman"/>
        </w:rPr>
      </w:pPr>
      <w:r w:rsidRPr="007B6A55">
        <w:rPr>
          <w:rFonts w:ascii="Times New Roman" w:hAnsi="Times New Roman" w:cs="Times New Roman"/>
          <w:u w:val="single"/>
        </w:rPr>
        <w:t>P. Ziętara</w:t>
      </w:r>
      <w:r w:rsidRPr="007B6A55">
        <w:rPr>
          <w:rFonts w:ascii="Times New Roman" w:hAnsi="Times New Roman" w:cs="Times New Roman"/>
        </w:rPr>
        <w:t xml:space="preserve">- Wnioskuję o bieżące informowanie radnych o pracach związanych z rozwiązaniem problemu przystanku autobusowego Centralna/Orzechowa. </w:t>
      </w:r>
    </w:p>
    <w:p w:rsidR="00314722" w:rsidRPr="007B6A55" w:rsidRDefault="00314722" w:rsidP="00314722">
      <w:pPr>
        <w:pStyle w:val="Default"/>
        <w:jc w:val="both"/>
        <w:rPr>
          <w:rFonts w:ascii="Times New Roman" w:hAnsi="Times New Roman" w:cs="Times New Roman"/>
        </w:rPr>
      </w:pPr>
      <w:r w:rsidRPr="007B6A55">
        <w:rPr>
          <w:rFonts w:ascii="Times New Roman" w:hAnsi="Times New Roman" w:cs="Times New Roman"/>
        </w:rPr>
        <w:t xml:space="preserve">W piśmie pani sekretarz z 27,01 poinformowano mnie że urząd już ma jakieś koncepcje. </w:t>
      </w:r>
    </w:p>
    <w:p w:rsidR="00314722" w:rsidRPr="007B6A55" w:rsidRDefault="00314722" w:rsidP="00314722">
      <w:pPr>
        <w:pStyle w:val="Default"/>
        <w:jc w:val="both"/>
        <w:rPr>
          <w:rFonts w:ascii="Times New Roman" w:hAnsi="Times New Roman" w:cs="Times New Roman"/>
        </w:rPr>
      </w:pPr>
      <w:r w:rsidRPr="007B6A55">
        <w:rPr>
          <w:rFonts w:ascii="Times New Roman" w:hAnsi="Times New Roman" w:cs="Times New Roman"/>
        </w:rPr>
        <w:t xml:space="preserve">Niestety koncepcje te nie zostały mi udostępnione. </w:t>
      </w:r>
    </w:p>
    <w:p w:rsidR="00314722" w:rsidRPr="007B6A55" w:rsidRDefault="00314722" w:rsidP="00314722">
      <w:pPr>
        <w:pStyle w:val="Default"/>
        <w:jc w:val="both"/>
        <w:rPr>
          <w:rFonts w:ascii="Times New Roman" w:hAnsi="Times New Roman" w:cs="Times New Roman"/>
        </w:rPr>
      </w:pPr>
      <w:r w:rsidRPr="007B6A55">
        <w:rPr>
          <w:rFonts w:ascii="Times New Roman" w:hAnsi="Times New Roman" w:cs="Times New Roman"/>
        </w:rPr>
        <w:t xml:space="preserve">Sprawa była omawiana na radzie powiatu i ze strony powiatu nie ma przeciwwskazań do przesuwania przystanku a obecna lokalizacja jest wynikiem zaakceptowania przez starostwo przedstawionej przez nasz urząd lokalizacji. </w:t>
      </w:r>
    </w:p>
    <w:p w:rsidR="00314722" w:rsidRPr="000D45CF" w:rsidRDefault="00314722" w:rsidP="00314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D0" w:rsidRDefault="005E12D0" w:rsidP="005E1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AF8" w:rsidRDefault="00955AF8"/>
    <w:sectPr w:rsidR="0095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01DB"/>
    <w:multiLevelType w:val="multilevel"/>
    <w:tmpl w:val="D4ECE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D2238"/>
    <w:multiLevelType w:val="multilevel"/>
    <w:tmpl w:val="6C74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12D0"/>
    <w:rsid w:val="00314722"/>
    <w:rsid w:val="003B1A95"/>
    <w:rsid w:val="005E12D0"/>
    <w:rsid w:val="0095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47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yszukiwarka.uk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cp:lastPrinted>2021-02-18T10:47:00Z</cp:lastPrinted>
  <dcterms:created xsi:type="dcterms:W3CDTF">2021-02-18T10:01:00Z</dcterms:created>
  <dcterms:modified xsi:type="dcterms:W3CDTF">2021-02-18T10:47:00Z</dcterms:modified>
</cp:coreProperties>
</file>