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6F" w:rsidRDefault="00A9126F" w:rsidP="00A9126F">
      <w:pPr>
        <w:spacing w:after="160" w:line="252" w:lineRule="auto"/>
        <w:jc w:val="right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22.12.2020 r.</w:t>
      </w:r>
    </w:p>
    <w:p w:rsidR="00A9126F" w:rsidRDefault="00A9126F" w:rsidP="00A9126F">
      <w:pPr>
        <w:spacing w:after="160" w:line="252" w:lineRule="auto"/>
        <w:jc w:val="center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Protokół z otwarcia ofert</w:t>
      </w:r>
    </w:p>
    <w:p w:rsidR="00A9126F" w:rsidRPr="00A9126F" w:rsidRDefault="00A9126F" w:rsidP="00A9126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70"/>
        <w:jc w:val="center"/>
        <w:outlineLvl w:val="6"/>
        <w:rPr>
          <w:rFonts w:ascii="Times New Roman" w:eastAsia="Times New Roman" w:hAnsi="Times New Roman"/>
          <w:b/>
          <w:bCs/>
          <w:smallCaps/>
          <w:color w:val="000000"/>
          <w:spacing w:val="5"/>
          <w:sz w:val="28"/>
          <w:szCs w:val="28"/>
          <w:u w:val="single"/>
          <w:lang w:eastAsia="pl-PL"/>
        </w:rPr>
      </w:pPr>
      <w:r w:rsidRPr="00A9126F">
        <w:rPr>
          <w:rFonts w:ascii="Times New Roman" w:eastAsia="Times New Roman" w:hAnsi="Times New Roman"/>
          <w:b/>
          <w:bCs/>
          <w:smallCaps/>
          <w:color w:val="000000"/>
          <w:spacing w:val="5"/>
          <w:sz w:val="28"/>
          <w:szCs w:val="28"/>
          <w:u w:val="single"/>
          <w:lang w:eastAsia="pl-PL"/>
        </w:rPr>
        <w:t xml:space="preserve">Zakup i Dostawa materiałów do remontów przydomowych przepompowni ciśnieniowych </w:t>
      </w:r>
      <w:r w:rsidRPr="00A9126F">
        <w:rPr>
          <w:rFonts w:ascii="Times New Roman" w:eastAsia="Times New Roman" w:hAnsi="Times New Roman"/>
          <w:b/>
          <w:bCs/>
          <w:smallCaps/>
          <w:color w:val="000000"/>
          <w:spacing w:val="5"/>
          <w:sz w:val="24"/>
          <w:szCs w:val="24"/>
          <w:u w:val="single"/>
          <w:lang w:eastAsia="pl-PL"/>
        </w:rPr>
        <w:t>NA ROK 2021</w:t>
      </w:r>
    </w:p>
    <w:p w:rsidR="00A9126F" w:rsidRDefault="00A9126F" w:rsidP="00A9126F">
      <w:pPr>
        <w:spacing w:after="0" w:line="360" w:lineRule="auto"/>
        <w:rPr>
          <w:rFonts w:asciiTheme="minorHAnsi" w:eastAsiaTheme="minorHAnsi" w:hAnsiTheme="minorHAnsi" w:cstheme="minorHAnsi"/>
          <w:b/>
          <w:sz w:val="20"/>
          <w:szCs w:val="20"/>
        </w:rPr>
      </w:pPr>
      <w:r>
        <w:rPr>
          <w:rFonts w:asciiTheme="minorHAnsi" w:eastAsiaTheme="minorHAnsi" w:hAnsiTheme="minorHAnsi" w:cstheme="minorHAnsi"/>
          <w:b/>
          <w:sz w:val="20"/>
          <w:szCs w:val="20"/>
        </w:rPr>
        <w:t>22.12.2020 r. godz. 10:00</w:t>
      </w:r>
    </w:p>
    <w:p w:rsidR="00A9126F" w:rsidRDefault="00A9126F" w:rsidP="00A9126F">
      <w:pPr>
        <w:spacing w:after="0" w:line="360" w:lineRule="auto"/>
        <w:jc w:val="center"/>
        <w:rPr>
          <w:rFonts w:asciiTheme="minorHAnsi" w:eastAsia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>GZK.271.20.2020</w:t>
      </w:r>
    </w:p>
    <w:p w:rsidR="00A9126F" w:rsidRDefault="00A9126F" w:rsidP="00A9126F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  <w:u w:val="single"/>
        </w:rPr>
      </w:pPr>
    </w:p>
    <w:p w:rsidR="00A9126F" w:rsidRDefault="00A9126F" w:rsidP="00A9126F">
      <w:pPr>
        <w:spacing w:after="160" w:line="252" w:lineRule="auto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W niniejszym postępowaniu złożono następujące oferty:</w:t>
      </w:r>
    </w:p>
    <w:p w:rsidR="00A9126F" w:rsidRDefault="00A9126F" w:rsidP="00A9126F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190"/>
        <w:gridCol w:w="2835"/>
        <w:gridCol w:w="2977"/>
      </w:tblGrid>
      <w:tr w:rsidR="00A9126F" w:rsidTr="00A9126F">
        <w:trPr>
          <w:trHeight w:val="44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6F" w:rsidRDefault="00A9126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6F" w:rsidRPr="00A9126F" w:rsidRDefault="00A912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A9126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6F" w:rsidRPr="00A9126F" w:rsidRDefault="00A9126F" w:rsidP="00A9126F">
            <w:pPr>
              <w:spacing w:before="100" w:beforeAutospacing="1" w:after="100" w:afterAutospacing="1"/>
              <w:jc w:val="center"/>
              <w:outlineLvl w:val="1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A9126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cena brutto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6F" w:rsidRPr="00A9126F" w:rsidRDefault="00A912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A9126F">
              <w:rPr>
                <w:rFonts w:asciiTheme="minorHAnsi" w:eastAsiaTheme="minorHAnsi" w:hAnsiTheme="minorHAnsi" w:cstheme="minorHAnsi"/>
                <w:b/>
                <w:spacing w:val="4"/>
                <w:sz w:val="24"/>
                <w:szCs w:val="24"/>
              </w:rPr>
              <w:t>Termin płatności w dniach</w:t>
            </w:r>
          </w:p>
        </w:tc>
      </w:tr>
      <w:tr w:rsidR="00A9126F" w:rsidTr="00A9126F">
        <w:trPr>
          <w:trHeight w:val="127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6F" w:rsidRDefault="00A9126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F" w:rsidRPr="00A9126F" w:rsidRDefault="00A9126F" w:rsidP="000A76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912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PRESKPOL Sp. z o.o.</w:t>
            </w:r>
          </w:p>
          <w:p w:rsidR="00A9126F" w:rsidRPr="00A9126F" w:rsidRDefault="00A912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912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ul. Łódzka 34 A, </w:t>
            </w:r>
          </w:p>
          <w:p w:rsidR="00A9126F" w:rsidRDefault="00A9126F" w:rsidP="000A76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912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05-870 Bramki gm. Błonie</w:t>
            </w:r>
          </w:p>
          <w:p w:rsidR="000A769D" w:rsidRPr="000A769D" w:rsidRDefault="000A769D" w:rsidP="000A76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Włodzimierz Piekarz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D" w:rsidRDefault="000A769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0A769D" w:rsidRDefault="000A769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A9126F" w:rsidRDefault="000A769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98.079,09 </w:t>
            </w:r>
            <w:r w:rsidR="00A9126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zł</w:t>
            </w:r>
          </w:p>
          <w:p w:rsidR="00A9126F" w:rsidRPr="00A9126F" w:rsidRDefault="00A9126F" w:rsidP="00A9126F">
            <w:pPr>
              <w:tabs>
                <w:tab w:val="left" w:pos="1830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D" w:rsidRDefault="000A769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0A769D" w:rsidRDefault="000A769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A9126F" w:rsidRPr="00A9126F" w:rsidRDefault="00A9126F" w:rsidP="000A769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</w:t>
            </w:r>
          </w:p>
        </w:tc>
      </w:tr>
    </w:tbl>
    <w:p w:rsidR="00A9126F" w:rsidRDefault="00A9126F" w:rsidP="00A9126F">
      <w:pPr>
        <w:spacing w:after="160" w:line="252" w:lineRule="auto"/>
        <w:rPr>
          <w:rFonts w:asciiTheme="minorHAnsi" w:eastAsiaTheme="minorHAnsi" w:hAnsiTheme="minorHAnsi" w:cstheme="minorHAnsi"/>
          <w:sz w:val="20"/>
          <w:szCs w:val="20"/>
        </w:rPr>
      </w:pPr>
    </w:p>
    <w:p w:rsidR="00A9126F" w:rsidRDefault="00A9126F" w:rsidP="00A9126F">
      <w:pPr>
        <w:spacing w:after="160" w:line="252" w:lineRule="auto"/>
        <w:rPr>
          <w:rFonts w:asciiTheme="minorHAnsi" w:eastAsiaTheme="minorHAnsi" w:hAnsiTheme="minorHAnsi" w:cstheme="minorHAnsi"/>
          <w:sz w:val="20"/>
          <w:szCs w:val="20"/>
        </w:rPr>
      </w:pPr>
    </w:p>
    <w:p w:rsidR="00A9126F" w:rsidRDefault="00A9126F" w:rsidP="00A9126F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pl-PL"/>
        </w:rPr>
      </w:pPr>
      <w:r>
        <w:rPr>
          <w:rFonts w:eastAsia="Times New Roman"/>
          <w:color w:val="FF0000"/>
          <w:sz w:val="20"/>
          <w:szCs w:val="20"/>
          <w:u w:val="single"/>
          <w:lang w:eastAsia="pl-PL"/>
        </w:rPr>
        <w:t xml:space="preserve">Zamawiający przeznacza na powyższe zadanie kwotę łączną: </w:t>
      </w:r>
      <w:r w:rsidR="00DB1F27">
        <w:rPr>
          <w:rFonts w:eastAsia="Times New Roman"/>
          <w:color w:val="FF0000"/>
          <w:sz w:val="20"/>
          <w:szCs w:val="20"/>
          <w:u w:val="single"/>
          <w:lang w:eastAsia="pl-PL"/>
        </w:rPr>
        <w:t xml:space="preserve">103.000 </w:t>
      </w:r>
      <w:r>
        <w:rPr>
          <w:rFonts w:eastAsia="Times New Roman"/>
          <w:color w:val="FF0000"/>
          <w:sz w:val="20"/>
          <w:szCs w:val="20"/>
          <w:u w:val="single"/>
          <w:lang w:eastAsia="pl-PL"/>
        </w:rPr>
        <w:t xml:space="preserve">zł brutto </w:t>
      </w:r>
      <w:bookmarkStart w:id="0" w:name="_GoBack"/>
      <w:bookmarkEnd w:id="0"/>
    </w:p>
    <w:p w:rsidR="00A9126F" w:rsidRDefault="00A9126F" w:rsidP="00A9126F"/>
    <w:p w:rsidR="00A9126F" w:rsidRDefault="00A9126F" w:rsidP="00A9126F"/>
    <w:p w:rsidR="0086420F" w:rsidRDefault="0086420F"/>
    <w:sectPr w:rsidR="00864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6F"/>
    <w:rsid w:val="000A769D"/>
    <w:rsid w:val="0086420F"/>
    <w:rsid w:val="00A9126F"/>
    <w:rsid w:val="00DB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2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2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2020-12-22T06:57:00Z</dcterms:created>
  <dcterms:modified xsi:type="dcterms:W3CDTF">2020-12-22T10:16:00Z</dcterms:modified>
</cp:coreProperties>
</file>