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DC" w:rsidRPr="00DF17DC" w:rsidRDefault="00DF17DC" w:rsidP="00DF17DC">
      <w:pPr>
        <w:pBdr>
          <w:bottom w:val="single" w:sz="6" w:space="1" w:color="auto"/>
        </w:pBdr>
        <w:spacing w:after="0" w:line="240" w:lineRule="auto"/>
        <w:jc w:val="center"/>
        <w:rPr>
          <w:rFonts w:ascii="Arial" w:eastAsia="Times New Roman" w:hAnsi="Arial" w:cs="Arial"/>
          <w:vanish/>
          <w:sz w:val="16"/>
          <w:szCs w:val="16"/>
          <w:lang w:eastAsia="pl-PL"/>
        </w:rPr>
      </w:pPr>
      <w:r w:rsidRPr="00DF17DC">
        <w:rPr>
          <w:rFonts w:ascii="Arial" w:eastAsia="Times New Roman" w:hAnsi="Arial" w:cs="Arial"/>
          <w:vanish/>
          <w:sz w:val="16"/>
          <w:szCs w:val="16"/>
          <w:lang w:eastAsia="pl-PL"/>
        </w:rPr>
        <w:t>Początek formularza</w:t>
      </w:r>
    </w:p>
    <w:p w:rsidR="00DF17DC" w:rsidRPr="00DF17DC" w:rsidRDefault="00DF17DC" w:rsidP="00DF17DC">
      <w:pPr>
        <w:spacing w:after="24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Ogłoszenie nr 767859-N-2020 z dnia 16.12.2020 </w:t>
      </w:r>
      <w:proofErr w:type="gramStart"/>
      <w:r w:rsidRPr="00DF17DC">
        <w:rPr>
          <w:rFonts w:ascii="Times New Roman" w:eastAsia="Times New Roman" w:hAnsi="Times New Roman" w:cs="Times New Roman"/>
          <w:sz w:val="24"/>
          <w:szCs w:val="24"/>
          <w:lang w:eastAsia="pl-PL"/>
        </w:rPr>
        <w:t>r</w:t>
      </w:r>
      <w:proofErr w:type="gramEnd"/>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jc w:val="center"/>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Gmina Osielsko: Świadczenie usług geodezyjnych dla potrzeb Gminy Osielsko w 2021 r. </w:t>
      </w:r>
      <w:r w:rsidRPr="00DF17DC">
        <w:rPr>
          <w:rFonts w:ascii="Times New Roman" w:eastAsia="Times New Roman" w:hAnsi="Times New Roman" w:cs="Times New Roman"/>
          <w:sz w:val="24"/>
          <w:szCs w:val="24"/>
          <w:lang w:eastAsia="pl-PL"/>
        </w:rPr>
        <w:br/>
        <w:t xml:space="preserve">OGŁOSZENIE O ZAMÓWIENIU - Usługi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Zamieszczanie ogłoszenia:</w:t>
      </w:r>
      <w:r w:rsidRPr="00DF17DC">
        <w:rPr>
          <w:rFonts w:ascii="Times New Roman" w:eastAsia="Times New Roman" w:hAnsi="Times New Roman" w:cs="Times New Roman"/>
          <w:sz w:val="24"/>
          <w:szCs w:val="24"/>
          <w:lang w:eastAsia="pl-PL"/>
        </w:rPr>
        <w:t xml:space="preserve"> Zamieszczanie obowiązkowe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Ogłoszenie dotyczy:</w:t>
      </w:r>
      <w:r w:rsidRPr="00DF17DC">
        <w:rPr>
          <w:rFonts w:ascii="Times New Roman" w:eastAsia="Times New Roman" w:hAnsi="Times New Roman" w:cs="Times New Roman"/>
          <w:sz w:val="24"/>
          <w:szCs w:val="24"/>
          <w:lang w:eastAsia="pl-PL"/>
        </w:rPr>
        <w:t xml:space="preserve"> Zamówienia publicznego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Nazwa projektu lub programu</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F17DC">
        <w:rPr>
          <w:rFonts w:ascii="Times New Roman" w:eastAsia="Times New Roman" w:hAnsi="Times New Roman" w:cs="Times New Roman"/>
          <w:sz w:val="24"/>
          <w:szCs w:val="24"/>
          <w:lang w:eastAsia="pl-PL"/>
        </w:rPr>
        <w:t>Pzp</w:t>
      </w:r>
      <w:proofErr w:type="spellEnd"/>
      <w:r w:rsidRPr="00DF17D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u w:val="single"/>
          <w:lang w:eastAsia="pl-PL"/>
        </w:rPr>
        <w:t>SEKCJA I: ZAMAWIAJĄCY</w:t>
      </w:r>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Postępowanie przeprowadza centralny zamawiający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Informacje na temat </w:t>
      </w:r>
      <w:proofErr w:type="gramStart"/>
      <w:r w:rsidRPr="00DF17DC">
        <w:rPr>
          <w:rFonts w:ascii="Times New Roman" w:eastAsia="Times New Roman" w:hAnsi="Times New Roman" w:cs="Times New Roman"/>
          <w:b/>
          <w:bCs/>
          <w:sz w:val="24"/>
          <w:szCs w:val="24"/>
          <w:lang w:eastAsia="pl-PL"/>
        </w:rPr>
        <w:t>podmiotu któremu</w:t>
      </w:r>
      <w:proofErr w:type="gramEnd"/>
      <w:r w:rsidRPr="00DF17DC">
        <w:rPr>
          <w:rFonts w:ascii="Times New Roman" w:eastAsia="Times New Roman" w:hAnsi="Times New Roman" w:cs="Times New Roman"/>
          <w:b/>
          <w:bCs/>
          <w:sz w:val="24"/>
          <w:szCs w:val="24"/>
          <w:lang w:eastAsia="pl-PL"/>
        </w:rPr>
        <w:t xml:space="preserve"> zamawiający powierzył/powierzyli prowadzenie postępowania:</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Postępowanie jest przeprowadzane wspólnie przez zamawiających</w:t>
      </w:r>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Informacje dodatkowe:</w:t>
      </w:r>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 1) NAZWA I ADRES: </w:t>
      </w:r>
      <w:r w:rsidRPr="00DF17DC">
        <w:rPr>
          <w:rFonts w:ascii="Times New Roman" w:eastAsia="Times New Roman" w:hAnsi="Times New Roman" w:cs="Times New Roman"/>
          <w:sz w:val="24"/>
          <w:szCs w:val="24"/>
          <w:lang w:eastAsia="pl-PL"/>
        </w:rPr>
        <w:t>Gmina Osielsko, krajowy numer identyfikacyjny 09235068800000, ul. Szosa Gdańska  55</w:t>
      </w:r>
      <w:proofErr w:type="gramStart"/>
      <w:r w:rsidRPr="00DF17DC">
        <w:rPr>
          <w:rFonts w:ascii="Times New Roman" w:eastAsia="Times New Roman" w:hAnsi="Times New Roman" w:cs="Times New Roman"/>
          <w:sz w:val="24"/>
          <w:szCs w:val="24"/>
          <w:lang w:eastAsia="pl-PL"/>
        </w:rPr>
        <w:t xml:space="preserve">A , 86-031  </w:t>
      </w:r>
      <w:proofErr w:type="gramEnd"/>
      <w:r w:rsidRPr="00DF17DC">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DF17DC">
        <w:rPr>
          <w:rFonts w:ascii="Times New Roman" w:eastAsia="Times New Roman" w:hAnsi="Times New Roman" w:cs="Times New Roman"/>
          <w:sz w:val="24"/>
          <w:szCs w:val="24"/>
          <w:lang w:eastAsia="pl-PL"/>
        </w:rPr>
        <w:t>pl</w:t>
      </w:r>
      <w:proofErr w:type="gramEnd"/>
      <w:r w:rsidRPr="00DF17DC">
        <w:rPr>
          <w:rFonts w:ascii="Times New Roman" w:eastAsia="Times New Roman" w:hAnsi="Times New Roman" w:cs="Times New Roman"/>
          <w:sz w:val="24"/>
          <w:szCs w:val="24"/>
          <w:lang w:eastAsia="pl-PL"/>
        </w:rPr>
        <w:t xml:space="preserve">, faks 052 324 18 03. </w:t>
      </w:r>
      <w:r w:rsidRPr="00DF17DC">
        <w:rPr>
          <w:rFonts w:ascii="Times New Roman" w:eastAsia="Times New Roman" w:hAnsi="Times New Roman" w:cs="Times New Roman"/>
          <w:sz w:val="24"/>
          <w:szCs w:val="24"/>
          <w:lang w:eastAsia="pl-PL"/>
        </w:rPr>
        <w:br/>
        <w:t>Adres strony internetowej (URL): www.</w:t>
      </w:r>
      <w:proofErr w:type="gramStart"/>
      <w:r w:rsidRPr="00DF17DC">
        <w:rPr>
          <w:rFonts w:ascii="Times New Roman" w:eastAsia="Times New Roman" w:hAnsi="Times New Roman" w:cs="Times New Roman"/>
          <w:sz w:val="24"/>
          <w:szCs w:val="24"/>
          <w:lang w:eastAsia="pl-PL"/>
        </w:rPr>
        <w:t>bip</w:t>
      </w:r>
      <w:proofErr w:type="gramEnd"/>
      <w:r w:rsidRPr="00DF17DC">
        <w:rPr>
          <w:rFonts w:ascii="Times New Roman" w:eastAsia="Times New Roman" w:hAnsi="Times New Roman" w:cs="Times New Roman"/>
          <w:sz w:val="24"/>
          <w:szCs w:val="24"/>
          <w:lang w:eastAsia="pl-PL"/>
        </w:rPr>
        <w:t>.</w:t>
      </w:r>
      <w:proofErr w:type="gramStart"/>
      <w:r w:rsidRPr="00DF17DC">
        <w:rPr>
          <w:rFonts w:ascii="Times New Roman" w:eastAsia="Times New Roman" w:hAnsi="Times New Roman" w:cs="Times New Roman"/>
          <w:sz w:val="24"/>
          <w:szCs w:val="24"/>
          <w:lang w:eastAsia="pl-PL"/>
        </w:rPr>
        <w:t>osielsko</w:t>
      </w:r>
      <w:proofErr w:type="gramEnd"/>
      <w:r w:rsidRPr="00DF17DC">
        <w:rPr>
          <w:rFonts w:ascii="Times New Roman" w:eastAsia="Times New Roman" w:hAnsi="Times New Roman" w:cs="Times New Roman"/>
          <w:sz w:val="24"/>
          <w:szCs w:val="24"/>
          <w:lang w:eastAsia="pl-PL"/>
        </w:rPr>
        <w:t xml:space="preserve">.pl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lastRenderedPageBreak/>
        <w:t xml:space="preserve">Adres profilu nabywcy: </w:t>
      </w:r>
      <w:r w:rsidRPr="00DF17DC">
        <w:rPr>
          <w:rFonts w:ascii="Times New Roman" w:eastAsia="Times New Roman" w:hAnsi="Times New Roman" w:cs="Times New Roman"/>
          <w:sz w:val="24"/>
          <w:szCs w:val="24"/>
          <w:lang w:eastAsia="pl-PL"/>
        </w:rPr>
        <w:br/>
        <w:t xml:space="preserve">Adres strony </w:t>
      </w:r>
      <w:proofErr w:type="gramStart"/>
      <w:r w:rsidRPr="00DF17DC">
        <w:rPr>
          <w:rFonts w:ascii="Times New Roman" w:eastAsia="Times New Roman" w:hAnsi="Times New Roman" w:cs="Times New Roman"/>
          <w:sz w:val="24"/>
          <w:szCs w:val="24"/>
          <w:lang w:eastAsia="pl-PL"/>
        </w:rPr>
        <w:t>internetowej pod którym</w:t>
      </w:r>
      <w:proofErr w:type="gramEnd"/>
      <w:r w:rsidRPr="00DF17DC">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 2) RODZAJ ZAMAWIAJĄCEGO: </w:t>
      </w:r>
      <w:r w:rsidRPr="00DF17DC">
        <w:rPr>
          <w:rFonts w:ascii="Times New Roman" w:eastAsia="Times New Roman" w:hAnsi="Times New Roman" w:cs="Times New Roman"/>
          <w:sz w:val="24"/>
          <w:szCs w:val="24"/>
          <w:lang w:eastAsia="pl-PL"/>
        </w:rPr>
        <w:t xml:space="preserve">Administracja samorządowa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I.3) WSPÓLNE UDZIELANIE </w:t>
      </w:r>
      <w:proofErr w:type="gramStart"/>
      <w:r w:rsidRPr="00DF17DC">
        <w:rPr>
          <w:rFonts w:ascii="Times New Roman" w:eastAsia="Times New Roman" w:hAnsi="Times New Roman" w:cs="Times New Roman"/>
          <w:b/>
          <w:bCs/>
          <w:sz w:val="24"/>
          <w:szCs w:val="24"/>
          <w:lang w:eastAsia="pl-PL"/>
        </w:rPr>
        <w:t xml:space="preserve">ZAMÓWIENIA </w:t>
      </w:r>
      <w:r w:rsidRPr="00DF17DC">
        <w:rPr>
          <w:rFonts w:ascii="Times New Roman" w:eastAsia="Times New Roman" w:hAnsi="Times New Roman" w:cs="Times New Roman"/>
          <w:b/>
          <w:bCs/>
          <w:i/>
          <w:iCs/>
          <w:sz w:val="24"/>
          <w:szCs w:val="24"/>
          <w:lang w:eastAsia="pl-PL"/>
        </w:rPr>
        <w:t>(jeżeli</w:t>
      </w:r>
      <w:proofErr w:type="gramEnd"/>
      <w:r w:rsidRPr="00DF17DC">
        <w:rPr>
          <w:rFonts w:ascii="Times New Roman" w:eastAsia="Times New Roman" w:hAnsi="Times New Roman" w:cs="Times New Roman"/>
          <w:b/>
          <w:bCs/>
          <w:i/>
          <w:iCs/>
          <w:sz w:val="24"/>
          <w:szCs w:val="24"/>
          <w:lang w:eastAsia="pl-PL"/>
        </w:rPr>
        <w:t xml:space="preserve"> dotyczy)</w:t>
      </w:r>
      <w:r w:rsidRPr="00DF17DC">
        <w:rPr>
          <w:rFonts w:ascii="Times New Roman" w:eastAsia="Times New Roman" w:hAnsi="Times New Roman" w:cs="Times New Roman"/>
          <w:b/>
          <w:bCs/>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DF17DC">
        <w:rPr>
          <w:rFonts w:ascii="Times New Roman" w:eastAsia="Times New Roman" w:hAnsi="Times New Roman" w:cs="Times New Roman"/>
          <w:sz w:val="24"/>
          <w:szCs w:val="24"/>
          <w:lang w:eastAsia="pl-PL"/>
        </w:rPr>
        <w:t>Europejskiej (który</w:t>
      </w:r>
      <w:proofErr w:type="gramEnd"/>
      <w:r w:rsidRPr="00DF17DC">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I.4) KOMUNIKACJA: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t>www.</w:t>
      </w:r>
      <w:proofErr w:type="gramStart"/>
      <w:r w:rsidRPr="00DF17DC">
        <w:rPr>
          <w:rFonts w:ascii="Times New Roman" w:eastAsia="Times New Roman" w:hAnsi="Times New Roman" w:cs="Times New Roman"/>
          <w:sz w:val="24"/>
          <w:szCs w:val="24"/>
          <w:lang w:eastAsia="pl-PL"/>
        </w:rPr>
        <w:t>bip</w:t>
      </w:r>
      <w:proofErr w:type="gramEnd"/>
      <w:r w:rsidRPr="00DF17DC">
        <w:rPr>
          <w:rFonts w:ascii="Times New Roman" w:eastAsia="Times New Roman" w:hAnsi="Times New Roman" w:cs="Times New Roman"/>
          <w:sz w:val="24"/>
          <w:szCs w:val="24"/>
          <w:lang w:eastAsia="pl-PL"/>
        </w:rPr>
        <w:t>.</w:t>
      </w:r>
      <w:proofErr w:type="gramStart"/>
      <w:r w:rsidRPr="00DF17DC">
        <w:rPr>
          <w:rFonts w:ascii="Times New Roman" w:eastAsia="Times New Roman" w:hAnsi="Times New Roman" w:cs="Times New Roman"/>
          <w:sz w:val="24"/>
          <w:szCs w:val="24"/>
          <w:lang w:eastAsia="pl-PL"/>
        </w:rPr>
        <w:t>osielsko</w:t>
      </w:r>
      <w:proofErr w:type="gramEnd"/>
      <w:r w:rsidRPr="00DF17DC">
        <w:rPr>
          <w:rFonts w:ascii="Times New Roman" w:eastAsia="Times New Roman" w:hAnsi="Times New Roman" w:cs="Times New Roman"/>
          <w:sz w:val="24"/>
          <w:szCs w:val="24"/>
          <w:lang w:eastAsia="pl-PL"/>
        </w:rPr>
        <w:t>.</w:t>
      </w:r>
      <w:proofErr w:type="gramStart"/>
      <w:r w:rsidRPr="00DF17DC">
        <w:rPr>
          <w:rFonts w:ascii="Times New Roman" w:eastAsia="Times New Roman" w:hAnsi="Times New Roman" w:cs="Times New Roman"/>
          <w:sz w:val="24"/>
          <w:szCs w:val="24"/>
          <w:lang w:eastAsia="pl-PL"/>
        </w:rPr>
        <w:t>pl</w:t>
      </w:r>
      <w:proofErr w:type="gramEnd"/>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t>www.</w:t>
      </w:r>
      <w:proofErr w:type="gramStart"/>
      <w:r w:rsidRPr="00DF17DC">
        <w:rPr>
          <w:rFonts w:ascii="Times New Roman" w:eastAsia="Times New Roman" w:hAnsi="Times New Roman" w:cs="Times New Roman"/>
          <w:sz w:val="24"/>
          <w:szCs w:val="24"/>
          <w:lang w:eastAsia="pl-PL"/>
        </w:rPr>
        <w:t>bip</w:t>
      </w:r>
      <w:proofErr w:type="gramEnd"/>
      <w:r w:rsidRPr="00DF17DC">
        <w:rPr>
          <w:rFonts w:ascii="Times New Roman" w:eastAsia="Times New Roman" w:hAnsi="Times New Roman" w:cs="Times New Roman"/>
          <w:sz w:val="24"/>
          <w:szCs w:val="24"/>
          <w:lang w:eastAsia="pl-PL"/>
        </w:rPr>
        <w:t>.</w:t>
      </w:r>
      <w:proofErr w:type="gramStart"/>
      <w:r w:rsidRPr="00DF17DC">
        <w:rPr>
          <w:rFonts w:ascii="Times New Roman" w:eastAsia="Times New Roman" w:hAnsi="Times New Roman" w:cs="Times New Roman"/>
          <w:sz w:val="24"/>
          <w:szCs w:val="24"/>
          <w:lang w:eastAsia="pl-PL"/>
        </w:rPr>
        <w:t>osielsko</w:t>
      </w:r>
      <w:proofErr w:type="gramEnd"/>
      <w:r w:rsidRPr="00DF17DC">
        <w:rPr>
          <w:rFonts w:ascii="Times New Roman" w:eastAsia="Times New Roman" w:hAnsi="Times New Roman" w:cs="Times New Roman"/>
          <w:sz w:val="24"/>
          <w:szCs w:val="24"/>
          <w:lang w:eastAsia="pl-PL"/>
        </w:rPr>
        <w:t>.</w:t>
      </w:r>
      <w:proofErr w:type="gramStart"/>
      <w:r w:rsidRPr="00DF17DC">
        <w:rPr>
          <w:rFonts w:ascii="Times New Roman" w:eastAsia="Times New Roman" w:hAnsi="Times New Roman" w:cs="Times New Roman"/>
          <w:sz w:val="24"/>
          <w:szCs w:val="24"/>
          <w:lang w:eastAsia="pl-PL"/>
        </w:rPr>
        <w:t>pl</w:t>
      </w:r>
      <w:proofErr w:type="gramEnd"/>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Oferty lub wnioski o dopuszczenie do udziału w postępowaniu należy przesyłać:</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Elektronicznie</w:t>
      </w:r>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t xml:space="preserve">adres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Nie </w:t>
      </w:r>
      <w:r w:rsidRPr="00DF17DC">
        <w:rPr>
          <w:rFonts w:ascii="Times New Roman" w:eastAsia="Times New Roman" w:hAnsi="Times New Roman" w:cs="Times New Roman"/>
          <w:sz w:val="24"/>
          <w:szCs w:val="24"/>
          <w:lang w:eastAsia="pl-PL"/>
        </w:rPr>
        <w:br/>
        <w:t xml:space="preserve">Inny sposób: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Tak </w:t>
      </w:r>
      <w:r w:rsidRPr="00DF17DC">
        <w:rPr>
          <w:rFonts w:ascii="Times New Roman" w:eastAsia="Times New Roman" w:hAnsi="Times New Roman" w:cs="Times New Roman"/>
          <w:sz w:val="24"/>
          <w:szCs w:val="24"/>
          <w:lang w:eastAsia="pl-PL"/>
        </w:rPr>
        <w:br/>
        <w:t xml:space="preserve">Inny sposób: </w:t>
      </w:r>
      <w:r w:rsidRPr="00DF17DC">
        <w:rPr>
          <w:rFonts w:ascii="Times New Roman" w:eastAsia="Times New Roman" w:hAnsi="Times New Roman" w:cs="Times New Roman"/>
          <w:sz w:val="24"/>
          <w:szCs w:val="24"/>
          <w:lang w:eastAsia="pl-PL"/>
        </w:rPr>
        <w:br/>
        <w:t xml:space="preserve">w formie pisemnej </w:t>
      </w:r>
      <w:r w:rsidRPr="00DF17DC">
        <w:rPr>
          <w:rFonts w:ascii="Times New Roman" w:eastAsia="Times New Roman" w:hAnsi="Times New Roman" w:cs="Times New Roman"/>
          <w:sz w:val="24"/>
          <w:szCs w:val="24"/>
          <w:lang w:eastAsia="pl-PL"/>
        </w:rPr>
        <w:br/>
        <w:t xml:space="preserve">Adres: </w:t>
      </w:r>
      <w:r w:rsidRPr="00DF17DC">
        <w:rPr>
          <w:rFonts w:ascii="Times New Roman" w:eastAsia="Times New Roman" w:hAnsi="Times New Roman" w:cs="Times New Roman"/>
          <w:sz w:val="24"/>
          <w:szCs w:val="24"/>
          <w:lang w:eastAsia="pl-PL"/>
        </w:rPr>
        <w:br/>
        <w:t xml:space="preserve">Urząd Gminy Osielsko ul. Szosa Gdańska 55A, 86-031 Osielsko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lastRenderedPageBreak/>
        <w:br/>
      </w:r>
      <w:r w:rsidRPr="00DF17D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u w:val="single"/>
          <w:lang w:eastAsia="pl-PL"/>
        </w:rPr>
        <w:t xml:space="preserve">SEKCJA II: PRZEDMIOT ZAMÓWIENIA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II.1) Nazwa nadana zamówieniu przez zamawiającego: </w:t>
      </w:r>
      <w:r w:rsidRPr="00DF17DC">
        <w:rPr>
          <w:rFonts w:ascii="Times New Roman" w:eastAsia="Times New Roman" w:hAnsi="Times New Roman" w:cs="Times New Roman"/>
          <w:sz w:val="24"/>
          <w:szCs w:val="24"/>
          <w:lang w:eastAsia="pl-PL"/>
        </w:rPr>
        <w:t xml:space="preserve">Świadczenie usług geodezyjnych dla potrzeb Gminy Osielsko w 2021 r.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Numer referencyjny: </w:t>
      </w:r>
      <w:r w:rsidRPr="00DF17DC">
        <w:rPr>
          <w:rFonts w:ascii="Times New Roman" w:eastAsia="Times New Roman" w:hAnsi="Times New Roman" w:cs="Times New Roman"/>
          <w:sz w:val="24"/>
          <w:szCs w:val="24"/>
          <w:lang w:eastAsia="pl-PL"/>
        </w:rPr>
        <w:t xml:space="preserve">IiZP.271.U.17.2020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F17DC" w:rsidRPr="00DF17DC" w:rsidRDefault="00DF17DC" w:rsidP="00DF17DC">
      <w:pPr>
        <w:spacing w:after="0" w:line="240" w:lineRule="auto"/>
        <w:jc w:val="both"/>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II.2) Rodzaj zamówienia: </w:t>
      </w:r>
      <w:r w:rsidRPr="00DF17DC">
        <w:rPr>
          <w:rFonts w:ascii="Times New Roman" w:eastAsia="Times New Roman" w:hAnsi="Times New Roman" w:cs="Times New Roman"/>
          <w:sz w:val="24"/>
          <w:szCs w:val="24"/>
          <w:lang w:eastAsia="pl-PL"/>
        </w:rPr>
        <w:t xml:space="preserve">Usługi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II.3) Informacja o możliwości składania ofert częściowych</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Zamówienie podzielone jest na części: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Tak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Oferty lub wnioski o dopuszczenie do udziału w postępowaniu można składać w odniesieniu do:</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wszystkich części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II.4) Krótki opis przedmiotu zamówienia </w:t>
      </w:r>
      <w:r w:rsidRPr="00DF17DC">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DF17DC">
        <w:rPr>
          <w:rFonts w:ascii="Times New Roman" w:eastAsia="Times New Roman" w:hAnsi="Times New Roman" w:cs="Times New Roman"/>
          <w:i/>
          <w:iCs/>
          <w:sz w:val="24"/>
          <w:szCs w:val="24"/>
          <w:lang w:eastAsia="pl-PL"/>
        </w:rPr>
        <w:t>wymagań )</w:t>
      </w:r>
      <w:r w:rsidRPr="00DF17DC">
        <w:rPr>
          <w:rFonts w:ascii="Times New Roman" w:eastAsia="Times New Roman" w:hAnsi="Times New Roman" w:cs="Times New Roman"/>
          <w:b/>
          <w:bCs/>
          <w:sz w:val="24"/>
          <w:szCs w:val="24"/>
          <w:lang w:eastAsia="pl-PL"/>
        </w:rPr>
        <w:t xml:space="preserve"> </w:t>
      </w:r>
      <w:proofErr w:type="gramEnd"/>
      <w:r w:rsidRPr="00DF17DC">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DF17DC">
        <w:rPr>
          <w:rFonts w:ascii="Times New Roman" w:eastAsia="Times New Roman" w:hAnsi="Times New Roman" w:cs="Times New Roman"/>
          <w:sz w:val="24"/>
          <w:szCs w:val="24"/>
          <w:lang w:eastAsia="pl-PL"/>
        </w:rPr>
        <w:t xml:space="preserve">Przedmiotem zamówienia jest świadczenie (wg potrzeb Zamawiającego) usług geodezyjnych na potrzeby Gminy Osielsko w 2021 r. Zakres: Część 1 1. Podziały nieruchomości – wydzielenie, w tym również rozgraniczenie w przypadku, kiedy będzie ono wymagane łącznie ze stabilizacją nowych punktów granicznych (również z „opalikowaniem” starych i nowych granic - palik o wysokości 1m, 2. Wznowienie i ustalenie granic w tym również rozgraniczenie w </w:t>
      </w:r>
      <w:proofErr w:type="gramStart"/>
      <w:r w:rsidRPr="00DF17DC">
        <w:rPr>
          <w:rFonts w:ascii="Times New Roman" w:eastAsia="Times New Roman" w:hAnsi="Times New Roman" w:cs="Times New Roman"/>
          <w:sz w:val="24"/>
          <w:szCs w:val="24"/>
          <w:lang w:eastAsia="pl-PL"/>
        </w:rPr>
        <w:t>przypadku kiedy</w:t>
      </w:r>
      <w:proofErr w:type="gramEnd"/>
      <w:r w:rsidRPr="00DF17DC">
        <w:rPr>
          <w:rFonts w:ascii="Times New Roman" w:eastAsia="Times New Roman" w:hAnsi="Times New Roman" w:cs="Times New Roman"/>
          <w:sz w:val="24"/>
          <w:szCs w:val="24"/>
          <w:lang w:eastAsia="pl-PL"/>
        </w:rPr>
        <w:t xml:space="preserve"> będzie ono wymagane wraz z „opalikowaniem” starych i nowych granic (palik o wysokości 1m), 3. Ocena (opinia) prawidłowości wykonania czynności technicznych w postępowaniu rozgraniczeniowym przed wydaniem decyzji zatwierdzającej, 4. Wykonanie prac niezbędnych dla zmian użytków działek gminnych. Część 2 1. Badanie stanu prawnego nieruchomości w tym przygotowanie stosownej dokumentacji umożliwiającej regulacje (ilość działek liczona zgodnie z ewidencją gruntów i budynków), 2. Łączenie działek dla celów regulacji dróg gminnych zgodnie z ich nazewnictwem (z wykorzystaniem punktów granicznych, które spełniają wymagania dokładnościowe określone w rozporządzeniu </w:t>
      </w:r>
      <w:proofErr w:type="spellStart"/>
      <w:r w:rsidRPr="00DF17DC">
        <w:rPr>
          <w:rFonts w:ascii="Times New Roman" w:eastAsia="Times New Roman" w:hAnsi="Times New Roman" w:cs="Times New Roman"/>
          <w:sz w:val="24"/>
          <w:szCs w:val="24"/>
          <w:lang w:eastAsia="pl-PL"/>
        </w:rPr>
        <w:t>ws</w:t>
      </w:r>
      <w:proofErr w:type="spellEnd"/>
      <w:r w:rsidRPr="00DF17DC">
        <w:rPr>
          <w:rFonts w:ascii="Times New Roman" w:eastAsia="Times New Roman" w:hAnsi="Times New Roman" w:cs="Times New Roman"/>
          <w:sz w:val="24"/>
          <w:szCs w:val="24"/>
          <w:lang w:eastAsia="pl-PL"/>
        </w:rPr>
        <w:t xml:space="preserve">. </w:t>
      </w:r>
      <w:proofErr w:type="spellStart"/>
      <w:r w:rsidRPr="00DF17DC">
        <w:rPr>
          <w:rFonts w:ascii="Times New Roman" w:eastAsia="Times New Roman" w:hAnsi="Times New Roman" w:cs="Times New Roman"/>
          <w:sz w:val="24"/>
          <w:szCs w:val="24"/>
          <w:lang w:eastAsia="pl-PL"/>
        </w:rPr>
        <w:t>EGiB</w:t>
      </w:r>
      <w:proofErr w:type="spellEnd"/>
      <w:r w:rsidRPr="00DF17DC">
        <w:rPr>
          <w:rFonts w:ascii="Times New Roman" w:eastAsia="Times New Roman" w:hAnsi="Times New Roman" w:cs="Times New Roman"/>
          <w:sz w:val="24"/>
          <w:szCs w:val="24"/>
          <w:lang w:eastAsia="pl-PL"/>
        </w:rPr>
        <w:t xml:space="preserve">), 3. Łączenie działek dla celów regulacji dróg gminnych zgodnie z ich nazewnictwem (poprzez czynności wznowienia znaków granicznych, wyznaczenia punktów granicznych, rozgraniczenia lub ustalenia do </w:t>
      </w:r>
      <w:r w:rsidRPr="00DF17DC">
        <w:rPr>
          <w:rFonts w:ascii="Times New Roman" w:eastAsia="Times New Roman" w:hAnsi="Times New Roman" w:cs="Times New Roman"/>
          <w:sz w:val="24"/>
          <w:szCs w:val="24"/>
          <w:lang w:eastAsia="pl-PL"/>
        </w:rPr>
        <w:lastRenderedPageBreak/>
        <w:t xml:space="preserve">celów </w:t>
      </w:r>
      <w:proofErr w:type="spellStart"/>
      <w:r w:rsidRPr="00DF17DC">
        <w:rPr>
          <w:rFonts w:ascii="Times New Roman" w:eastAsia="Times New Roman" w:hAnsi="Times New Roman" w:cs="Times New Roman"/>
          <w:sz w:val="24"/>
          <w:szCs w:val="24"/>
          <w:lang w:eastAsia="pl-PL"/>
        </w:rPr>
        <w:t>EGiB</w:t>
      </w:r>
      <w:proofErr w:type="spellEnd"/>
      <w:r w:rsidRPr="00DF17DC">
        <w:rPr>
          <w:rFonts w:ascii="Times New Roman" w:eastAsia="Times New Roman" w:hAnsi="Times New Roman" w:cs="Times New Roman"/>
          <w:sz w:val="24"/>
          <w:szCs w:val="24"/>
          <w:lang w:eastAsia="pl-PL"/>
        </w:rPr>
        <w:t xml:space="preserve"> w trybie § 37-39 rozporządzenia </w:t>
      </w:r>
      <w:proofErr w:type="spellStart"/>
      <w:r w:rsidRPr="00DF17DC">
        <w:rPr>
          <w:rFonts w:ascii="Times New Roman" w:eastAsia="Times New Roman" w:hAnsi="Times New Roman" w:cs="Times New Roman"/>
          <w:sz w:val="24"/>
          <w:szCs w:val="24"/>
          <w:lang w:eastAsia="pl-PL"/>
        </w:rPr>
        <w:t>ws</w:t>
      </w:r>
      <w:proofErr w:type="spellEnd"/>
      <w:r w:rsidRPr="00DF17DC">
        <w:rPr>
          <w:rFonts w:ascii="Times New Roman" w:eastAsia="Times New Roman" w:hAnsi="Times New Roman" w:cs="Times New Roman"/>
          <w:sz w:val="24"/>
          <w:szCs w:val="24"/>
          <w:lang w:eastAsia="pl-PL"/>
        </w:rPr>
        <w:t xml:space="preserve">. </w:t>
      </w:r>
      <w:proofErr w:type="spellStart"/>
      <w:r w:rsidRPr="00DF17DC">
        <w:rPr>
          <w:rFonts w:ascii="Times New Roman" w:eastAsia="Times New Roman" w:hAnsi="Times New Roman" w:cs="Times New Roman"/>
          <w:sz w:val="24"/>
          <w:szCs w:val="24"/>
          <w:lang w:eastAsia="pl-PL"/>
        </w:rPr>
        <w:t>EGiB</w:t>
      </w:r>
      <w:proofErr w:type="spellEnd"/>
      <w:r w:rsidRPr="00DF17DC">
        <w:rPr>
          <w:rFonts w:ascii="Times New Roman" w:eastAsia="Times New Roman" w:hAnsi="Times New Roman" w:cs="Times New Roman"/>
          <w:sz w:val="24"/>
          <w:szCs w:val="24"/>
          <w:lang w:eastAsia="pl-PL"/>
        </w:rPr>
        <w:t xml:space="preserve">) oraz ich pomierzenia i obliczenia współrzędnych punktów granicznych zgodnie z obowiązującymi standardami technicznymi, Część 3 1. Podziały nieruchomości – wydzielenie wymagane dla ZRID (zezwolenie na realizacje inwestycji drogowej), w tym również rozgraniczenie w przypadku, kiedy będzie ono wymagane - przygotowanie projektów podziału 2. Podziały nieruchomości dla ZRID (zezwolenie na realizacje inwestycji drogowej) - utrwalenie – </w:t>
      </w:r>
      <w:proofErr w:type="spellStart"/>
      <w:r w:rsidRPr="00DF17DC">
        <w:rPr>
          <w:rFonts w:ascii="Times New Roman" w:eastAsia="Times New Roman" w:hAnsi="Times New Roman" w:cs="Times New Roman"/>
          <w:sz w:val="24"/>
          <w:szCs w:val="24"/>
          <w:lang w:eastAsia="pl-PL"/>
        </w:rPr>
        <w:t>zestabilizowanie</w:t>
      </w:r>
      <w:proofErr w:type="spellEnd"/>
      <w:r w:rsidRPr="00DF17DC">
        <w:rPr>
          <w:rFonts w:ascii="Times New Roman" w:eastAsia="Times New Roman" w:hAnsi="Times New Roman" w:cs="Times New Roman"/>
          <w:sz w:val="24"/>
          <w:szCs w:val="24"/>
          <w:lang w:eastAsia="pl-PL"/>
        </w:rPr>
        <w:t xml:space="preserve"> – znaków granicznych na gruncie.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II.5) Główny kod CPV: </w:t>
      </w:r>
      <w:r w:rsidRPr="00DF17DC">
        <w:rPr>
          <w:rFonts w:ascii="Times New Roman" w:eastAsia="Times New Roman" w:hAnsi="Times New Roman" w:cs="Times New Roman"/>
          <w:sz w:val="24"/>
          <w:szCs w:val="24"/>
          <w:lang w:eastAsia="pl-PL"/>
        </w:rPr>
        <w:t xml:space="preserve">71300000-1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Dodatkowe kody CPV:</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II.6) Całkowita wartość </w:t>
      </w:r>
      <w:proofErr w:type="gramStart"/>
      <w:r w:rsidRPr="00DF17DC">
        <w:rPr>
          <w:rFonts w:ascii="Times New Roman" w:eastAsia="Times New Roman" w:hAnsi="Times New Roman" w:cs="Times New Roman"/>
          <w:b/>
          <w:bCs/>
          <w:sz w:val="24"/>
          <w:szCs w:val="24"/>
          <w:lang w:eastAsia="pl-PL"/>
        </w:rPr>
        <w:t xml:space="preserve">zamówienia </w:t>
      </w:r>
      <w:r w:rsidRPr="00DF17DC">
        <w:rPr>
          <w:rFonts w:ascii="Times New Roman" w:eastAsia="Times New Roman" w:hAnsi="Times New Roman" w:cs="Times New Roman"/>
          <w:i/>
          <w:iCs/>
          <w:sz w:val="24"/>
          <w:szCs w:val="24"/>
          <w:lang w:eastAsia="pl-PL"/>
        </w:rPr>
        <w:t>(jeżeli</w:t>
      </w:r>
      <w:proofErr w:type="gramEnd"/>
      <w:r w:rsidRPr="00DF17DC">
        <w:rPr>
          <w:rFonts w:ascii="Times New Roman" w:eastAsia="Times New Roman" w:hAnsi="Times New Roman" w:cs="Times New Roman"/>
          <w:i/>
          <w:iCs/>
          <w:sz w:val="24"/>
          <w:szCs w:val="24"/>
          <w:lang w:eastAsia="pl-PL"/>
        </w:rPr>
        <w:t xml:space="preserve"> zamawiający podaje informacje o wartości zamówienia)</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Wartość bez VAT: </w:t>
      </w:r>
      <w:r w:rsidRPr="00DF17DC">
        <w:rPr>
          <w:rFonts w:ascii="Times New Roman" w:eastAsia="Times New Roman" w:hAnsi="Times New Roman" w:cs="Times New Roman"/>
          <w:sz w:val="24"/>
          <w:szCs w:val="24"/>
          <w:lang w:eastAsia="pl-PL"/>
        </w:rPr>
        <w:br/>
        <w:t xml:space="preserve">Waluta: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F17DC">
        <w:rPr>
          <w:rFonts w:ascii="Times New Roman" w:eastAsia="Times New Roman" w:hAnsi="Times New Roman" w:cs="Times New Roman"/>
          <w:b/>
          <w:bCs/>
          <w:sz w:val="24"/>
          <w:szCs w:val="24"/>
          <w:lang w:eastAsia="pl-PL"/>
        </w:rPr>
        <w:t>Pzp</w:t>
      </w:r>
      <w:proofErr w:type="spellEnd"/>
      <w:r w:rsidRPr="00DF17DC">
        <w:rPr>
          <w:rFonts w:ascii="Times New Roman" w:eastAsia="Times New Roman" w:hAnsi="Times New Roman" w:cs="Times New Roman"/>
          <w:b/>
          <w:bCs/>
          <w:sz w:val="24"/>
          <w:szCs w:val="24"/>
          <w:lang w:eastAsia="pl-PL"/>
        </w:rPr>
        <w:t xml:space="preserve">: </w:t>
      </w: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t xml:space="preserve">Określenie przedmiotu, wielkości lub zakresu oraz </w:t>
      </w:r>
      <w:proofErr w:type="gramStart"/>
      <w:r w:rsidRPr="00DF17DC">
        <w:rPr>
          <w:rFonts w:ascii="Times New Roman" w:eastAsia="Times New Roman" w:hAnsi="Times New Roman" w:cs="Times New Roman"/>
          <w:sz w:val="24"/>
          <w:szCs w:val="24"/>
          <w:lang w:eastAsia="pl-PL"/>
        </w:rPr>
        <w:t>warunków na jakich</w:t>
      </w:r>
      <w:proofErr w:type="gramEnd"/>
      <w:r w:rsidRPr="00DF17DC">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DF17DC">
        <w:rPr>
          <w:rFonts w:ascii="Times New Roman" w:eastAsia="Times New Roman" w:hAnsi="Times New Roman" w:cs="Times New Roman"/>
          <w:sz w:val="24"/>
          <w:szCs w:val="24"/>
          <w:lang w:eastAsia="pl-PL"/>
        </w:rPr>
        <w:t>Pzp</w:t>
      </w:r>
      <w:proofErr w:type="spellEnd"/>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miesiącach</w:t>
      </w:r>
      <w:proofErr w:type="gramStart"/>
      <w:r w:rsidRPr="00DF17DC">
        <w:rPr>
          <w:rFonts w:ascii="Times New Roman" w:eastAsia="Times New Roman" w:hAnsi="Times New Roman" w:cs="Times New Roman"/>
          <w:sz w:val="24"/>
          <w:szCs w:val="24"/>
          <w:lang w:eastAsia="pl-PL"/>
        </w:rPr>
        <w:t>:   </w:t>
      </w:r>
      <w:r w:rsidRPr="00DF17DC">
        <w:rPr>
          <w:rFonts w:ascii="Times New Roman" w:eastAsia="Times New Roman" w:hAnsi="Times New Roman" w:cs="Times New Roman"/>
          <w:i/>
          <w:iCs/>
          <w:sz w:val="24"/>
          <w:szCs w:val="24"/>
          <w:lang w:eastAsia="pl-PL"/>
        </w:rPr>
        <w:t xml:space="preserve"> lub</w:t>
      </w:r>
      <w:proofErr w:type="gramEnd"/>
      <w:r w:rsidRPr="00DF17DC">
        <w:rPr>
          <w:rFonts w:ascii="Times New Roman" w:eastAsia="Times New Roman" w:hAnsi="Times New Roman" w:cs="Times New Roman"/>
          <w:i/>
          <w:iCs/>
          <w:sz w:val="24"/>
          <w:szCs w:val="24"/>
          <w:lang w:eastAsia="pl-PL"/>
        </w:rPr>
        <w:t xml:space="preserve"> </w:t>
      </w:r>
      <w:r w:rsidRPr="00DF17DC">
        <w:rPr>
          <w:rFonts w:ascii="Times New Roman" w:eastAsia="Times New Roman" w:hAnsi="Times New Roman" w:cs="Times New Roman"/>
          <w:b/>
          <w:bCs/>
          <w:sz w:val="24"/>
          <w:szCs w:val="24"/>
          <w:lang w:eastAsia="pl-PL"/>
        </w:rPr>
        <w:t>dniach:</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i/>
          <w:iCs/>
          <w:sz w:val="24"/>
          <w:szCs w:val="24"/>
          <w:lang w:eastAsia="pl-PL"/>
        </w:rPr>
        <w:t>lub</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data rozpoczęcia: </w:t>
      </w:r>
      <w:r w:rsidRPr="00DF17DC">
        <w:rPr>
          <w:rFonts w:ascii="Times New Roman" w:eastAsia="Times New Roman" w:hAnsi="Times New Roman" w:cs="Times New Roman"/>
          <w:sz w:val="24"/>
          <w:szCs w:val="24"/>
          <w:lang w:eastAsia="pl-PL"/>
        </w:rPr>
        <w:t> </w:t>
      </w:r>
      <w:r w:rsidRPr="00DF17DC">
        <w:rPr>
          <w:rFonts w:ascii="Times New Roman" w:eastAsia="Times New Roman" w:hAnsi="Times New Roman" w:cs="Times New Roman"/>
          <w:i/>
          <w:iCs/>
          <w:sz w:val="24"/>
          <w:szCs w:val="24"/>
          <w:lang w:eastAsia="pl-PL"/>
        </w:rPr>
        <w:t xml:space="preserve"> lub </w:t>
      </w:r>
      <w:r w:rsidRPr="00DF17D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Data zakończenia</w:t>
            </w:r>
          </w:p>
        </w:tc>
      </w:tr>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31.12.2021</w:t>
            </w:r>
          </w:p>
        </w:tc>
      </w:tr>
    </w:tbl>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II.9) Informacje dodatkowe: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III.1) WARUNKI UDZIAŁU W POSTĘPOWANIU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Określenie warunków: Zamawiający nie określa warunków udziału w postępowaniu dotyczące kompetencji lub uprawnień do prowadzenia określonej działalności zawodowej </w:t>
      </w:r>
      <w:r w:rsidRPr="00DF17DC">
        <w:rPr>
          <w:rFonts w:ascii="Times New Roman" w:eastAsia="Times New Roman" w:hAnsi="Times New Roman" w:cs="Times New Roman"/>
          <w:sz w:val="24"/>
          <w:szCs w:val="24"/>
          <w:lang w:eastAsia="pl-PL"/>
        </w:rPr>
        <w:br/>
        <w:t xml:space="preserve">Informacje dodatkowe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III.1.2) Sytuacja finansowa lub ekonomiczna </w:t>
      </w:r>
      <w:r w:rsidRPr="00DF17DC">
        <w:rPr>
          <w:rFonts w:ascii="Times New Roman" w:eastAsia="Times New Roman" w:hAnsi="Times New Roman" w:cs="Times New Roman"/>
          <w:sz w:val="24"/>
          <w:szCs w:val="24"/>
          <w:lang w:eastAsia="pl-PL"/>
        </w:rPr>
        <w:br/>
        <w:t xml:space="preserve">Określenie warunków: Zamawiający nie określa warunków udziału w postępowaniu dotyczące sytuacji finansowej lub ekonomicznej wykonawcy </w:t>
      </w:r>
      <w:r w:rsidRPr="00DF17DC">
        <w:rPr>
          <w:rFonts w:ascii="Times New Roman" w:eastAsia="Times New Roman" w:hAnsi="Times New Roman" w:cs="Times New Roman"/>
          <w:sz w:val="24"/>
          <w:szCs w:val="24"/>
          <w:lang w:eastAsia="pl-PL"/>
        </w:rPr>
        <w:br/>
        <w:t xml:space="preserve">Informacje dodatkowe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III.1.3) Zdolność techniczna lub zawodowa </w:t>
      </w:r>
      <w:r w:rsidRPr="00DF17DC">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a) w okresie ostatnich 3 lat przed upływem terminu składania </w:t>
      </w:r>
      <w:r w:rsidRPr="00DF17DC">
        <w:rPr>
          <w:rFonts w:ascii="Times New Roman" w:eastAsia="Times New Roman" w:hAnsi="Times New Roman" w:cs="Times New Roman"/>
          <w:sz w:val="24"/>
          <w:szCs w:val="24"/>
          <w:lang w:eastAsia="pl-PL"/>
        </w:rPr>
        <w:lastRenderedPageBreak/>
        <w:t xml:space="preserve">ofert, a jeżeli okres prowadzenia działalności jest krótszy - w tym okresie, wykonał przynajmniej 3 usługi (zamówienia) polegające na wykonywaniu usług geodezyjnych w zakresie objętym niniejszym zamówieniem zarówno dla części 1 i 3 o wartości nie mniejszej niż 4000 zł brutto, b) dysponuje przynajmniej 1 osobą posiadającą uprawnienia zawodowe w dziedzinie geodezji i kartografii w zakresie objętym przedmiotem zamówienia (Zał. Nr 6 do formularza oferty- wykaz osób). </w:t>
      </w:r>
      <w:r w:rsidRPr="00DF17D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F17DC">
        <w:rPr>
          <w:rFonts w:ascii="Times New Roman" w:eastAsia="Times New Roman" w:hAnsi="Times New Roman" w:cs="Times New Roman"/>
          <w:sz w:val="24"/>
          <w:szCs w:val="24"/>
          <w:lang w:eastAsia="pl-PL"/>
        </w:rPr>
        <w:br/>
        <w:t xml:space="preserve">Informacje dodatkowe: Załącznik nr 6 – wzór wykazu osób realizujących zamówienie + oświadczenie o posiadaniu uprawnień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III.2) PODSTAWY WYKLUCZENIA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F17DC">
        <w:rPr>
          <w:rFonts w:ascii="Times New Roman" w:eastAsia="Times New Roman" w:hAnsi="Times New Roman" w:cs="Times New Roman"/>
          <w:b/>
          <w:bCs/>
          <w:sz w:val="24"/>
          <w:szCs w:val="24"/>
          <w:lang w:eastAsia="pl-PL"/>
        </w:rPr>
        <w:t>Pzp</w:t>
      </w:r>
      <w:proofErr w:type="spellEnd"/>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F17DC">
        <w:rPr>
          <w:rFonts w:ascii="Times New Roman" w:eastAsia="Times New Roman" w:hAnsi="Times New Roman" w:cs="Times New Roman"/>
          <w:b/>
          <w:bCs/>
          <w:sz w:val="24"/>
          <w:szCs w:val="24"/>
          <w:lang w:eastAsia="pl-PL"/>
        </w:rPr>
        <w:t>Pzp</w:t>
      </w:r>
      <w:proofErr w:type="spellEnd"/>
      <w:r w:rsidRPr="00DF17D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F17DC">
        <w:rPr>
          <w:rFonts w:ascii="Times New Roman" w:eastAsia="Times New Roman" w:hAnsi="Times New Roman" w:cs="Times New Roman"/>
          <w:sz w:val="24"/>
          <w:szCs w:val="24"/>
          <w:lang w:eastAsia="pl-PL"/>
        </w:rPr>
        <w:t>Pzp</w:t>
      </w:r>
      <w:proofErr w:type="spellEnd"/>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F17DC">
        <w:rPr>
          <w:rFonts w:ascii="Times New Roman" w:eastAsia="Times New Roman" w:hAnsi="Times New Roman" w:cs="Times New Roman"/>
          <w:sz w:val="24"/>
          <w:szCs w:val="24"/>
          <w:lang w:eastAsia="pl-PL"/>
        </w:rPr>
        <w:t>Pzp</w:t>
      </w:r>
      <w:proofErr w:type="spellEnd"/>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F17DC">
        <w:rPr>
          <w:rFonts w:ascii="Times New Roman" w:eastAsia="Times New Roman" w:hAnsi="Times New Roman" w:cs="Times New Roman"/>
          <w:sz w:val="24"/>
          <w:szCs w:val="24"/>
          <w:lang w:eastAsia="pl-PL"/>
        </w:rPr>
        <w:br/>
        <w:t xml:space="preserve">Tak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Oświadczenie o spełnianiu kryteriów selekcji </w:t>
      </w:r>
      <w:r w:rsidRPr="00DF17DC">
        <w:rPr>
          <w:rFonts w:ascii="Times New Roman" w:eastAsia="Times New Roman" w:hAnsi="Times New Roman" w:cs="Times New Roman"/>
          <w:sz w:val="24"/>
          <w:szCs w:val="24"/>
          <w:lang w:eastAsia="pl-PL"/>
        </w:rPr>
        <w:br/>
        <w:t xml:space="preserve">Nie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III.4) WYKAZ OŚWIADCZEŃ LUB </w:t>
      </w:r>
      <w:proofErr w:type="gramStart"/>
      <w:r w:rsidRPr="00DF17DC">
        <w:rPr>
          <w:rFonts w:ascii="Times New Roman" w:eastAsia="Times New Roman" w:hAnsi="Times New Roman" w:cs="Times New Roman"/>
          <w:b/>
          <w:bCs/>
          <w:sz w:val="24"/>
          <w:szCs w:val="24"/>
          <w:lang w:eastAsia="pl-PL"/>
        </w:rPr>
        <w:t xml:space="preserve">DOKUMENTÓW , </w:t>
      </w:r>
      <w:proofErr w:type="gramEnd"/>
      <w:r w:rsidRPr="00DF17DC">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DF17DC">
        <w:rPr>
          <w:rFonts w:ascii="Times New Roman" w:eastAsia="Times New Roman" w:hAnsi="Times New Roman" w:cs="Times New Roman"/>
          <w:sz w:val="24"/>
          <w:szCs w:val="24"/>
          <w:lang w:eastAsia="pl-PL"/>
        </w:rPr>
        <w:t>wykonawca</w:t>
      </w:r>
      <w:proofErr w:type="gramEnd"/>
      <w:r w:rsidRPr="00DF17DC">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w:t>
      </w:r>
      <w:r w:rsidRPr="00DF17DC">
        <w:rPr>
          <w:rFonts w:ascii="Times New Roman" w:eastAsia="Times New Roman" w:hAnsi="Times New Roman" w:cs="Times New Roman"/>
          <w:sz w:val="24"/>
          <w:szCs w:val="24"/>
          <w:lang w:eastAsia="pl-PL"/>
        </w:rPr>
        <w:lastRenderedPageBreak/>
        <w:t xml:space="preserve">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DF17DC">
        <w:rPr>
          <w:rFonts w:ascii="Times New Roman" w:eastAsia="Times New Roman" w:hAnsi="Times New Roman" w:cs="Times New Roman"/>
          <w:sz w:val="24"/>
          <w:szCs w:val="24"/>
          <w:lang w:eastAsia="pl-PL"/>
        </w:rPr>
        <w:t>Pzp</w:t>
      </w:r>
      <w:proofErr w:type="spellEnd"/>
      <w:r w:rsidRPr="00DF17DC">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DF17DC">
        <w:rPr>
          <w:rFonts w:ascii="Times New Roman" w:eastAsia="Times New Roman" w:hAnsi="Times New Roman" w:cs="Times New Roman"/>
          <w:sz w:val="24"/>
          <w:szCs w:val="24"/>
          <w:lang w:eastAsia="pl-PL"/>
        </w:rPr>
        <w:t>zamówienie</w:t>
      </w:r>
      <w:proofErr w:type="gramEnd"/>
      <w:r w:rsidRPr="00DF17DC">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Z 2019 r., poz. 1170);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roofErr w:type="gramStart"/>
      <w:r w:rsidRPr="00DF17DC">
        <w:rPr>
          <w:rFonts w:ascii="Times New Roman" w:eastAsia="Times New Roman" w:hAnsi="Times New Roman" w:cs="Times New Roman"/>
          <w:sz w:val="24"/>
          <w:szCs w:val="24"/>
          <w:lang w:eastAsia="pl-PL"/>
        </w:rPr>
        <w:t>patrz</w:t>
      </w:r>
      <w:proofErr w:type="gramEnd"/>
      <w:r w:rsidRPr="00DF17DC">
        <w:rPr>
          <w:rFonts w:ascii="Times New Roman" w:eastAsia="Times New Roman" w:hAnsi="Times New Roman" w:cs="Times New Roman"/>
          <w:sz w:val="24"/>
          <w:szCs w:val="24"/>
          <w:lang w:eastAsia="pl-PL"/>
        </w:rPr>
        <w:t xml:space="preserve"> Część VI pkt. 5 SIWZ) 2. Zamawiający żąda od wykonawcy, który polega na zdolnościach lub sytuacji innych podmiotów na zasadach określonych w art. 22a </w:t>
      </w:r>
      <w:proofErr w:type="spellStart"/>
      <w:r w:rsidRPr="00DF17DC">
        <w:rPr>
          <w:rFonts w:ascii="Times New Roman" w:eastAsia="Times New Roman" w:hAnsi="Times New Roman" w:cs="Times New Roman"/>
          <w:sz w:val="24"/>
          <w:szCs w:val="24"/>
          <w:lang w:eastAsia="pl-PL"/>
        </w:rPr>
        <w:t>Pzp</w:t>
      </w:r>
      <w:proofErr w:type="spellEnd"/>
      <w:r w:rsidRPr="00DF17DC">
        <w:rPr>
          <w:rFonts w:ascii="Times New Roman" w:eastAsia="Times New Roman" w:hAnsi="Times New Roman" w:cs="Times New Roman"/>
          <w:sz w:val="24"/>
          <w:szCs w:val="24"/>
          <w:lang w:eastAsia="pl-PL"/>
        </w:rPr>
        <w:t xml:space="preserve">, przedstawienia w odniesieniu do tych podmiotów dokumentów wymienionych w Części VII ust. 1 SIWZ 3. W przypadku wykonawców składających wspólnie ofertę dokumenty, o których mowa w ust.1 składają wszyscy wykonawcy.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III.5.1) W ZAKRESIE SPEŁNIANIA WARUNKÓW UDZIAŁU W POSTĘPOWANIU:</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DF17DC">
        <w:rPr>
          <w:rFonts w:ascii="Times New Roman" w:eastAsia="Times New Roman" w:hAnsi="Times New Roman" w:cs="Times New Roman"/>
          <w:sz w:val="24"/>
          <w:szCs w:val="24"/>
          <w:lang w:eastAsia="pl-PL"/>
        </w:rPr>
        <w:t>rzecz których</w:t>
      </w:r>
      <w:proofErr w:type="gramEnd"/>
      <w:r w:rsidRPr="00DF17DC">
        <w:rPr>
          <w:rFonts w:ascii="Times New Roman" w:eastAsia="Times New Roman" w:hAnsi="Times New Roman" w:cs="Times New Roman"/>
          <w:sz w:val="24"/>
          <w:szCs w:val="24"/>
          <w:lang w:eastAsia="pl-PL"/>
        </w:rPr>
        <w:t xml:space="preserve"> usługi zostały wykonane,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 wzór załącznik nr 5 do SIWZ; 2) Wykazu osób, skierowanych przez wykonawcę do realizacji zamówienia publicznego, w szczególności odpowiedzialnych za świadczenie usług, </w:t>
      </w:r>
      <w:proofErr w:type="gramStart"/>
      <w:r w:rsidRPr="00DF17DC">
        <w:rPr>
          <w:rFonts w:ascii="Times New Roman" w:eastAsia="Times New Roman" w:hAnsi="Times New Roman" w:cs="Times New Roman"/>
          <w:sz w:val="24"/>
          <w:szCs w:val="24"/>
          <w:lang w:eastAsia="pl-PL"/>
        </w:rPr>
        <w:t>kontrolę jakości</w:t>
      </w:r>
      <w:proofErr w:type="gramEnd"/>
      <w:r w:rsidRPr="00DF17DC">
        <w:rPr>
          <w:rFonts w:ascii="Times New Roman" w:eastAsia="Times New Roman" w:hAnsi="Times New Roman" w:cs="Times New Roman"/>
          <w:sz w:val="24"/>
          <w:szCs w:val="24"/>
          <w:lang w:eastAsia="pl-PL"/>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6 do SIWZ 3) Oświadczenie na temat wykształcenia i kwalifikacji zawodowych wykonawcy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lastRenderedPageBreak/>
        <w:t>III.5.2) W ZAKRESIE KRYTERIÓW SELEKCJI:</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III.7) INNE DOKUMENTY </w:t>
      </w:r>
      <w:proofErr w:type="gramStart"/>
      <w:r w:rsidRPr="00DF17DC">
        <w:rPr>
          <w:rFonts w:ascii="Times New Roman" w:eastAsia="Times New Roman" w:hAnsi="Times New Roman" w:cs="Times New Roman"/>
          <w:b/>
          <w:bCs/>
          <w:sz w:val="24"/>
          <w:szCs w:val="24"/>
          <w:lang w:eastAsia="pl-PL"/>
        </w:rPr>
        <w:t>NIE WYMIENIONE</w:t>
      </w:r>
      <w:proofErr w:type="gramEnd"/>
      <w:r w:rsidRPr="00DF17DC">
        <w:rPr>
          <w:rFonts w:ascii="Times New Roman" w:eastAsia="Times New Roman" w:hAnsi="Times New Roman" w:cs="Times New Roman"/>
          <w:b/>
          <w:bCs/>
          <w:sz w:val="24"/>
          <w:szCs w:val="24"/>
          <w:lang w:eastAsia="pl-PL"/>
        </w:rPr>
        <w:t xml:space="preserve"> W pkt III.3) - III.6)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DF17DC">
        <w:rPr>
          <w:rFonts w:ascii="Times New Roman" w:eastAsia="Times New Roman" w:hAnsi="Times New Roman" w:cs="Times New Roman"/>
          <w:sz w:val="24"/>
          <w:szCs w:val="24"/>
          <w:lang w:eastAsia="pl-PL"/>
        </w:rPr>
        <w:t>pełnomocnictwo</w:t>
      </w:r>
      <w:proofErr w:type="gramEnd"/>
      <w:r w:rsidRPr="00DF17DC">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DF17DC">
        <w:rPr>
          <w:rFonts w:ascii="Times New Roman" w:eastAsia="Times New Roman" w:hAnsi="Times New Roman" w:cs="Times New Roman"/>
          <w:sz w:val="24"/>
          <w:szCs w:val="24"/>
          <w:lang w:eastAsia="pl-PL"/>
        </w:rPr>
        <w:t>się (jeżeli</w:t>
      </w:r>
      <w:proofErr w:type="gramEnd"/>
      <w:r w:rsidRPr="00DF17DC">
        <w:rPr>
          <w:rFonts w:ascii="Times New Roman" w:eastAsia="Times New Roman" w:hAnsi="Times New Roman" w:cs="Times New Roman"/>
          <w:sz w:val="24"/>
          <w:szCs w:val="24"/>
          <w:lang w:eastAsia="pl-PL"/>
        </w:rPr>
        <w:t xml:space="preserve"> dotyczy) 4.4. </w:t>
      </w:r>
      <w:proofErr w:type="gramStart"/>
      <w:r w:rsidRPr="00DF17DC">
        <w:rPr>
          <w:rFonts w:ascii="Times New Roman" w:eastAsia="Times New Roman" w:hAnsi="Times New Roman" w:cs="Times New Roman"/>
          <w:sz w:val="24"/>
          <w:szCs w:val="24"/>
          <w:lang w:eastAsia="pl-PL"/>
        </w:rPr>
        <w:t>dokumenty</w:t>
      </w:r>
      <w:proofErr w:type="gramEnd"/>
      <w:r w:rsidRPr="00DF17DC">
        <w:rPr>
          <w:rFonts w:ascii="Times New Roman" w:eastAsia="Times New Roman" w:hAnsi="Times New Roman" w:cs="Times New Roman"/>
          <w:sz w:val="24"/>
          <w:szCs w:val="24"/>
          <w:lang w:eastAsia="pl-PL"/>
        </w:rPr>
        <w:t xml:space="preserve">, o których mowa w Cz. IV ust. 3 pkt. 3.10. SIWZ 5. Zgodnie z art. 24 ust. 11 </w:t>
      </w:r>
      <w:proofErr w:type="spellStart"/>
      <w:r w:rsidRPr="00DF17DC">
        <w:rPr>
          <w:rFonts w:ascii="Times New Roman" w:eastAsia="Times New Roman" w:hAnsi="Times New Roman" w:cs="Times New Roman"/>
          <w:sz w:val="24"/>
          <w:szCs w:val="24"/>
          <w:lang w:eastAsia="pl-PL"/>
        </w:rPr>
        <w:t>Pzp</w:t>
      </w:r>
      <w:proofErr w:type="spellEnd"/>
      <w:r w:rsidRPr="00DF17DC">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DF17DC">
        <w:rPr>
          <w:rFonts w:ascii="Times New Roman" w:eastAsia="Times New Roman" w:hAnsi="Times New Roman" w:cs="Times New Roman"/>
          <w:sz w:val="24"/>
          <w:szCs w:val="24"/>
          <w:lang w:eastAsia="pl-PL"/>
        </w:rPr>
        <w:t>Pzp</w:t>
      </w:r>
      <w:proofErr w:type="spellEnd"/>
      <w:r w:rsidRPr="00DF17DC">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DF17DC">
        <w:rPr>
          <w:rFonts w:ascii="Times New Roman" w:eastAsia="Times New Roman" w:hAnsi="Times New Roman" w:cs="Times New Roman"/>
          <w:sz w:val="24"/>
          <w:szCs w:val="24"/>
          <w:lang w:eastAsia="pl-PL"/>
        </w:rPr>
        <w:t>Pzp</w:t>
      </w:r>
      <w:proofErr w:type="spellEnd"/>
      <w:r w:rsidRPr="00DF17D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u w:val="single"/>
          <w:lang w:eastAsia="pl-PL"/>
        </w:rPr>
        <w:t xml:space="preserve">SEKCJA IV: PROCEDURA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IV.1) OPIS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IV.1.1) Tryb udzielenia zamówienia: </w:t>
      </w:r>
      <w:r w:rsidRPr="00DF17DC">
        <w:rPr>
          <w:rFonts w:ascii="Times New Roman" w:eastAsia="Times New Roman" w:hAnsi="Times New Roman" w:cs="Times New Roman"/>
          <w:sz w:val="24"/>
          <w:szCs w:val="24"/>
          <w:lang w:eastAsia="pl-PL"/>
        </w:rPr>
        <w:t xml:space="preserve">Przetarg nieograniczony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IV.1.2) Zamawiający żąda wniesienia wadium:</w:t>
      </w:r>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t xml:space="preserve">Informacja na temat wadium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IV.1.3) Przewiduje się udzielenie zaliczek na poczet wykonania zamówienia:</w:t>
      </w:r>
      <w:r w:rsidRPr="00DF17DC">
        <w:rPr>
          <w:rFonts w:ascii="Times New Roman" w:eastAsia="Times New Roman" w:hAnsi="Times New Roman" w:cs="Times New Roman"/>
          <w:sz w:val="24"/>
          <w:szCs w:val="24"/>
          <w:lang w:eastAsia="pl-PL"/>
        </w:rPr>
        <w:t xml:space="preserv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t xml:space="preserve">Należy podać informacje na temat udzielania zaliczek: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lastRenderedPageBreak/>
        <w:t xml:space="preserve">Nie </w:t>
      </w:r>
      <w:r w:rsidRPr="00DF17D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F17DC">
        <w:rPr>
          <w:rFonts w:ascii="Times New Roman" w:eastAsia="Times New Roman" w:hAnsi="Times New Roman" w:cs="Times New Roman"/>
          <w:sz w:val="24"/>
          <w:szCs w:val="24"/>
          <w:lang w:eastAsia="pl-PL"/>
        </w:rPr>
        <w:br/>
        <w:t xml:space="preserve">Nie </w:t>
      </w:r>
      <w:r w:rsidRPr="00DF17DC">
        <w:rPr>
          <w:rFonts w:ascii="Times New Roman" w:eastAsia="Times New Roman" w:hAnsi="Times New Roman" w:cs="Times New Roman"/>
          <w:sz w:val="24"/>
          <w:szCs w:val="24"/>
          <w:lang w:eastAsia="pl-PL"/>
        </w:rPr>
        <w:br/>
        <w:t xml:space="preserve">Informacje dodatkowe: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IV.1.5.) Wymaga się złożenia oferty wariantowej: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t xml:space="preserve">Dopuszcza się złożenie oferty wariantowej </w:t>
      </w:r>
      <w:r w:rsidRPr="00DF17DC">
        <w:rPr>
          <w:rFonts w:ascii="Times New Roman" w:eastAsia="Times New Roman" w:hAnsi="Times New Roman" w:cs="Times New Roman"/>
          <w:sz w:val="24"/>
          <w:szCs w:val="24"/>
          <w:lang w:eastAsia="pl-PL"/>
        </w:rPr>
        <w:br/>
        <w:t xml:space="preserve">Nie </w:t>
      </w:r>
      <w:r w:rsidRPr="00DF17D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Liczba wykonawców   </w:t>
      </w:r>
      <w:r w:rsidRPr="00DF17DC">
        <w:rPr>
          <w:rFonts w:ascii="Times New Roman" w:eastAsia="Times New Roman" w:hAnsi="Times New Roman" w:cs="Times New Roman"/>
          <w:sz w:val="24"/>
          <w:szCs w:val="24"/>
          <w:lang w:eastAsia="pl-PL"/>
        </w:rPr>
        <w:br/>
        <w:t xml:space="preserve">Przewidywana minimalna liczba wykonawców </w:t>
      </w:r>
      <w:r w:rsidRPr="00DF17DC">
        <w:rPr>
          <w:rFonts w:ascii="Times New Roman" w:eastAsia="Times New Roman" w:hAnsi="Times New Roman" w:cs="Times New Roman"/>
          <w:sz w:val="24"/>
          <w:szCs w:val="24"/>
          <w:lang w:eastAsia="pl-PL"/>
        </w:rPr>
        <w:br/>
        <w:t xml:space="preserve">Maksymalna liczba wykonawców   </w:t>
      </w:r>
      <w:r w:rsidRPr="00DF17DC">
        <w:rPr>
          <w:rFonts w:ascii="Times New Roman" w:eastAsia="Times New Roman" w:hAnsi="Times New Roman" w:cs="Times New Roman"/>
          <w:sz w:val="24"/>
          <w:szCs w:val="24"/>
          <w:lang w:eastAsia="pl-PL"/>
        </w:rPr>
        <w:br/>
        <w:t xml:space="preserve">Kryteria selekcji wykonawców: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IV.1.7) Informacje na temat umowy ramowej lub dynamicznego systemu zakupów: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Umowa ramowa będzie zawarta: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Czy przewiduje się ograniczenie liczby uczestników umowy ramowej: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Przewidziana maksymalna liczba uczestników umowy ramowej: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Informacje dodatkowe: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Zamówienie obejmuje ustanowienie dynamicznego systemu zakupów: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Informacje dodatkowe: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IV.1.8) Aukcja elektroniczna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Przewidziane jest przeprowadzenie aukcji elektronicznej </w:t>
      </w:r>
      <w:r w:rsidRPr="00DF17DC">
        <w:rPr>
          <w:rFonts w:ascii="Times New Roman" w:eastAsia="Times New Roman" w:hAnsi="Times New Roman" w:cs="Times New Roman"/>
          <w:i/>
          <w:iCs/>
          <w:sz w:val="24"/>
          <w:szCs w:val="24"/>
          <w:lang w:eastAsia="pl-PL"/>
        </w:rPr>
        <w:t xml:space="preserve">(przetarg nieograniczony, </w:t>
      </w:r>
      <w:r w:rsidRPr="00DF17DC">
        <w:rPr>
          <w:rFonts w:ascii="Times New Roman" w:eastAsia="Times New Roman" w:hAnsi="Times New Roman" w:cs="Times New Roman"/>
          <w:i/>
          <w:iCs/>
          <w:sz w:val="24"/>
          <w:szCs w:val="24"/>
          <w:lang w:eastAsia="pl-PL"/>
        </w:rPr>
        <w:lastRenderedPageBreak/>
        <w:t xml:space="preserve">przetarg ograniczony, negocjacje z ogłoszeniem) </w:t>
      </w:r>
      <w:r w:rsidRPr="00DF17DC">
        <w:rPr>
          <w:rFonts w:ascii="Times New Roman" w:eastAsia="Times New Roman" w:hAnsi="Times New Roman" w:cs="Times New Roman"/>
          <w:sz w:val="24"/>
          <w:szCs w:val="24"/>
          <w:lang w:eastAsia="pl-PL"/>
        </w:rPr>
        <w:t xml:space="preserve">Nie </w:t>
      </w:r>
      <w:r w:rsidRPr="00DF17DC">
        <w:rPr>
          <w:rFonts w:ascii="Times New Roman" w:eastAsia="Times New Roman" w:hAnsi="Times New Roman" w:cs="Times New Roman"/>
          <w:sz w:val="24"/>
          <w:szCs w:val="24"/>
          <w:lang w:eastAsia="pl-PL"/>
        </w:rPr>
        <w:br/>
        <w:t xml:space="preserve">Należy podać adres strony internetowej, na której aukcja będzie prowadzona: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Przewiduje się </w:t>
      </w:r>
      <w:proofErr w:type="gramStart"/>
      <w:r w:rsidRPr="00DF17DC">
        <w:rPr>
          <w:rFonts w:ascii="Times New Roman" w:eastAsia="Times New Roman" w:hAnsi="Times New Roman" w:cs="Times New Roman"/>
          <w:b/>
          <w:bCs/>
          <w:sz w:val="24"/>
          <w:szCs w:val="24"/>
          <w:lang w:eastAsia="pl-PL"/>
        </w:rPr>
        <w:t>ograniczenia co</w:t>
      </w:r>
      <w:proofErr w:type="gramEnd"/>
      <w:r w:rsidRPr="00DF17DC">
        <w:rPr>
          <w:rFonts w:ascii="Times New Roman" w:eastAsia="Times New Roman" w:hAnsi="Times New Roman" w:cs="Times New Roman"/>
          <w:b/>
          <w:bCs/>
          <w:sz w:val="24"/>
          <w:szCs w:val="24"/>
          <w:lang w:eastAsia="pl-PL"/>
        </w:rPr>
        <w:t xml:space="preserve"> do przedstawionych wartości, wynikające z opisu przedmiotu zamówienia:</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F17DC">
        <w:rPr>
          <w:rFonts w:ascii="Times New Roman" w:eastAsia="Times New Roman" w:hAnsi="Times New Roman" w:cs="Times New Roman"/>
          <w:sz w:val="24"/>
          <w:szCs w:val="24"/>
          <w:lang w:eastAsia="pl-PL"/>
        </w:rPr>
        <w:br/>
        <w:t xml:space="preserve">Informacje dotyczące przebiegu aukcji elektronicznej: </w:t>
      </w:r>
      <w:r w:rsidRPr="00DF17D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F17D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DF17DC">
        <w:rPr>
          <w:rFonts w:ascii="Times New Roman" w:eastAsia="Times New Roman" w:hAnsi="Times New Roman" w:cs="Times New Roman"/>
          <w:sz w:val="24"/>
          <w:szCs w:val="24"/>
          <w:lang w:eastAsia="pl-PL"/>
        </w:rPr>
        <w:t>zakresie</w:t>
      </w:r>
      <w:proofErr w:type="gramEnd"/>
      <w:r w:rsidRPr="00DF17DC">
        <w:rPr>
          <w:rFonts w:ascii="Times New Roman" w:eastAsia="Times New Roman" w:hAnsi="Times New Roman" w:cs="Times New Roman"/>
          <w:sz w:val="24"/>
          <w:szCs w:val="24"/>
          <w:lang w:eastAsia="pl-PL"/>
        </w:rPr>
        <w:t xml:space="preserve"> połączeń: </w:t>
      </w:r>
      <w:r w:rsidRPr="00DF17DC">
        <w:rPr>
          <w:rFonts w:ascii="Times New Roman" w:eastAsia="Times New Roman" w:hAnsi="Times New Roman" w:cs="Times New Roman"/>
          <w:sz w:val="24"/>
          <w:szCs w:val="24"/>
          <w:lang w:eastAsia="pl-PL"/>
        </w:rPr>
        <w:br/>
        <w:t xml:space="preserve">Wymagania dotyczące rejestracji i identyfikacji wykonawców w aukcji elektronicznej: </w:t>
      </w:r>
      <w:r w:rsidRPr="00DF17DC">
        <w:rPr>
          <w:rFonts w:ascii="Times New Roman" w:eastAsia="Times New Roman" w:hAnsi="Times New Roman" w:cs="Times New Roman"/>
          <w:sz w:val="24"/>
          <w:szCs w:val="24"/>
          <w:lang w:eastAsia="pl-PL"/>
        </w:rPr>
        <w:br/>
        <w:t xml:space="preserve">Informacje o liczbie etapów aukcji elektronicznej i czasie ich trwania: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t xml:space="preserve">Czas trwania: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F17DC">
        <w:rPr>
          <w:rFonts w:ascii="Times New Roman" w:eastAsia="Times New Roman" w:hAnsi="Times New Roman" w:cs="Times New Roman"/>
          <w:sz w:val="24"/>
          <w:szCs w:val="24"/>
          <w:lang w:eastAsia="pl-PL"/>
        </w:rPr>
        <w:br/>
        <w:t xml:space="preserve">Warunki zamknięcia aukcji elektronicznej: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IV.2) KRYTERIA OCENY OFERT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IV.2.1) Kryteria oceny ofert: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IV.2.2) Kryteria</w:t>
      </w:r>
      <w:r w:rsidRPr="00DF17D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Znaczenie</w:t>
            </w:r>
          </w:p>
        </w:tc>
      </w:tr>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proofErr w:type="gramStart"/>
            <w:r w:rsidRPr="00DF17DC">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60,00</w:t>
            </w:r>
          </w:p>
        </w:tc>
      </w:tr>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proofErr w:type="gramStart"/>
            <w:r w:rsidRPr="00DF17DC">
              <w:rPr>
                <w:rFonts w:ascii="Times New Roman" w:eastAsia="Times New Roman" w:hAnsi="Times New Roman" w:cs="Times New Roman"/>
                <w:sz w:val="24"/>
                <w:szCs w:val="24"/>
                <w:lang w:eastAsia="pl-PL"/>
              </w:rPr>
              <w:t>termin</w:t>
            </w:r>
            <w:proofErr w:type="gramEnd"/>
            <w:r w:rsidRPr="00DF17DC">
              <w:rPr>
                <w:rFonts w:ascii="Times New Roman" w:eastAsia="Times New Roman" w:hAnsi="Times New Roman" w:cs="Times New Roman"/>
                <w:sz w:val="24"/>
                <w:szCs w:val="24"/>
                <w:lang w:eastAsia="pl-PL"/>
              </w:rPr>
              <w:t xml:space="preserve">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40,00</w:t>
            </w:r>
          </w:p>
        </w:tc>
      </w:tr>
    </w:tbl>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F17DC">
        <w:rPr>
          <w:rFonts w:ascii="Times New Roman" w:eastAsia="Times New Roman" w:hAnsi="Times New Roman" w:cs="Times New Roman"/>
          <w:b/>
          <w:bCs/>
          <w:sz w:val="24"/>
          <w:szCs w:val="24"/>
          <w:lang w:eastAsia="pl-PL"/>
        </w:rPr>
        <w:t>Pzp</w:t>
      </w:r>
      <w:proofErr w:type="spellEnd"/>
      <w:r w:rsidRPr="00DF17DC">
        <w:rPr>
          <w:rFonts w:ascii="Times New Roman" w:eastAsia="Times New Roman" w:hAnsi="Times New Roman" w:cs="Times New Roman"/>
          <w:b/>
          <w:bCs/>
          <w:sz w:val="24"/>
          <w:szCs w:val="24"/>
          <w:lang w:eastAsia="pl-PL"/>
        </w:rPr>
        <w:t xml:space="preserve"> </w:t>
      </w:r>
      <w:r w:rsidRPr="00DF17DC">
        <w:rPr>
          <w:rFonts w:ascii="Times New Roman" w:eastAsia="Times New Roman" w:hAnsi="Times New Roman" w:cs="Times New Roman"/>
          <w:sz w:val="24"/>
          <w:szCs w:val="24"/>
          <w:lang w:eastAsia="pl-PL"/>
        </w:rPr>
        <w:t xml:space="preserve">(przetarg nieograniczony) </w:t>
      </w:r>
      <w:r w:rsidRPr="00DF17DC">
        <w:rPr>
          <w:rFonts w:ascii="Times New Roman" w:eastAsia="Times New Roman" w:hAnsi="Times New Roman" w:cs="Times New Roman"/>
          <w:sz w:val="24"/>
          <w:szCs w:val="24"/>
          <w:lang w:eastAsia="pl-PL"/>
        </w:rPr>
        <w:br/>
        <w:t xml:space="preserve">Tak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IV.3) Negocjacje z ogłoszeniem, dialog konkurencyjny, partnerstwo innowacyjne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IV.3.1) Informacje na temat negocjacji z ogłoszeniem</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Minimalne wymagania, które muszą spełniać wszystkie oferty: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F17DC">
        <w:rPr>
          <w:rFonts w:ascii="Times New Roman" w:eastAsia="Times New Roman" w:hAnsi="Times New Roman" w:cs="Times New Roman"/>
          <w:sz w:val="24"/>
          <w:szCs w:val="24"/>
          <w:lang w:eastAsia="pl-PL"/>
        </w:rPr>
        <w:br/>
        <w:t xml:space="preserve">Przewidziany jest podział negocjacji na etapy w celu ograniczenia liczby ofert: </w:t>
      </w:r>
      <w:r w:rsidRPr="00DF17DC">
        <w:rPr>
          <w:rFonts w:ascii="Times New Roman" w:eastAsia="Times New Roman" w:hAnsi="Times New Roman" w:cs="Times New Roman"/>
          <w:sz w:val="24"/>
          <w:szCs w:val="24"/>
          <w:lang w:eastAsia="pl-PL"/>
        </w:rPr>
        <w:br/>
        <w:t xml:space="preserve">Należy podać informacje na temat etapów negocjacji (w tym liczbę etapów):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Informacje dodatkowe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IV.3.2) Informacje na temat dialogu konkurencyjnego</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DF17DC">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Wstępny harmonogram postępowania: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Podział dialogu na etapy w celu ograniczenia liczby rozwiązań: </w:t>
      </w:r>
      <w:r w:rsidRPr="00DF17DC">
        <w:rPr>
          <w:rFonts w:ascii="Times New Roman" w:eastAsia="Times New Roman" w:hAnsi="Times New Roman" w:cs="Times New Roman"/>
          <w:sz w:val="24"/>
          <w:szCs w:val="24"/>
          <w:lang w:eastAsia="pl-PL"/>
        </w:rPr>
        <w:br/>
        <w:t xml:space="preserve">Należy podać informacje na temat etapów dialogu: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Informacje dodatkowe: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IV.3.3) Informacje na temat partnerstwa innowacyjnego</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Informacje dodatkowe: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IV.4) Licytacja elektroniczna </w:t>
      </w:r>
      <w:r w:rsidRPr="00DF17DC">
        <w:rPr>
          <w:rFonts w:ascii="Times New Roman" w:eastAsia="Times New Roman" w:hAnsi="Times New Roman" w:cs="Times New Roman"/>
          <w:sz w:val="24"/>
          <w:szCs w:val="24"/>
          <w:lang w:eastAsia="pl-PL"/>
        </w:rPr>
        <w:br/>
        <w:t xml:space="preserve">Adres strony internetowej, na której będzie prowadzona licytacja elektroniczna: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Informacje o liczbie etapów licytacji elektronicznej i czasie ich trwania: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Czas trwania: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Termin składania wniosków o dopuszczenie do udziału w licytacji elektronicznej: </w:t>
      </w:r>
      <w:r w:rsidRPr="00DF17DC">
        <w:rPr>
          <w:rFonts w:ascii="Times New Roman" w:eastAsia="Times New Roman" w:hAnsi="Times New Roman" w:cs="Times New Roman"/>
          <w:sz w:val="24"/>
          <w:szCs w:val="24"/>
          <w:lang w:eastAsia="pl-PL"/>
        </w:rPr>
        <w:br/>
        <w:t xml:space="preserve">Data: godzina: </w:t>
      </w:r>
      <w:r w:rsidRPr="00DF17DC">
        <w:rPr>
          <w:rFonts w:ascii="Times New Roman" w:eastAsia="Times New Roman" w:hAnsi="Times New Roman" w:cs="Times New Roman"/>
          <w:sz w:val="24"/>
          <w:szCs w:val="24"/>
          <w:lang w:eastAsia="pl-PL"/>
        </w:rPr>
        <w:br/>
        <w:t xml:space="preserve">Termin otwarcia licytacji elektronicznej: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Termin i warunki zamknięcia licytacji elektronicznej: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t xml:space="preserve">Wymagania dotyczące zabezpieczenia należytego wykonania umowy: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t xml:space="preserve">Informacje dodatkowe: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IV.5) ZMIANA UMOWY</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DF17DC">
        <w:rPr>
          <w:rFonts w:ascii="Times New Roman" w:eastAsia="Times New Roman" w:hAnsi="Times New Roman" w:cs="Times New Roman"/>
          <w:b/>
          <w:bCs/>
          <w:sz w:val="24"/>
          <w:szCs w:val="24"/>
          <w:lang w:eastAsia="pl-PL"/>
        </w:rPr>
        <w:t>podstawie której</w:t>
      </w:r>
      <w:proofErr w:type="gramEnd"/>
      <w:r w:rsidRPr="00DF17DC">
        <w:rPr>
          <w:rFonts w:ascii="Times New Roman" w:eastAsia="Times New Roman" w:hAnsi="Times New Roman" w:cs="Times New Roman"/>
          <w:b/>
          <w:bCs/>
          <w:sz w:val="24"/>
          <w:szCs w:val="24"/>
          <w:lang w:eastAsia="pl-PL"/>
        </w:rPr>
        <w:t xml:space="preserve"> dokonano wyboru wykonawcy:</w:t>
      </w:r>
      <w:r w:rsidRPr="00DF17DC">
        <w:rPr>
          <w:rFonts w:ascii="Times New Roman" w:eastAsia="Times New Roman" w:hAnsi="Times New Roman" w:cs="Times New Roman"/>
          <w:sz w:val="24"/>
          <w:szCs w:val="24"/>
          <w:lang w:eastAsia="pl-PL"/>
        </w:rPr>
        <w:t xml:space="preserve"> Tak </w:t>
      </w:r>
      <w:r w:rsidRPr="00DF17DC">
        <w:rPr>
          <w:rFonts w:ascii="Times New Roman" w:eastAsia="Times New Roman" w:hAnsi="Times New Roman" w:cs="Times New Roman"/>
          <w:sz w:val="24"/>
          <w:szCs w:val="24"/>
          <w:lang w:eastAsia="pl-PL"/>
        </w:rPr>
        <w:br/>
        <w:t xml:space="preserve">Należy wskazać zakres, charakter zmian oraz warunki wprowadzenia zmian: </w:t>
      </w:r>
      <w:r w:rsidRPr="00DF17DC">
        <w:rPr>
          <w:rFonts w:ascii="Times New Roman" w:eastAsia="Times New Roman" w:hAnsi="Times New Roman" w:cs="Times New Roman"/>
          <w:sz w:val="24"/>
          <w:szCs w:val="24"/>
          <w:lang w:eastAsia="pl-PL"/>
        </w:rPr>
        <w:br/>
        <w:t xml:space="preserve">1.Zamawiający przewiduje możliwość zmiany umowy w formie aneksu, gdy wystąpią </w:t>
      </w:r>
      <w:r w:rsidRPr="00DF17DC">
        <w:rPr>
          <w:rFonts w:ascii="Times New Roman" w:eastAsia="Times New Roman" w:hAnsi="Times New Roman" w:cs="Times New Roman"/>
          <w:sz w:val="24"/>
          <w:szCs w:val="24"/>
          <w:lang w:eastAsia="pl-PL"/>
        </w:rPr>
        <w:lastRenderedPageBreak/>
        <w:t xml:space="preserve">okoliczności, o których mowa w art. 144 ust. 1 pkt 2-6 ustawy prawo zamówień publicznych. 2.Zamawiający przewiduje możliwość zmiany umowy w przypadku, gdy nastąpi zmiana powszechnie obowiązujących przepisów prawa, w zakresie mającym wpływ na realizację przedmiotu umowy. 3.Niedopuszczalna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DF17DC">
        <w:rPr>
          <w:rFonts w:ascii="Times New Roman" w:eastAsia="Times New Roman" w:hAnsi="Times New Roman" w:cs="Times New Roman"/>
          <w:sz w:val="24"/>
          <w:szCs w:val="24"/>
          <w:lang w:eastAsia="pl-PL"/>
        </w:rPr>
        <w:t>chyba że</w:t>
      </w:r>
      <w:proofErr w:type="gramEnd"/>
      <w:r w:rsidRPr="00DF17DC">
        <w:rPr>
          <w:rFonts w:ascii="Times New Roman" w:eastAsia="Times New Roman" w:hAnsi="Times New Roman" w:cs="Times New Roman"/>
          <w:sz w:val="24"/>
          <w:szCs w:val="24"/>
          <w:lang w:eastAsia="pl-PL"/>
        </w:rPr>
        <w:t xml:space="preserve"> konieczność wprowadzonych zmian wynika z okoliczności, których nie można było przewidzieć w chwili zawarcia umowy.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IV.6) INFORMACJE ADMINISTRACYJNE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IV.6.1) Sposób udostępniania informacji o charakterze </w:t>
      </w:r>
      <w:proofErr w:type="gramStart"/>
      <w:r w:rsidRPr="00DF17DC">
        <w:rPr>
          <w:rFonts w:ascii="Times New Roman" w:eastAsia="Times New Roman" w:hAnsi="Times New Roman" w:cs="Times New Roman"/>
          <w:b/>
          <w:bCs/>
          <w:sz w:val="24"/>
          <w:szCs w:val="24"/>
          <w:lang w:eastAsia="pl-PL"/>
        </w:rPr>
        <w:t xml:space="preserve">poufnym </w:t>
      </w:r>
      <w:r w:rsidRPr="00DF17DC">
        <w:rPr>
          <w:rFonts w:ascii="Times New Roman" w:eastAsia="Times New Roman" w:hAnsi="Times New Roman" w:cs="Times New Roman"/>
          <w:i/>
          <w:iCs/>
          <w:sz w:val="24"/>
          <w:szCs w:val="24"/>
          <w:lang w:eastAsia="pl-PL"/>
        </w:rPr>
        <w:t>(jeżeli</w:t>
      </w:r>
      <w:proofErr w:type="gramEnd"/>
      <w:r w:rsidRPr="00DF17DC">
        <w:rPr>
          <w:rFonts w:ascii="Times New Roman" w:eastAsia="Times New Roman" w:hAnsi="Times New Roman" w:cs="Times New Roman"/>
          <w:i/>
          <w:iCs/>
          <w:sz w:val="24"/>
          <w:szCs w:val="24"/>
          <w:lang w:eastAsia="pl-PL"/>
        </w:rPr>
        <w:t xml:space="preserve"> dotyczy):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Środki służące ochronie informacji o charakterze poufnym</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F17DC">
        <w:rPr>
          <w:rFonts w:ascii="Times New Roman" w:eastAsia="Times New Roman" w:hAnsi="Times New Roman" w:cs="Times New Roman"/>
          <w:sz w:val="24"/>
          <w:szCs w:val="24"/>
          <w:lang w:eastAsia="pl-PL"/>
        </w:rPr>
        <w:br/>
        <w:t>Data: 30.12.2020, godzina</w:t>
      </w:r>
      <w:proofErr w:type="gramStart"/>
      <w:r w:rsidRPr="00DF17DC">
        <w:rPr>
          <w:rFonts w:ascii="Times New Roman" w:eastAsia="Times New Roman" w:hAnsi="Times New Roman" w:cs="Times New Roman"/>
          <w:sz w:val="24"/>
          <w:szCs w:val="24"/>
          <w:lang w:eastAsia="pl-PL"/>
        </w:rPr>
        <w:t xml:space="preserve">: 10:00, </w:t>
      </w:r>
      <w:r w:rsidRPr="00DF17DC">
        <w:rPr>
          <w:rFonts w:ascii="Times New Roman" w:eastAsia="Times New Roman" w:hAnsi="Times New Roman" w:cs="Times New Roman"/>
          <w:sz w:val="24"/>
          <w:szCs w:val="24"/>
          <w:lang w:eastAsia="pl-PL"/>
        </w:rPr>
        <w:br/>
        <w:t>Skrócenie</w:t>
      </w:r>
      <w:proofErr w:type="gramEnd"/>
      <w:r w:rsidRPr="00DF17DC">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DF17DC">
        <w:rPr>
          <w:rFonts w:ascii="Times New Roman" w:eastAsia="Times New Roman" w:hAnsi="Times New Roman" w:cs="Times New Roman"/>
          <w:sz w:val="24"/>
          <w:szCs w:val="24"/>
          <w:lang w:eastAsia="pl-PL"/>
        </w:rPr>
        <w:br/>
        <w:t xml:space="preserve">Nie </w:t>
      </w:r>
      <w:r w:rsidRPr="00DF17DC">
        <w:rPr>
          <w:rFonts w:ascii="Times New Roman" w:eastAsia="Times New Roman" w:hAnsi="Times New Roman" w:cs="Times New Roman"/>
          <w:sz w:val="24"/>
          <w:szCs w:val="24"/>
          <w:lang w:eastAsia="pl-PL"/>
        </w:rPr>
        <w:br/>
        <w:t xml:space="preserve">Wskazać powody: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F17DC">
        <w:rPr>
          <w:rFonts w:ascii="Times New Roman" w:eastAsia="Times New Roman" w:hAnsi="Times New Roman" w:cs="Times New Roman"/>
          <w:sz w:val="24"/>
          <w:szCs w:val="24"/>
          <w:lang w:eastAsia="pl-PL"/>
        </w:rPr>
        <w:br/>
        <w:t xml:space="preserve">&gt; język polski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IV.6.3) Termin związania ofertą: </w:t>
      </w:r>
      <w:r w:rsidRPr="00DF17DC">
        <w:rPr>
          <w:rFonts w:ascii="Times New Roman" w:eastAsia="Times New Roman" w:hAnsi="Times New Roman" w:cs="Times New Roman"/>
          <w:sz w:val="24"/>
          <w:szCs w:val="24"/>
          <w:lang w:eastAsia="pl-PL"/>
        </w:rPr>
        <w:t xml:space="preserve">do: okres w dniach: 30 (od ostatecznego terminu składania ofert)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F17DC">
        <w:rPr>
          <w:rFonts w:ascii="Times New Roman" w:eastAsia="Times New Roman" w:hAnsi="Times New Roman" w:cs="Times New Roman"/>
          <w:sz w:val="24"/>
          <w:szCs w:val="24"/>
          <w:lang w:eastAsia="pl-PL"/>
        </w:rPr>
        <w:t xml:space="preserve"> Tak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IV.6.5) Informacje dodatkowe:</w:t>
      </w:r>
      <w:r w:rsidRPr="00DF17DC">
        <w:rPr>
          <w:rFonts w:ascii="Times New Roman" w:eastAsia="Times New Roman" w:hAnsi="Times New Roman" w:cs="Times New Roman"/>
          <w:sz w:val="24"/>
          <w:szCs w:val="24"/>
          <w:lang w:eastAsia="pl-PL"/>
        </w:rPr>
        <w:t xml:space="preserve"> </w:t>
      </w:r>
      <w:r w:rsidRPr="00DF17DC">
        <w:rPr>
          <w:rFonts w:ascii="Times New Roman" w:eastAsia="Times New Roman" w:hAnsi="Times New Roman" w:cs="Times New Roman"/>
          <w:sz w:val="24"/>
          <w:szCs w:val="24"/>
          <w:lang w:eastAsia="pl-PL"/>
        </w:rPr>
        <w:br/>
      </w:r>
    </w:p>
    <w:p w:rsidR="00DF17DC" w:rsidRPr="00DF17DC" w:rsidRDefault="00DF17DC" w:rsidP="00DF17DC">
      <w:pPr>
        <w:spacing w:after="0" w:line="240" w:lineRule="auto"/>
        <w:jc w:val="center"/>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u w:val="single"/>
          <w:lang w:eastAsia="pl-PL"/>
        </w:rPr>
        <w:t xml:space="preserve">ZAŁĄCZNIK I - INFORMACJE DOTYCZĄCE OFERT CZĘŚCIOWYCH </w:t>
      </w:r>
    </w:p>
    <w:p w:rsidR="00DF17DC" w:rsidRPr="00DF17DC" w:rsidRDefault="00DF17DC" w:rsidP="00DF17DC">
      <w:pPr>
        <w:spacing w:after="0" w:line="240" w:lineRule="auto"/>
        <w:rPr>
          <w:rFonts w:ascii="Times New Roman" w:eastAsia="Times New Roman" w:hAnsi="Times New Roman" w:cs="Times New Roman"/>
          <w:sz w:val="24"/>
          <w:szCs w:val="24"/>
          <w:lang w:eastAsia="pl-PL"/>
        </w:rPr>
      </w:pPr>
    </w:p>
    <w:p w:rsidR="00DF17DC" w:rsidRPr="00DF17DC" w:rsidRDefault="00DF17DC" w:rsidP="00DF17D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DF17DC" w:rsidRPr="00DF17DC" w:rsidTr="00DF17DC">
        <w:trPr>
          <w:tblCellSpacing w:w="15" w:type="dxa"/>
        </w:trPr>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Część nr: </w:t>
            </w:r>
          </w:p>
        </w:tc>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1</w:t>
            </w:r>
          </w:p>
        </w:tc>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Nazwa: </w:t>
            </w:r>
          </w:p>
        </w:tc>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 xml:space="preserve">Część 1 </w:t>
            </w:r>
          </w:p>
        </w:tc>
      </w:tr>
    </w:tbl>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1) Krótki opis przedmiotu zamówienia </w:t>
      </w:r>
      <w:r w:rsidRPr="00DF17D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F17D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F17DC">
        <w:rPr>
          <w:rFonts w:ascii="Times New Roman" w:eastAsia="Times New Roman" w:hAnsi="Times New Roman" w:cs="Times New Roman"/>
          <w:sz w:val="24"/>
          <w:szCs w:val="24"/>
          <w:lang w:eastAsia="pl-PL"/>
        </w:rPr>
        <w:t xml:space="preserve">1. Podziały nieruchomości – wydzielenie, w tym również rozgraniczenie w przypadku, kiedy będzie ono wymagane łącznie ze stabilizacją nowych punktów granicznych (również z „opalikowaniem” starych i nowych granic - palik o wysokości 1m, 2. Wznowienie i ustalenie granic w tym również rozgraniczenie w </w:t>
      </w:r>
      <w:proofErr w:type="gramStart"/>
      <w:r w:rsidRPr="00DF17DC">
        <w:rPr>
          <w:rFonts w:ascii="Times New Roman" w:eastAsia="Times New Roman" w:hAnsi="Times New Roman" w:cs="Times New Roman"/>
          <w:sz w:val="24"/>
          <w:szCs w:val="24"/>
          <w:lang w:eastAsia="pl-PL"/>
        </w:rPr>
        <w:t>przypadku kiedy</w:t>
      </w:r>
      <w:proofErr w:type="gramEnd"/>
      <w:r w:rsidRPr="00DF17DC">
        <w:rPr>
          <w:rFonts w:ascii="Times New Roman" w:eastAsia="Times New Roman" w:hAnsi="Times New Roman" w:cs="Times New Roman"/>
          <w:sz w:val="24"/>
          <w:szCs w:val="24"/>
          <w:lang w:eastAsia="pl-PL"/>
        </w:rPr>
        <w:t xml:space="preserve"> będzie ono wymagane wraz z „opalikowaniem” starych i nowych granic (palik o wysokości 1m), 3. Ocena (opinia) prawidłowości wykonania czynności technicznych w postępowaniu rozgraniczeniowym przed wydaniem decyzji zatwierdzającej, 4. Wykonanie prac niezbędnych dla zmian użytków działek gminnych.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2) Wspólny Słownik Zamówień(CPV): </w:t>
      </w:r>
      <w:r w:rsidRPr="00DF17DC">
        <w:rPr>
          <w:rFonts w:ascii="Times New Roman" w:eastAsia="Times New Roman" w:hAnsi="Times New Roman" w:cs="Times New Roman"/>
          <w:sz w:val="24"/>
          <w:szCs w:val="24"/>
          <w:lang w:eastAsia="pl-PL"/>
        </w:rPr>
        <w:t xml:space="preserve">71300000-1,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proofErr w:type="gramStart"/>
      <w:r w:rsidRPr="00DF17DC">
        <w:rPr>
          <w:rFonts w:ascii="Times New Roman" w:eastAsia="Times New Roman" w:hAnsi="Times New Roman" w:cs="Times New Roman"/>
          <w:b/>
          <w:bCs/>
          <w:sz w:val="24"/>
          <w:szCs w:val="24"/>
          <w:lang w:eastAsia="pl-PL"/>
        </w:rPr>
        <w:t>):</w:t>
      </w:r>
      <w:r w:rsidRPr="00DF17DC">
        <w:rPr>
          <w:rFonts w:ascii="Times New Roman" w:eastAsia="Times New Roman" w:hAnsi="Times New Roman" w:cs="Times New Roman"/>
          <w:sz w:val="24"/>
          <w:szCs w:val="24"/>
          <w:lang w:eastAsia="pl-PL"/>
        </w:rPr>
        <w:br/>
        <w:t>Wartość</w:t>
      </w:r>
      <w:proofErr w:type="gramEnd"/>
      <w:r w:rsidRPr="00DF17DC">
        <w:rPr>
          <w:rFonts w:ascii="Times New Roman" w:eastAsia="Times New Roman" w:hAnsi="Times New Roman" w:cs="Times New Roman"/>
          <w:sz w:val="24"/>
          <w:szCs w:val="24"/>
          <w:lang w:eastAsia="pl-PL"/>
        </w:rPr>
        <w:t xml:space="preserve"> bez VAT: </w:t>
      </w:r>
      <w:r w:rsidRPr="00DF17DC">
        <w:rPr>
          <w:rFonts w:ascii="Times New Roman" w:eastAsia="Times New Roman" w:hAnsi="Times New Roman" w:cs="Times New Roman"/>
          <w:sz w:val="24"/>
          <w:szCs w:val="24"/>
          <w:lang w:eastAsia="pl-PL"/>
        </w:rPr>
        <w:br/>
        <w:t xml:space="preserve">Waluta: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4) Czas trwania lub termin wykonania: </w:t>
      </w:r>
      <w:r w:rsidRPr="00DF17DC">
        <w:rPr>
          <w:rFonts w:ascii="Times New Roman" w:eastAsia="Times New Roman" w:hAnsi="Times New Roman" w:cs="Times New Roman"/>
          <w:sz w:val="24"/>
          <w:szCs w:val="24"/>
          <w:lang w:eastAsia="pl-PL"/>
        </w:rPr>
        <w:br/>
        <w:t xml:space="preserve">okres w miesiącach: </w:t>
      </w:r>
      <w:r w:rsidRPr="00DF17DC">
        <w:rPr>
          <w:rFonts w:ascii="Times New Roman" w:eastAsia="Times New Roman" w:hAnsi="Times New Roman" w:cs="Times New Roman"/>
          <w:sz w:val="24"/>
          <w:szCs w:val="24"/>
          <w:lang w:eastAsia="pl-PL"/>
        </w:rPr>
        <w:br/>
        <w:t xml:space="preserve">okres w dniach: </w:t>
      </w:r>
      <w:r w:rsidRPr="00DF17DC">
        <w:rPr>
          <w:rFonts w:ascii="Times New Roman" w:eastAsia="Times New Roman" w:hAnsi="Times New Roman" w:cs="Times New Roman"/>
          <w:sz w:val="24"/>
          <w:szCs w:val="24"/>
          <w:lang w:eastAsia="pl-PL"/>
        </w:rPr>
        <w:br/>
        <w:t xml:space="preserve">data rozpoczęcia: </w:t>
      </w:r>
      <w:r w:rsidRPr="00DF17DC">
        <w:rPr>
          <w:rFonts w:ascii="Times New Roman" w:eastAsia="Times New Roman" w:hAnsi="Times New Roman" w:cs="Times New Roman"/>
          <w:sz w:val="24"/>
          <w:szCs w:val="24"/>
          <w:lang w:eastAsia="pl-PL"/>
        </w:rPr>
        <w:br/>
        <w:t>data zakończenia: 31.12.2021</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Znaczenie</w:t>
            </w:r>
          </w:p>
        </w:tc>
      </w:tr>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proofErr w:type="gramStart"/>
            <w:r w:rsidRPr="00DF17DC">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60,00</w:t>
            </w:r>
          </w:p>
        </w:tc>
      </w:tr>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proofErr w:type="gramStart"/>
            <w:r w:rsidRPr="00DF17DC">
              <w:rPr>
                <w:rFonts w:ascii="Times New Roman" w:eastAsia="Times New Roman" w:hAnsi="Times New Roman" w:cs="Times New Roman"/>
                <w:sz w:val="24"/>
                <w:szCs w:val="24"/>
                <w:lang w:eastAsia="pl-PL"/>
              </w:rPr>
              <w:t>termin</w:t>
            </w:r>
            <w:proofErr w:type="gramEnd"/>
            <w:r w:rsidRPr="00DF17DC">
              <w:rPr>
                <w:rFonts w:ascii="Times New Roman" w:eastAsia="Times New Roman" w:hAnsi="Times New Roman" w:cs="Times New Roman"/>
                <w:sz w:val="24"/>
                <w:szCs w:val="24"/>
                <w:lang w:eastAsia="pl-PL"/>
              </w:rPr>
              <w:t xml:space="preserve"> realizacji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40,00</w:t>
            </w:r>
          </w:p>
        </w:tc>
      </w:tr>
    </w:tbl>
    <w:p w:rsidR="00DF17DC" w:rsidRPr="00DF17DC" w:rsidRDefault="00DF17DC" w:rsidP="00DF17DC">
      <w:pPr>
        <w:spacing w:after="24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6) INFORMACJE DODATKOWE:</w:t>
      </w:r>
      <w:r w:rsidRPr="00DF17D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DF17DC" w:rsidRPr="00DF17DC" w:rsidTr="00DF17DC">
        <w:trPr>
          <w:tblCellSpacing w:w="15" w:type="dxa"/>
        </w:trPr>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Część nr: </w:t>
            </w:r>
          </w:p>
        </w:tc>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2</w:t>
            </w:r>
          </w:p>
        </w:tc>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Nazwa: </w:t>
            </w:r>
          </w:p>
        </w:tc>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Część 2</w:t>
            </w:r>
          </w:p>
        </w:tc>
      </w:tr>
    </w:tbl>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1) Krótki opis przedmiotu zamówienia </w:t>
      </w:r>
      <w:r w:rsidRPr="00DF17D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F17D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F17DC">
        <w:rPr>
          <w:rFonts w:ascii="Times New Roman" w:eastAsia="Times New Roman" w:hAnsi="Times New Roman" w:cs="Times New Roman"/>
          <w:sz w:val="24"/>
          <w:szCs w:val="24"/>
          <w:lang w:eastAsia="pl-PL"/>
        </w:rPr>
        <w:t xml:space="preserve">1. Badanie stanu prawnego nieruchomości w tym przygotowanie stosownej dokumentacji umożliwiającej regulacje (ilość działek liczona zgodnie z ewidencją gruntów i budynków), 2. Łączenie działek dla celów regulacji dróg gminnych zgodnie z ich nazewnictwem (z wykorzystaniem punktów granicznych, które spełniają wymagania dokładnościowe określone w rozporządzeniu </w:t>
      </w:r>
      <w:proofErr w:type="spellStart"/>
      <w:r w:rsidRPr="00DF17DC">
        <w:rPr>
          <w:rFonts w:ascii="Times New Roman" w:eastAsia="Times New Roman" w:hAnsi="Times New Roman" w:cs="Times New Roman"/>
          <w:sz w:val="24"/>
          <w:szCs w:val="24"/>
          <w:lang w:eastAsia="pl-PL"/>
        </w:rPr>
        <w:t>ws</w:t>
      </w:r>
      <w:proofErr w:type="spellEnd"/>
      <w:r w:rsidRPr="00DF17DC">
        <w:rPr>
          <w:rFonts w:ascii="Times New Roman" w:eastAsia="Times New Roman" w:hAnsi="Times New Roman" w:cs="Times New Roman"/>
          <w:sz w:val="24"/>
          <w:szCs w:val="24"/>
          <w:lang w:eastAsia="pl-PL"/>
        </w:rPr>
        <w:t xml:space="preserve">. </w:t>
      </w:r>
      <w:proofErr w:type="spellStart"/>
      <w:r w:rsidRPr="00DF17DC">
        <w:rPr>
          <w:rFonts w:ascii="Times New Roman" w:eastAsia="Times New Roman" w:hAnsi="Times New Roman" w:cs="Times New Roman"/>
          <w:sz w:val="24"/>
          <w:szCs w:val="24"/>
          <w:lang w:eastAsia="pl-PL"/>
        </w:rPr>
        <w:t>EGiB</w:t>
      </w:r>
      <w:proofErr w:type="spellEnd"/>
      <w:r w:rsidRPr="00DF17DC">
        <w:rPr>
          <w:rFonts w:ascii="Times New Roman" w:eastAsia="Times New Roman" w:hAnsi="Times New Roman" w:cs="Times New Roman"/>
          <w:sz w:val="24"/>
          <w:szCs w:val="24"/>
          <w:lang w:eastAsia="pl-PL"/>
        </w:rPr>
        <w:t xml:space="preserve">), 3. Łączenie działek dla celów regulacji dróg gminnych zgodnie z ich nazewnictwem (poprzez czynności wznowienia znaków granicznych, wyznaczenia punktów granicznych, rozgraniczenia lub ustalenia do celów </w:t>
      </w:r>
      <w:proofErr w:type="spellStart"/>
      <w:r w:rsidRPr="00DF17DC">
        <w:rPr>
          <w:rFonts w:ascii="Times New Roman" w:eastAsia="Times New Roman" w:hAnsi="Times New Roman" w:cs="Times New Roman"/>
          <w:sz w:val="24"/>
          <w:szCs w:val="24"/>
          <w:lang w:eastAsia="pl-PL"/>
        </w:rPr>
        <w:t>EGiB</w:t>
      </w:r>
      <w:proofErr w:type="spellEnd"/>
      <w:r w:rsidRPr="00DF17DC">
        <w:rPr>
          <w:rFonts w:ascii="Times New Roman" w:eastAsia="Times New Roman" w:hAnsi="Times New Roman" w:cs="Times New Roman"/>
          <w:sz w:val="24"/>
          <w:szCs w:val="24"/>
          <w:lang w:eastAsia="pl-PL"/>
        </w:rPr>
        <w:t xml:space="preserve"> w trybie § 37-39 rozporządzenia </w:t>
      </w:r>
      <w:proofErr w:type="spellStart"/>
      <w:r w:rsidRPr="00DF17DC">
        <w:rPr>
          <w:rFonts w:ascii="Times New Roman" w:eastAsia="Times New Roman" w:hAnsi="Times New Roman" w:cs="Times New Roman"/>
          <w:sz w:val="24"/>
          <w:szCs w:val="24"/>
          <w:lang w:eastAsia="pl-PL"/>
        </w:rPr>
        <w:t>ws</w:t>
      </w:r>
      <w:proofErr w:type="spellEnd"/>
      <w:r w:rsidRPr="00DF17DC">
        <w:rPr>
          <w:rFonts w:ascii="Times New Roman" w:eastAsia="Times New Roman" w:hAnsi="Times New Roman" w:cs="Times New Roman"/>
          <w:sz w:val="24"/>
          <w:szCs w:val="24"/>
          <w:lang w:eastAsia="pl-PL"/>
        </w:rPr>
        <w:t xml:space="preserve">. </w:t>
      </w:r>
      <w:proofErr w:type="spellStart"/>
      <w:r w:rsidRPr="00DF17DC">
        <w:rPr>
          <w:rFonts w:ascii="Times New Roman" w:eastAsia="Times New Roman" w:hAnsi="Times New Roman" w:cs="Times New Roman"/>
          <w:sz w:val="24"/>
          <w:szCs w:val="24"/>
          <w:lang w:eastAsia="pl-PL"/>
        </w:rPr>
        <w:t>EGiB</w:t>
      </w:r>
      <w:proofErr w:type="spellEnd"/>
      <w:r w:rsidRPr="00DF17DC">
        <w:rPr>
          <w:rFonts w:ascii="Times New Roman" w:eastAsia="Times New Roman" w:hAnsi="Times New Roman" w:cs="Times New Roman"/>
          <w:sz w:val="24"/>
          <w:szCs w:val="24"/>
          <w:lang w:eastAsia="pl-PL"/>
        </w:rPr>
        <w:t xml:space="preserve">) oraz ich pomierzenia i obliczenia współrzędnych punktów granicznych zgodnie z obowiązującymi standardami technicznymi,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2) Wspólny Słownik Zamówień(CPV): </w:t>
      </w:r>
      <w:r w:rsidRPr="00DF17DC">
        <w:rPr>
          <w:rFonts w:ascii="Times New Roman" w:eastAsia="Times New Roman" w:hAnsi="Times New Roman" w:cs="Times New Roman"/>
          <w:sz w:val="24"/>
          <w:szCs w:val="24"/>
          <w:lang w:eastAsia="pl-PL"/>
        </w:rPr>
        <w:t xml:space="preserve">71300000-1,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DF17DC">
        <w:rPr>
          <w:rFonts w:ascii="Times New Roman" w:eastAsia="Times New Roman" w:hAnsi="Times New Roman" w:cs="Times New Roman"/>
          <w:b/>
          <w:bCs/>
          <w:sz w:val="24"/>
          <w:szCs w:val="24"/>
          <w:lang w:eastAsia="pl-PL"/>
        </w:rPr>
        <w:t>):</w:t>
      </w:r>
      <w:r w:rsidRPr="00DF17DC">
        <w:rPr>
          <w:rFonts w:ascii="Times New Roman" w:eastAsia="Times New Roman" w:hAnsi="Times New Roman" w:cs="Times New Roman"/>
          <w:sz w:val="24"/>
          <w:szCs w:val="24"/>
          <w:lang w:eastAsia="pl-PL"/>
        </w:rPr>
        <w:br/>
        <w:t>Wartość</w:t>
      </w:r>
      <w:proofErr w:type="gramEnd"/>
      <w:r w:rsidRPr="00DF17DC">
        <w:rPr>
          <w:rFonts w:ascii="Times New Roman" w:eastAsia="Times New Roman" w:hAnsi="Times New Roman" w:cs="Times New Roman"/>
          <w:sz w:val="24"/>
          <w:szCs w:val="24"/>
          <w:lang w:eastAsia="pl-PL"/>
        </w:rPr>
        <w:t xml:space="preserve"> bez VAT: </w:t>
      </w:r>
      <w:r w:rsidRPr="00DF17DC">
        <w:rPr>
          <w:rFonts w:ascii="Times New Roman" w:eastAsia="Times New Roman" w:hAnsi="Times New Roman" w:cs="Times New Roman"/>
          <w:sz w:val="24"/>
          <w:szCs w:val="24"/>
          <w:lang w:eastAsia="pl-PL"/>
        </w:rPr>
        <w:br/>
        <w:t xml:space="preserve">Waluta: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4) Czas trwania lub termin wykonania: </w:t>
      </w:r>
      <w:r w:rsidRPr="00DF17DC">
        <w:rPr>
          <w:rFonts w:ascii="Times New Roman" w:eastAsia="Times New Roman" w:hAnsi="Times New Roman" w:cs="Times New Roman"/>
          <w:sz w:val="24"/>
          <w:szCs w:val="24"/>
          <w:lang w:eastAsia="pl-PL"/>
        </w:rPr>
        <w:br/>
        <w:t xml:space="preserve">okres w miesiącach: </w:t>
      </w:r>
      <w:r w:rsidRPr="00DF17DC">
        <w:rPr>
          <w:rFonts w:ascii="Times New Roman" w:eastAsia="Times New Roman" w:hAnsi="Times New Roman" w:cs="Times New Roman"/>
          <w:sz w:val="24"/>
          <w:szCs w:val="24"/>
          <w:lang w:eastAsia="pl-PL"/>
        </w:rPr>
        <w:br/>
        <w:t xml:space="preserve">okres w dniach: </w:t>
      </w:r>
      <w:r w:rsidRPr="00DF17DC">
        <w:rPr>
          <w:rFonts w:ascii="Times New Roman" w:eastAsia="Times New Roman" w:hAnsi="Times New Roman" w:cs="Times New Roman"/>
          <w:sz w:val="24"/>
          <w:szCs w:val="24"/>
          <w:lang w:eastAsia="pl-PL"/>
        </w:rPr>
        <w:br/>
        <w:t xml:space="preserve">data rozpoczęcia: </w:t>
      </w:r>
      <w:r w:rsidRPr="00DF17DC">
        <w:rPr>
          <w:rFonts w:ascii="Times New Roman" w:eastAsia="Times New Roman" w:hAnsi="Times New Roman" w:cs="Times New Roman"/>
          <w:sz w:val="24"/>
          <w:szCs w:val="24"/>
          <w:lang w:eastAsia="pl-PL"/>
        </w:rPr>
        <w:br/>
        <w:t>data zakończenia: 31.12.2021</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Znaczenie</w:t>
            </w:r>
          </w:p>
        </w:tc>
      </w:tr>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proofErr w:type="gramStart"/>
            <w:r w:rsidRPr="00DF17DC">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60,00</w:t>
            </w:r>
          </w:p>
        </w:tc>
      </w:tr>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proofErr w:type="gramStart"/>
            <w:r w:rsidRPr="00DF17DC">
              <w:rPr>
                <w:rFonts w:ascii="Times New Roman" w:eastAsia="Times New Roman" w:hAnsi="Times New Roman" w:cs="Times New Roman"/>
                <w:sz w:val="24"/>
                <w:szCs w:val="24"/>
                <w:lang w:eastAsia="pl-PL"/>
              </w:rPr>
              <w:t>termin</w:t>
            </w:r>
            <w:proofErr w:type="gramEnd"/>
            <w:r w:rsidRPr="00DF17DC">
              <w:rPr>
                <w:rFonts w:ascii="Times New Roman" w:eastAsia="Times New Roman" w:hAnsi="Times New Roman" w:cs="Times New Roman"/>
                <w:sz w:val="24"/>
                <w:szCs w:val="24"/>
                <w:lang w:eastAsia="pl-PL"/>
              </w:rPr>
              <w:t xml:space="preserve">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40,00</w:t>
            </w:r>
          </w:p>
        </w:tc>
      </w:tr>
    </w:tbl>
    <w:p w:rsidR="00DF17DC" w:rsidRPr="00DF17DC" w:rsidRDefault="00DF17DC" w:rsidP="00DF17DC">
      <w:pPr>
        <w:spacing w:after="24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lastRenderedPageBreak/>
        <w:br/>
      </w:r>
      <w:r w:rsidRPr="00DF17DC">
        <w:rPr>
          <w:rFonts w:ascii="Times New Roman" w:eastAsia="Times New Roman" w:hAnsi="Times New Roman" w:cs="Times New Roman"/>
          <w:b/>
          <w:bCs/>
          <w:sz w:val="24"/>
          <w:szCs w:val="24"/>
          <w:lang w:eastAsia="pl-PL"/>
        </w:rPr>
        <w:t>6) INFORMACJE DODATKOWE:</w:t>
      </w:r>
      <w:r w:rsidRPr="00DF17D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DF17DC" w:rsidRPr="00DF17DC" w:rsidTr="00DF17DC">
        <w:trPr>
          <w:tblCellSpacing w:w="15" w:type="dxa"/>
        </w:trPr>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Część nr: </w:t>
            </w:r>
          </w:p>
        </w:tc>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3</w:t>
            </w:r>
          </w:p>
        </w:tc>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Nazwa: </w:t>
            </w:r>
          </w:p>
        </w:tc>
        <w:tc>
          <w:tcPr>
            <w:tcW w:w="0" w:type="auto"/>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Część 3</w:t>
            </w:r>
          </w:p>
        </w:tc>
      </w:tr>
    </w:tbl>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b/>
          <w:bCs/>
          <w:sz w:val="24"/>
          <w:szCs w:val="24"/>
          <w:lang w:eastAsia="pl-PL"/>
        </w:rPr>
        <w:t xml:space="preserve">1) Krótki opis przedmiotu zamówienia </w:t>
      </w:r>
      <w:r w:rsidRPr="00DF17D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F17D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F17DC">
        <w:rPr>
          <w:rFonts w:ascii="Times New Roman" w:eastAsia="Times New Roman" w:hAnsi="Times New Roman" w:cs="Times New Roman"/>
          <w:sz w:val="24"/>
          <w:szCs w:val="24"/>
          <w:lang w:eastAsia="pl-PL"/>
        </w:rPr>
        <w:t xml:space="preserve">1. Podziały nieruchomości – wydzielenie wymagane dla ZRID (zezwolenie na realizacje inwestycji drogowej), w tym również rozgraniczenie w przypadku, kiedy będzie ono wymagane - przygotowanie projektów podziału 2. Podziały nieruchomości dla ZRID (zezwolenie na realizacje inwestycji drogowej) - utrwalenie – </w:t>
      </w:r>
      <w:proofErr w:type="spellStart"/>
      <w:r w:rsidRPr="00DF17DC">
        <w:rPr>
          <w:rFonts w:ascii="Times New Roman" w:eastAsia="Times New Roman" w:hAnsi="Times New Roman" w:cs="Times New Roman"/>
          <w:sz w:val="24"/>
          <w:szCs w:val="24"/>
          <w:lang w:eastAsia="pl-PL"/>
        </w:rPr>
        <w:t>zestabilizowanie</w:t>
      </w:r>
      <w:proofErr w:type="spellEnd"/>
      <w:r w:rsidRPr="00DF17DC">
        <w:rPr>
          <w:rFonts w:ascii="Times New Roman" w:eastAsia="Times New Roman" w:hAnsi="Times New Roman" w:cs="Times New Roman"/>
          <w:sz w:val="24"/>
          <w:szCs w:val="24"/>
          <w:lang w:eastAsia="pl-PL"/>
        </w:rPr>
        <w:t xml:space="preserve"> – znaków granicznych na gruncie.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2) Wspólny Słownik Zamówień(CPV): </w:t>
      </w:r>
      <w:r w:rsidRPr="00DF17DC">
        <w:rPr>
          <w:rFonts w:ascii="Times New Roman" w:eastAsia="Times New Roman" w:hAnsi="Times New Roman" w:cs="Times New Roman"/>
          <w:sz w:val="24"/>
          <w:szCs w:val="24"/>
          <w:lang w:eastAsia="pl-PL"/>
        </w:rPr>
        <w:t xml:space="preserve">71300000-1,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DF17DC">
        <w:rPr>
          <w:rFonts w:ascii="Times New Roman" w:eastAsia="Times New Roman" w:hAnsi="Times New Roman" w:cs="Times New Roman"/>
          <w:b/>
          <w:bCs/>
          <w:sz w:val="24"/>
          <w:szCs w:val="24"/>
          <w:lang w:eastAsia="pl-PL"/>
        </w:rPr>
        <w:t>):</w:t>
      </w:r>
      <w:r w:rsidRPr="00DF17DC">
        <w:rPr>
          <w:rFonts w:ascii="Times New Roman" w:eastAsia="Times New Roman" w:hAnsi="Times New Roman" w:cs="Times New Roman"/>
          <w:sz w:val="24"/>
          <w:szCs w:val="24"/>
          <w:lang w:eastAsia="pl-PL"/>
        </w:rPr>
        <w:br/>
        <w:t>Wartość</w:t>
      </w:r>
      <w:proofErr w:type="gramEnd"/>
      <w:r w:rsidRPr="00DF17DC">
        <w:rPr>
          <w:rFonts w:ascii="Times New Roman" w:eastAsia="Times New Roman" w:hAnsi="Times New Roman" w:cs="Times New Roman"/>
          <w:sz w:val="24"/>
          <w:szCs w:val="24"/>
          <w:lang w:eastAsia="pl-PL"/>
        </w:rPr>
        <w:t xml:space="preserve"> bez VAT: </w:t>
      </w:r>
      <w:r w:rsidRPr="00DF17DC">
        <w:rPr>
          <w:rFonts w:ascii="Times New Roman" w:eastAsia="Times New Roman" w:hAnsi="Times New Roman" w:cs="Times New Roman"/>
          <w:sz w:val="24"/>
          <w:szCs w:val="24"/>
          <w:lang w:eastAsia="pl-PL"/>
        </w:rPr>
        <w:br/>
        <w:t xml:space="preserve">Waluta: </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4) Czas trwania lub termin wykonania: </w:t>
      </w:r>
      <w:r w:rsidRPr="00DF17DC">
        <w:rPr>
          <w:rFonts w:ascii="Times New Roman" w:eastAsia="Times New Roman" w:hAnsi="Times New Roman" w:cs="Times New Roman"/>
          <w:sz w:val="24"/>
          <w:szCs w:val="24"/>
          <w:lang w:eastAsia="pl-PL"/>
        </w:rPr>
        <w:br/>
        <w:t xml:space="preserve">okres w miesiącach: </w:t>
      </w:r>
      <w:r w:rsidRPr="00DF17DC">
        <w:rPr>
          <w:rFonts w:ascii="Times New Roman" w:eastAsia="Times New Roman" w:hAnsi="Times New Roman" w:cs="Times New Roman"/>
          <w:sz w:val="24"/>
          <w:szCs w:val="24"/>
          <w:lang w:eastAsia="pl-PL"/>
        </w:rPr>
        <w:br/>
        <w:t xml:space="preserve">okres w dniach: </w:t>
      </w:r>
      <w:r w:rsidRPr="00DF17DC">
        <w:rPr>
          <w:rFonts w:ascii="Times New Roman" w:eastAsia="Times New Roman" w:hAnsi="Times New Roman" w:cs="Times New Roman"/>
          <w:sz w:val="24"/>
          <w:szCs w:val="24"/>
          <w:lang w:eastAsia="pl-PL"/>
        </w:rPr>
        <w:br/>
        <w:t xml:space="preserve">data rozpoczęcia: </w:t>
      </w:r>
      <w:r w:rsidRPr="00DF17DC">
        <w:rPr>
          <w:rFonts w:ascii="Times New Roman" w:eastAsia="Times New Roman" w:hAnsi="Times New Roman" w:cs="Times New Roman"/>
          <w:sz w:val="24"/>
          <w:szCs w:val="24"/>
          <w:lang w:eastAsia="pl-PL"/>
        </w:rPr>
        <w:br/>
        <w:t>data zakończenia: 31.12.2021</w:t>
      </w: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Znaczenie</w:t>
            </w:r>
          </w:p>
        </w:tc>
      </w:tr>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proofErr w:type="gramStart"/>
            <w:r w:rsidRPr="00DF17DC">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60,00</w:t>
            </w:r>
          </w:p>
        </w:tc>
      </w:tr>
      <w:tr w:rsidR="00DF17DC" w:rsidRPr="00DF17DC" w:rsidTr="00DF17D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proofErr w:type="gramStart"/>
            <w:r w:rsidRPr="00DF17DC">
              <w:rPr>
                <w:rFonts w:ascii="Times New Roman" w:eastAsia="Times New Roman" w:hAnsi="Times New Roman" w:cs="Times New Roman"/>
                <w:sz w:val="24"/>
                <w:szCs w:val="24"/>
                <w:lang w:eastAsia="pl-PL"/>
              </w:rPr>
              <w:t>termin</w:t>
            </w:r>
            <w:proofErr w:type="gramEnd"/>
            <w:r w:rsidRPr="00DF17DC">
              <w:rPr>
                <w:rFonts w:ascii="Times New Roman" w:eastAsia="Times New Roman" w:hAnsi="Times New Roman" w:cs="Times New Roman"/>
                <w:sz w:val="24"/>
                <w:szCs w:val="24"/>
                <w:lang w:eastAsia="pl-PL"/>
              </w:rPr>
              <w:t xml:space="preserve">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17DC" w:rsidRPr="00DF17DC" w:rsidRDefault="00DF17DC" w:rsidP="00DF17DC">
            <w:pPr>
              <w:spacing w:after="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t>40,00</w:t>
            </w:r>
          </w:p>
        </w:tc>
      </w:tr>
    </w:tbl>
    <w:p w:rsidR="00DF17DC" w:rsidRPr="00DF17DC" w:rsidRDefault="00DF17DC" w:rsidP="00DF17DC">
      <w:pPr>
        <w:spacing w:after="240" w:line="240" w:lineRule="auto"/>
        <w:rPr>
          <w:rFonts w:ascii="Times New Roman" w:eastAsia="Times New Roman" w:hAnsi="Times New Roman" w:cs="Times New Roman"/>
          <w:sz w:val="24"/>
          <w:szCs w:val="24"/>
          <w:lang w:eastAsia="pl-PL"/>
        </w:rPr>
      </w:pPr>
      <w:r w:rsidRPr="00DF17DC">
        <w:rPr>
          <w:rFonts w:ascii="Times New Roman" w:eastAsia="Times New Roman" w:hAnsi="Times New Roman" w:cs="Times New Roman"/>
          <w:sz w:val="24"/>
          <w:szCs w:val="24"/>
          <w:lang w:eastAsia="pl-PL"/>
        </w:rPr>
        <w:br/>
      </w:r>
      <w:r w:rsidRPr="00DF17DC">
        <w:rPr>
          <w:rFonts w:ascii="Times New Roman" w:eastAsia="Times New Roman" w:hAnsi="Times New Roman" w:cs="Times New Roman"/>
          <w:b/>
          <w:bCs/>
          <w:sz w:val="24"/>
          <w:szCs w:val="24"/>
          <w:lang w:eastAsia="pl-PL"/>
        </w:rPr>
        <w:t>6) INFORMACJE DODATKOWE:</w:t>
      </w:r>
      <w:r w:rsidRPr="00DF17DC">
        <w:rPr>
          <w:rFonts w:ascii="Times New Roman" w:eastAsia="Times New Roman" w:hAnsi="Times New Roman" w:cs="Times New Roman"/>
          <w:sz w:val="24"/>
          <w:szCs w:val="24"/>
          <w:lang w:eastAsia="pl-PL"/>
        </w:rPr>
        <w:br/>
      </w:r>
    </w:p>
    <w:p w:rsidR="00DF17DC" w:rsidRPr="00DF17DC" w:rsidRDefault="00DF17DC" w:rsidP="00DF17DC">
      <w:pPr>
        <w:spacing w:after="240" w:line="240" w:lineRule="auto"/>
        <w:rPr>
          <w:rFonts w:ascii="Times New Roman" w:eastAsia="Times New Roman" w:hAnsi="Times New Roman" w:cs="Times New Roman"/>
          <w:sz w:val="24"/>
          <w:szCs w:val="24"/>
          <w:lang w:eastAsia="pl-PL"/>
        </w:rPr>
      </w:pPr>
    </w:p>
    <w:p w:rsidR="00DF17DC" w:rsidRPr="00DF17DC" w:rsidRDefault="00DF17DC" w:rsidP="00DF17D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17DC" w:rsidRPr="00DF17DC" w:rsidTr="00DF17DC">
        <w:trPr>
          <w:tblCellSpacing w:w="15" w:type="dxa"/>
        </w:trPr>
        <w:tc>
          <w:tcPr>
            <w:tcW w:w="0" w:type="auto"/>
            <w:vAlign w:val="center"/>
            <w:hideMark/>
          </w:tcPr>
          <w:p w:rsidR="00DF17DC" w:rsidRPr="00DF17DC" w:rsidRDefault="00DF17DC" w:rsidP="00DF17DC">
            <w:pPr>
              <w:spacing w:after="240" w:line="240" w:lineRule="auto"/>
              <w:rPr>
                <w:rFonts w:ascii="Times New Roman" w:eastAsia="Times New Roman" w:hAnsi="Times New Roman" w:cs="Times New Roman"/>
                <w:sz w:val="24"/>
                <w:szCs w:val="24"/>
                <w:lang w:eastAsia="pl-PL"/>
              </w:rPr>
            </w:pPr>
          </w:p>
        </w:tc>
      </w:tr>
    </w:tbl>
    <w:p w:rsidR="00DF17DC" w:rsidRPr="00DF17DC" w:rsidRDefault="00DF17DC" w:rsidP="00DF17DC">
      <w:pPr>
        <w:pBdr>
          <w:top w:val="single" w:sz="6" w:space="1" w:color="auto"/>
        </w:pBdr>
        <w:spacing w:after="0" w:line="240" w:lineRule="auto"/>
        <w:jc w:val="center"/>
        <w:rPr>
          <w:rFonts w:ascii="Arial" w:eastAsia="Times New Roman" w:hAnsi="Arial" w:cs="Arial"/>
          <w:vanish/>
          <w:sz w:val="16"/>
          <w:szCs w:val="16"/>
          <w:lang w:eastAsia="pl-PL"/>
        </w:rPr>
      </w:pPr>
      <w:r w:rsidRPr="00DF17DC">
        <w:rPr>
          <w:rFonts w:ascii="Arial" w:eastAsia="Times New Roman" w:hAnsi="Arial" w:cs="Arial"/>
          <w:vanish/>
          <w:sz w:val="16"/>
          <w:szCs w:val="16"/>
          <w:lang w:eastAsia="pl-PL"/>
        </w:rPr>
        <w:t>Dół formularza</w:t>
      </w:r>
    </w:p>
    <w:p w:rsidR="00DF17DC" w:rsidRPr="00DF17DC" w:rsidRDefault="00DF17DC" w:rsidP="00DF17DC">
      <w:pPr>
        <w:pBdr>
          <w:bottom w:val="single" w:sz="6" w:space="1" w:color="auto"/>
        </w:pBdr>
        <w:spacing w:after="0" w:line="240" w:lineRule="auto"/>
        <w:jc w:val="center"/>
        <w:rPr>
          <w:rFonts w:ascii="Arial" w:eastAsia="Times New Roman" w:hAnsi="Arial" w:cs="Arial"/>
          <w:vanish/>
          <w:sz w:val="16"/>
          <w:szCs w:val="16"/>
          <w:lang w:eastAsia="pl-PL"/>
        </w:rPr>
      </w:pPr>
      <w:r w:rsidRPr="00DF17DC">
        <w:rPr>
          <w:rFonts w:ascii="Arial" w:eastAsia="Times New Roman" w:hAnsi="Arial" w:cs="Arial"/>
          <w:vanish/>
          <w:sz w:val="16"/>
          <w:szCs w:val="16"/>
          <w:lang w:eastAsia="pl-PL"/>
        </w:rPr>
        <w:t>Początek formularza</w:t>
      </w:r>
    </w:p>
    <w:p w:rsidR="00DF17DC" w:rsidRPr="00DF17DC" w:rsidRDefault="00DF17DC" w:rsidP="00DF17DC">
      <w:pPr>
        <w:pBdr>
          <w:top w:val="single" w:sz="6" w:space="1" w:color="auto"/>
        </w:pBdr>
        <w:spacing w:after="0" w:line="240" w:lineRule="auto"/>
        <w:jc w:val="center"/>
        <w:rPr>
          <w:rFonts w:ascii="Arial" w:eastAsia="Times New Roman" w:hAnsi="Arial" w:cs="Arial"/>
          <w:vanish/>
          <w:sz w:val="16"/>
          <w:szCs w:val="16"/>
          <w:lang w:eastAsia="pl-PL"/>
        </w:rPr>
      </w:pPr>
      <w:r w:rsidRPr="00DF17DC">
        <w:rPr>
          <w:rFonts w:ascii="Arial" w:eastAsia="Times New Roman" w:hAnsi="Arial" w:cs="Arial"/>
          <w:vanish/>
          <w:sz w:val="16"/>
          <w:szCs w:val="16"/>
          <w:lang w:eastAsia="pl-PL"/>
        </w:rPr>
        <w:t>Dół formularza</w:t>
      </w:r>
    </w:p>
    <w:p w:rsidR="00631A78" w:rsidRDefault="00631A78">
      <w:bookmarkStart w:id="0" w:name="_GoBack"/>
      <w:bookmarkEnd w:id="0"/>
    </w:p>
    <w:sectPr w:rsidR="00631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7E"/>
    <w:rsid w:val="00631A78"/>
    <w:rsid w:val="00DF17DC"/>
    <w:rsid w:val="00E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A037C-EB0B-4354-BCEF-103A33C3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F17D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F17D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F17D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F17D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65120">
      <w:bodyDiv w:val="1"/>
      <w:marLeft w:val="0"/>
      <w:marRight w:val="0"/>
      <w:marTop w:val="0"/>
      <w:marBottom w:val="0"/>
      <w:divBdr>
        <w:top w:val="none" w:sz="0" w:space="0" w:color="auto"/>
        <w:left w:val="none" w:sz="0" w:space="0" w:color="auto"/>
        <w:bottom w:val="none" w:sz="0" w:space="0" w:color="auto"/>
        <w:right w:val="none" w:sz="0" w:space="0" w:color="auto"/>
      </w:divBdr>
      <w:divsChild>
        <w:div w:id="1355572610">
          <w:marLeft w:val="0"/>
          <w:marRight w:val="0"/>
          <w:marTop w:val="0"/>
          <w:marBottom w:val="0"/>
          <w:divBdr>
            <w:top w:val="none" w:sz="0" w:space="0" w:color="auto"/>
            <w:left w:val="none" w:sz="0" w:space="0" w:color="auto"/>
            <w:bottom w:val="none" w:sz="0" w:space="0" w:color="auto"/>
            <w:right w:val="none" w:sz="0" w:space="0" w:color="auto"/>
          </w:divBdr>
          <w:divsChild>
            <w:div w:id="1018504250">
              <w:marLeft w:val="0"/>
              <w:marRight w:val="0"/>
              <w:marTop w:val="0"/>
              <w:marBottom w:val="0"/>
              <w:divBdr>
                <w:top w:val="none" w:sz="0" w:space="0" w:color="auto"/>
                <w:left w:val="none" w:sz="0" w:space="0" w:color="auto"/>
                <w:bottom w:val="none" w:sz="0" w:space="0" w:color="auto"/>
                <w:right w:val="none" w:sz="0" w:space="0" w:color="auto"/>
              </w:divBdr>
              <w:divsChild>
                <w:div w:id="1477257074">
                  <w:marLeft w:val="0"/>
                  <w:marRight w:val="0"/>
                  <w:marTop w:val="0"/>
                  <w:marBottom w:val="0"/>
                  <w:divBdr>
                    <w:top w:val="none" w:sz="0" w:space="0" w:color="auto"/>
                    <w:left w:val="none" w:sz="0" w:space="0" w:color="auto"/>
                    <w:bottom w:val="none" w:sz="0" w:space="0" w:color="auto"/>
                    <w:right w:val="none" w:sz="0" w:space="0" w:color="auto"/>
                  </w:divBdr>
                </w:div>
                <w:div w:id="1719041984">
                  <w:marLeft w:val="0"/>
                  <w:marRight w:val="0"/>
                  <w:marTop w:val="0"/>
                  <w:marBottom w:val="0"/>
                  <w:divBdr>
                    <w:top w:val="none" w:sz="0" w:space="0" w:color="auto"/>
                    <w:left w:val="none" w:sz="0" w:space="0" w:color="auto"/>
                    <w:bottom w:val="none" w:sz="0" w:space="0" w:color="auto"/>
                    <w:right w:val="none" w:sz="0" w:space="0" w:color="auto"/>
                  </w:divBdr>
                </w:div>
                <w:div w:id="1124811071">
                  <w:marLeft w:val="0"/>
                  <w:marRight w:val="0"/>
                  <w:marTop w:val="0"/>
                  <w:marBottom w:val="0"/>
                  <w:divBdr>
                    <w:top w:val="none" w:sz="0" w:space="0" w:color="auto"/>
                    <w:left w:val="none" w:sz="0" w:space="0" w:color="auto"/>
                    <w:bottom w:val="none" w:sz="0" w:space="0" w:color="auto"/>
                    <w:right w:val="none" w:sz="0" w:space="0" w:color="auto"/>
                  </w:divBdr>
                  <w:divsChild>
                    <w:div w:id="558595589">
                      <w:marLeft w:val="0"/>
                      <w:marRight w:val="0"/>
                      <w:marTop w:val="0"/>
                      <w:marBottom w:val="0"/>
                      <w:divBdr>
                        <w:top w:val="none" w:sz="0" w:space="0" w:color="auto"/>
                        <w:left w:val="none" w:sz="0" w:space="0" w:color="auto"/>
                        <w:bottom w:val="none" w:sz="0" w:space="0" w:color="auto"/>
                        <w:right w:val="none" w:sz="0" w:space="0" w:color="auto"/>
                      </w:divBdr>
                    </w:div>
                  </w:divsChild>
                </w:div>
                <w:div w:id="2127653316">
                  <w:marLeft w:val="0"/>
                  <w:marRight w:val="0"/>
                  <w:marTop w:val="0"/>
                  <w:marBottom w:val="0"/>
                  <w:divBdr>
                    <w:top w:val="none" w:sz="0" w:space="0" w:color="auto"/>
                    <w:left w:val="none" w:sz="0" w:space="0" w:color="auto"/>
                    <w:bottom w:val="none" w:sz="0" w:space="0" w:color="auto"/>
                    <w:right w:val="none" w:sz="0" w:space="0" w:color="auto"/>
                  </w:divBdr>
                  <w:divsChild>
                    <w:div w:id="784471185">
                      <w:marLeft w:val="0"/>
                      <w:marRight w:val="0"/>
                      <w:marTop w:val="0"/>
                      <w:marBottom w:val="0"/>
                      <w:divBdr>
                        <w:top w:val="none" w:sz="0" w:space="0" w:color="auto"/>
                        <w:left w:val="none" w:sz="0" w:space="0" w:color="auto"/>
                        <w:bottom w:val="none" w:sz="0" w:space="0" w:color="auto"/>
                        <w:right w:val="none" w:sz="0" w:space="0" w:color="auto"/>
                      </w:divBdr>
                    </w:div>
                  </w:divsChild>
                </w:div>
                <w:div w:id="2067140280">
                  <w:marLeft w:val="0"/>
                  <w:marRight w:val="0"/>
                  <w:marTop w:val="0"/>
                  <w:marBottom w:val="0"/>
                  <w:divBdr>
                    <w:top w:val="none" w:sz="0" w:space="0" w:color="auto"/>
                    <w:left w:val="none" w:sz="0" w:space="0" w:color="auto"/>
                    <w:bottom w:val="none" w:sz="0" w:space="0" w:color="auto"/>
                    <w:right w:val="none" w:sz="0" w:space="0" w:color="auto"/>
                  </w:divBdr>
                  <w:divsChild>
                    <w:div w:id="462963508">
                      <w:marLeft w:val="0"/>
                      <w:marRight w:val="0"/>
                      <w:marTop w:val="0"/>
                      <w:marBottom w:val="0"/>
                      <w:divBdr>
                        <w:top w:val="none" w:sz="0" w:space="0" w:color="auto"/>
                        <w:left w:val="none" w:sz="0" w:space="0" w:color="auto"/>
                        <w:bottom w:val="none" w:sz="0" w:space="0" w:color="auto"/>
                        <w:right w:val="none" w:sz="0" w:space="0" w:color="auto"/>
                      </w:divBdr>
                    </w:div>
                    <w:div w:id="1063334108">
                      <w:marLeft w:val="0"/>
                      <w:marRight w:val="0"/>
                      <w:marTop w:val="0"/>
                      <w:marBottom w:val="0"/>
                      <w:divBdr>
                        <w:top w:val="none" w:sz="0" w:space="0" w:color="auto"/>
                        <w:left w:val="none" w:sz="0" w:space="0" w:color="auto"/>
                        <w:bottom w:val="none" w:sz="0" w:space="0" w:color="auto"/>
                        <w:right w:val="none" w:sz="0" w:space="0" w:color="auto"/>
                      </w:divBdr>
                    </w:div>
                    <w:div w:id="1857160444">
                      <w:marLeft w:val="0"/>
                      <w:marRight w:val="0"/>
                      <w:marTop w:val="0"/>
                      <w:marBottom w:val="0"/>
                      <w:divBdr>
                        <w:top w:val="none" w:sz="0" w:space="0" w:color="auto"/>
                        <w:left w:val="none" w:sz="0" w:space="0" w:color="auto"/>
                        <w:bottom w:val="none" w:sz="0" w:space="0" w:color="auto"/>
                        <w:right w:val="none" w:sz="0" w:space="0" w:color="auto"/>
                      </w:divBdr>
                    </w:div>
                    <w:div w:id="1094934154">
                      <w:marLeft w:val="0"/>
                      <w:marRight w:val="0"/>
                      <w:marTop w:val="0"/>
                      <w:marBottom w:val="0"/>
                      <w:divBdr>
                        <w:top w:val="none" w:sz="0" w:space="0" w:color="auto"/>
                        <w:left w:val="none" w:sz="0" w:space="0" w:color="auto"/>
                        <w:bottom w:val="none" w:sz="0" w:space="0" w:color="auto"/>
                        <w:right w:val="none" w:sz="0" w:space="0" w:color="auto"/>
                      </w:divBdr>
                    </w:div>
                  </w:divsChild>
                </w:div>
                <w:div w:id="2140564373">
                  <w:marLeft w:val="0"/>
                  <w:marRight w:val="0"/>
                  <w:marTop w:val="0"/>
                  <w:marBottom w:val="0"/>
                  <w:divBdr>
                    <w:top w:val="none" w:sz="0" w:space="0" w:color="auto"/>
                    <w:left w:val="none" w:sz="0" w:space="0" w:color="auto"/>
                    <w:bottom w:val="none" w:sz="0" w:space="0" w:color="auto"/>
                    <w:right w:val="none" w:sz="0" w:space="0" w:color="auto"/>
                  </w:divBdr>
                  <w:divsChild>
                    <w:div w:id="1136723964">
                      <w:marLeft w:val="0"/>
                      <w:marRight w:val="0"/>
                      <w:marTop w:val="0"/>
                      <w:marBottom w:val="0"/>
                      <w:divBdr>
                        <w:top w:val="none" w:sz="0" w:space="0" w:color="auto"/>
                        <w:left w:val="none" w:sz="0" w:space="0" w:color="auto"/>
                        <w:bottom w:val="none" w:sz="0" w:space="0" w:color="auto"/>
                        <w:right w:val="none" w:sz="0" w:space="0" w:color="auto"/>
                      </w:divBdr>
                    </w:div>
                    <w:div w:id="1364329635">
                      <w:marLeft w:val="0"/>
                      <w:marRight w:val="0"/>
                      <w:marTop w:val="0"/>
                      <w:marBottom w:val="0"/>
                      <w:divBdr>
                        <w:top w:val="none" w:sz="0" w:space="0" w:color="auto"/>
                        <w:left w:val="none" w:sz="0" w:space="0" w:color="auto"/>
                        <w:bottom w:val="none" w:sz="0" w:space="0" w:color="auto"/>
                        <w:right w:val="none" w:sz="0" w:space="0" w:color="auto"/>
                      </w:divBdr>
                    </w:div>
                    <w:div w:id="1852063246">
                      <w:marLeft w:val="0"/>
                      <w:marRight w:val="0"/>
                      <w:marTop w:val="0"/>
                      <w:marBottom w:val="0"/>
                      <w:divBdr>
                        <w:top w:val="none" w:sz="0" w:space="0" w:color="auto"/>
                        <w:left w:val="none" w:sz="0" w:space="0" w:color="auto"/>
                        <w:bottom w:val="none" w:sz="0" w:space="0" w:color="auto"/>
                        <w:right w:val="none" w:sz="0" w:space="0" w:color="auto"/>
                      </w:divBdr>
                    </w:div>
                    <w:div w:id="1077172546">
                      <w:marLeft w:val="0"/>
                      <w:marRight w:val="0"/>
                      <w:marTop w:val="0"/>
                      <w:marBottom w:val="0"/>
                      <w:divBdr>
                        <w:top w:val="none" w:sz="0" w:space="0" w:color="auto"/>
                        <w:left w:val="none" w:sz="0" w:space="0" w:color="auto"/>
                        <w:bottom w:val="none" w:sz="0" w:space="0" w:color="auto"/>
                        <w:right w:val="none" w:sz="0" w:space="0" w:color="auto"/>
                      </w:divBdr>
                    </w:div>
                    <w:div w:id="1624261593">
                      <w:marLeft w:val="0"/>
                      <w:marRight w:val="0"/>
                      <w:marTop w:val="0"/>
                      <w:marBottom w:val="0"/>
                      <w:divBdr>
                        <w:top w:val="none" w:sz="0" w:space="0" w:color="auto"/>
                        <w:left w:val="none" w:sz="0" w:space="0" w:color="auto"/>
                        <w:bottom w:val="none" w:sz="0" w:space="0" w:color="auto"/>
                        <w:right w:val="none" w:sz="0" w:space="0" w:color="auto"/>
                      </w:divBdr>
                    </w:div>
                    <w:div w:id="81877586">
                      <w:marLeft w:val="0"/>
                      <w:marRight w:val="0"/>
                      <w:marTop w:val="0"/>
                      <w:marBottom w:val="0"/>
                      <w:divBdr>
                        <w:top w:val="none" w:sz="0" w:space="0" w:color="auto"/>
                        <w:left w:val="none" w:sz="0" w:space="0" w:color="auto"/>
                        <w:bottom w:val="none" w:sz="0" w:space="0" w:color="auto"/>
                        <w:right w:val="none" w:sz="0" w:space="0" w:color="auto"/>
                      </w:divBdr>
                    </w:div>
                    <w:div w:id="700395313">
                      <w:marLeft w:val="0"/>
                      <w:marRight w:val="0"/>
                      <w:marTop w:val="0"/>
                      <w:marBottom w:val="0"/>
                      <w:divBdr>
                        <w:top w:val="none" w:sz="0" w:space="0" w:color="auto"/>
                        <w:left w:val="none" w:sz="0" w:space="0" w:color="auto"/>
                        <w:bottom w:val="none" w:sz="0" w:space="0" w:color="auto"/>
                        <w:right w:val="none" w:sz="0" w:space="0" w:color="auto"/>
                      </w:divBdr>
                    </w:div>
                  </w:divsChild>
                </w:div>
                <w:div w:id="1730571899">
                  <w:marLeft w:val="0"/>
                  <w:marRight w:val="0"/>
                  <w:marTop w:val="0"/>
                  <w:marBottom w:val="0"/>
                  <w:divBdr>
                    <w:top w:val="none" w:sz="0" w:space="0" w:color="auto"/>
                    <w:left w:val="none" w:sz="0" w:space="0" w:color="auto"/>
                    <w:bottom w:val="none" w:sz="0" w:space="0" w:color="auto"/>
                    <w:right w:val="none" w:sz="0" w:space="0" w:color="auto"/>
                  </w:divBdr>
                  <w:divsChild>
                    <w:div w:id="1513032618">
                      <w:marLeft w:val="0"/>
                      <w:marRight w:val="0"/>
                      <w:marTop w:val="0"/>
                      <w:marBottom w:val="0"/>
                      <w:divBdr>
                        <w:top w:val="none" w:sz="0" w:space="0" w:color="auto"/>
                        <w:left w:val="none" w:sz="0" w:space="0" w:color="auto"/>
                        <w:bottom w:val="none" w:sz="0" w:space="0" w:color="auto"/>
                        <w:right w:val="none" w:sz="0" w:space="0" w:color="auto"/>
                      </w:divBdr>
                    </w:div>
                    <w:div w:id="2036228227">
                      <w:marLeft w:val="0"/>
                      <w:marRight w:val="0"/>
                      <w:marTop w:val="0"/>
                      <w:marBottom w:val="0"/>
                      <w:divBdr>
                        <w:top w:val="none" w:sz="0" w:space="0" w:color="auto"/>
                        <w:left w:val="none" w:sz="0" w:space="0" w:color="auto"/>
                        <w:bottom w:val="none" w:sz="0" w:space="0" w:color="auto"/>
                        <w:right w:val="none" w:sz="0" w:space="0" w:color="auto"/>
                      </w:divBdr>
                    </w:div>
                  </w:divsChild>
                </w:div>
                <w:div w:id="1091244512">
                  <w:marLeft w:val="0"/>
                  <w:marRight w:val="0"/>
                  <w:marTop w:val="0"/>
                  <w:marBottom w:val="0"/>
                  <w:divBdr>
                    <w:top w:val="none" w:sz="0" w:space="0" w:color="auto"/>
                    <w:left w:val="none" w:sz="0" w:space="0" w:color="auto"/>
                    <w:bottom w:val="none" w:sz="0" w:space="0" w:color="auto"/>
                    <w:right w:val="none" w:sz="0" w:space="0" w:color="auto"/>
                  </w:divBdr>
                  <w:divsChild>
                    <w:div w:id="183598516">
                      <w:marLeft w:val="0"/>
                      <w:marRight w:val="0"/>
                      <w:marTop w:val="0"/>
                      <w:marBottom w:val="0"/>
                      <w:divBdr>
                        <w:top w:val="none" w:sz="0" w:space="0" w:color="auto"/>
                        <w:left w:val="none" w:sz="0" w:space="0" w:color="auto"/>
                        <w:bottom w:val="none" w:sz="0" w:space="0" w:color="auto"/>
                        <w:right w:val="none" w:sz="0" w:space="0" w:color="auto"/>
                      </w:divBdr>
                    </w:div>
                    <w:div w:id="216597295">
                      <w:marLeft w:val="0"/>
                      <w:marRight w:val="0"/>
                      <w:marTop w:val="0"/>
                      <w:marBottom w:val="0"/>
                      <w:divBdr>
                        <w:top w:val="none" w:sz="0" w:space="0" w:color="auto"/>
                        <w:left w:val="none" w:sz="0" w:space="0" w:color="auto"/>
                        <w:bottom w:val="none" w:sz="0" w:space="0" w:color="auto"/>
                        <w:right w:val="none" w:sz="0" w:space="0" w:color="auto"/>
                      </w:divBdr>
                    </w:div>
                    <w:div w:id="729307663">
                      <w:marLeft w:val="0"/>
                      <w:marRight w:val="0"/>
                      <w:marTop w:val="0"/>
                      <w:marBottom w:val="0"/>
                      <w:divBdr>
                        <w:top w:val="none" w:sz="0" w:space="0" w:color="auto"/>
                        <w:left w:val="none" w:sz="0" w:space="0" w:color="auto"/>
                        <w:bottom w:val="none" w:sz="0" w:space="0" w:color="auto"/>
                        <w:right w:val="none" w:sz="0" w:space="0" w:color="auto"/>
                      </w:divBdr>
                    </w:div>
                    <w:div w:id="594754444">
                      <w:marLeft w:val="0"/>
                      <w:marRight w:val="0"/>
                      <w:marTop w:val="0"/>
                      <w:marBottom w:val="0"/>
                      <w:divBdr>
                        <w:top w:val="none" w:sz="0" w:space="0" w:color="auto"/>
                        <w:left w:val="none" w:sz="0" w:space="0" w:color="auto"/>
                        <w:bottom w:val="none" w:sz="0" w:space="0" w:color="auto"/>
                        <w:right w:val="none" w:sz="0" w:space="0" w:color="auto"/>
                      </w:divBdr>
                    </w:div>
                    <w:div w:id="2122609871">
                      <w:marLeft w:val="0"/>
                      <w:marRight w:val="0"/>
                      <w:marTop w:val="0"/>
                      <w:marBottom w:val="0"/>
                      <w:divBdr>
                        <w:top w:val="none" w:sz="0" w:space="0" w:color="auto"/>
                        <w:left w:val="none" w:sz="0" w:space="0" w:color="auto"/>
                        <w:bottom w:val="none" w:sz="0" w:space="0" w:color="auto"/>
                        <w:right w:val="none" w:sz="0" w:space="0" w:color="auto"/>
                      </w:divBdr>
                    </w:div>
                    <w:div w:id="1728453759">
                      <w:marLeft w:val="0"/>
                      <w:marRight w:val="0"/>
                      <w:marTop w:val="0"/>
                      <w:marBottom w:val="0"/>
                      <w:divBdr>
                        <w:top w:val="none" w:sz="0" w:space="0" w:color="auto"/>
                        <w:left w:val="none" w:sz="0" w:space="0" w:color="auto"/>
                        <w:bottom w:val="none" w:sz="0" w:space="0" w:color="auto"/>
                        <w:right w:val="none" w:sz="0" w:space="0" w:color="auto"/>
                      </w:divBdr>
                    </w:div>
                  </w:divsChild>
                </w:div>
                <w:div w:id="906839858">
                  <w:marLeft w:val="0"/>
                  <w:marRight w:val="0"/>
                  <w:marTop w:val="0"/>
                  <w:marBottom w:val="0"/>
                  <w:divBdr>
                    <w:top w:val="none" w:sz="0" w:space="0" w:color="auto"/>
                    <w:left w:val="none" w:sz="0" w:space="0" w:color="auto"/>
                    <w:bottom w:val="none" w:sz="0" w:space="0" w:color="auto"/>
                    <w:right w:val="none" w:sz="0" w:space="0" w:color="auto"/>
                  </w:divBdr>
                  <w:divsChild>
                    <w:div w:id="1008094467">
                      <w:marLeft w:val="0"/>
                      <w:marRight w:val="0"/>
                      <w:marTop w:val="0"/>
                      <w:marBottom w:val="0"/>
                      <w:divBdr>
                        <w:top w:val="none" w:sz="0" w:space="0" w:color="auto"/>
                        <w:left w:val="none" w:sz="0" w:space="0" w:color="auto"/>
                        <w:bottom w:val="none" w:sz="0" w:space="0" w:color="auto"/>
                        <w:right w:val="none" w:sz="0" w:space="0" w:color="auto"/>
                      </w:divBdr>
                    </w:div>
                    <w:div w:id="293756739">
                      <w:marLeft w:val="0"/>
                      <w:marRight w:val="0"/>
                      <w:marTop w:val="0"/>
                      <w:marBottom w:val="0"/>
                      <w:divBdr>
                        <w:top w:val="none" w:sz="0" w:space="0" w:color="auto"/>
                        <w:left w:val="none" w:sz="0" w:space="0" w:color="auto"/>
                        <w:bottom w:val="none" w:sz="0" w:space="0" w:color="auto"/>
                        <w:right w:val="none" w:sz="0" w:space="0" w:color="auto"/>
                      </w:divBdr>
                    </w:div>
                    <w:div w:id="798111183">
                      <w:marLeft w:val="0"/>
                      <w:marRight w:val="0"/>
                      <w:marTop w:val="0"/>
                      <w:marBottom w:val="0"/>
                      <w:divBdr>
                        <w:top w:val="none" w:sz="0" w:space="0" w:color="auto"/>
                        <w:left w:val="none" w:sz="0" w:space="0" w:color="auto"/>
                        <w:bottom w:val="none" w:sz="0" w:space="0" w:color="auto"/>
                        <w:right w:val="none" w:sz="0" w:space="0" w:color="auto"/>
                      </w:divBdr>
                    </w:div>
                    <w:div w:id="1545601970">
                      <w:marLeft w:val="0"/>
                      <w:marRight w:val="0"/>
                      <w:marTop w:val="0"/>
                      <w:marBottom w:val="0"/>
                      <w:divBdr>
                        <w:top w:val="none" w:sz="0" w:space="0" w:color="auto"/>
                        <w:left w:val="none" w:sz="0" w:space="0" w:color="auto"/>
                        <w:bottom w:val="none" w:sz="0" w:space="0" w:color="auto"/>
                        <w:right w:val="none" w:sz="0" w:space="0" w:color="auto"/>
                      </w:divBdr>
                    </w:div>
                    <w:div w:id="970134872">
                      <w:marLeft w:val="0"/>
                      <w:marRight w:val="0"/>
                      <w:marTop w:val="0"/>
                      <w:marBottom w:val="0"/>
                      <w:divBdr>
                        <w:top w:val="none" w:sz="0" w:space="0" w:color="auto"/>
                        <w:left w:val="none" w:sz="0" w:space="0" w:color="auto"/>
                        <w:bottom w:val="none" w:sz="0" w:space="0" w:color="auto"/>
                        <w:right w:val="none" w:sz="0" w:space="0" w:color="auto"/>
                      </w:divBdr>
                    </w:div>
                    <w:div w:id="1843885991">
                      <w:marLeft w:val="0"/>
                      <w:marRight w:val="0"/>
                      <w:marTop w:val="0"/>
                      <w:marBottom w:val="0"/>
                      <w:divBdr>
                        <w:top w:val="none" w:sz="0" w:space="0" w:color="auto"/>
                        <w:left w:val="none" w:sz="0" w:space="0" w:color="auto"/>
                        <w:bottom w:val="none" w:sz="0" w:space="0" w:color="auto"/>
                        <w:right w:val="none" w:sz="0" w:space="0" w:color="auto"/>
                      </w:divBdr>
                    </w:div>
                    <w:div w:id="1949776774">
                      <w:marLeft w:val="0"/>
                      <w:marRight w:val="0"/>
                      <w:marTop w:val="0"/>
                      <w:marBottom w:val="0"/>
                      <w:divBdr>
                        <w:top w:val="none" w:sz="0" w:space="0" w:color="auto"/>
                        <w:left w:val="none" w:sz="0" w:space="0" w:color="auto"/>
                        <w:bottom w:val="none" w:sz="0" w:space="0" w:color="auto"/>
                        <w:right w:val="none" w:sz="0" w:space="0" w:color="auto"/>
                      </w:divBdr>
                    </w:div>
                    <w:div w:id="228155433">
                      <w:marLeft w:val="0"/>
                      <w:marRight w:val="0"/>
                      <w:marTop w:val="0"/>
                      <w:marBottom w:val="0"/>
                      <w:divBdr>
                        <w:top w:val="none" w:sz="0" w:space="0" w:color="auto"/>
                        <w:left w:val="none" w:sz="0" w:space="0" w:color="auto"/>
                        <w:bottom w:val="none" w:sz="0" w:space="0" w:color="auto"/>
                        <w:right w:val="none" w:sz="0" w:space="0" w:color="auto"/>
                      </w:divBdr>
                    </w:div>
                  </w:divsChild>
                </w:div>
                <w:div w:id="13136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4266</Words>
  <Characters>25599</Characters>
  <Application>Microsoft Office Word</Application>
  <DocSecurity>0</DocSecurity>
  <Lines>213</Lines>
  <Paragraphs>59</Paragraphs>
  <ScaleCrop>false</ScaleCrop>
  <Company/>
  <LinksUpToDate>false</LinksUpToDate>
  <CharactersWithSpaces>29806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2020-12-16T14:29:00Z</dcterms:created>
  <dcterms:modified xsi:type="dcterms:W3CDTF">2020-12-16T14:30:00Z</dcterms:modified>
</cp:coreProperties>
</file>