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1F" w:rsidRPr="00836ED2" w:rsidRDefault="0084331F" w:rsidP="0084331F">
      <w:pPr>
        <w:pStyle w:val="Bezodstpw"/>
        <w:pageBreakBefore/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WZÓR UMOWY </w:t>
      </w:r>
    </w:p>
    <w:p w:rsidR="00910BBA" w:rsidRDefault="00836ED2" w:rsidP="00AF5745">
      <w:pPr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W dniu ………….. w Żołędowie </w:t>
      </w:r>
    </w:p>
    <w:p w:rsidR="00AF5745" w:rsidRPr="00600D4D" w:rsidRDefault="00836ED2" w:rsidP="00AF5745">
      <w:pPr>
        <w:rPr>
          <w:b/>
          <w:sz w:val="24"/>
          <w:szCs w:val="24"/>
        </w:rPr>
      </w:pPr>
      <w:r w:rsidRPr="00836ED2">
        <w:rPr>
          <w:rFonts w:asciiTheme="minorHAnsi" w:hAnsiTheme="minorHAnsi"/>
          <w:sz w:val="22"/>
          <w:szCs w:val="22"/>
        </w:rPr>
        <w:t xml:space="preserve">pomiędzy </w:t>
      </w:r>
      <w:r w:rsidR="00AF5745" w:rsidRPr="00600D4D">
        <w:rPr>
          <w:b/>
          <w:sz w:val="24"/>
          <w:szCs w:val="24"/>
        </w:rPr>
        <w:t xml:space="preserve">Gminą Osielsko </w:t>
      </w:r>
    </w:p>
    <w:p w:rsidR="00AF5745" w:rsidRPr="00600D4D" w:rsidRDefault="00AF5745" w:rsidP="00AF5745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>ul. Szosa Gdańska 55A, 86-031 Osielsko</w:t>
      </w:r>
    </w:p>
    <w:p w:rsidR="00AF5745" w:rsidRPr="00600D4D" w:rsidRDefault="00AF5745" w:rsidP="00AF5745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>NIP:554-28-32-610</w:t>
      </w:r>
    </w:p>
    <w:p w:rsidR="00AF5745" w:rsidRPr="00600D4D" w:rsidRDefault="00AF5745" w:rsidP="00AF5745">
      <w:pPr>
        <w:rPr>
          <w:sz w:val="24"/>
          <w:szCs w:val="24"/>
        </w:rPr>
      </w:pPr>
      <w:r w:rsidRPr="00600D4D">
        <w:rPr>
          <w:sz w:val="24"/>
          <w:szCs w:val="24"/>
        </w:rPr>
        <w:t xml:space="preserve">zwaną dalej </w:t>
      </w:r>
      <w:r w:rsidRPr="00600D4D">
        <w:rPr>
          <w:b/>
          <w:sz w:val="24"/>
          <w:szCs w:val="24"/>
        </w:rPr>
        <w:t>Zamawiającym</w:t>
      </w:r>
      <w:r w:rsidRPr="00600D4D">
        <w:rPr>
          <w:sz w:val="24"/>
          <w:szCs w:val="24"/>
        </w:rPr>
        <w:t xml:space="preserve"> reprezentowaną przez :</w:t>
      </w:r>
    </w:p>
    <w:p w:rsidR="00AF5745" w:rsidRPr="00600D4D" w:rsidRDefault="00AF5745" w:rsidP="00AF5745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 xml:space="preserve">Leszka Dziamskiego – Dyrektora Gminnego Zakładu Komunalnego w Żołędowie </w:t>
      </w:r>
    </w:p>
    <w:p w:rsidR="00AF5745" w:rsidRPr="00600D4D" w:rsidRDefault="00AF5745" w:rsidP="00AF5745">
      <w:pPr>
        <w:rPr>
          <w:b/>
          <w:sz w:val="24"/>
          <w:szCs w:val="24"/>
        </w:rPr>
      </w:pPr>
      <w:r w:rsidRPr="00600D4D">
        <w:rPr>
          <w:b/>
          <w:sz w:val="24"/>
          <w:szCs w:val="24"/>
        </w:rPr>
        <w:t>ul. Jastrzębia 62, 86-031 Żołędowo</w:t>
      </w:r>
    </w:p>
    <w:p w:rsidR="00910BBA" w:rsidRDefault="00AF5745" w:rsidP="00910BBA">
      <w:pPr>
        <w:jc w:val="both"/>
        <w:rPr>
          <w:sz w:val="24"/>
          <w:szCs w:val="24"/>
        </w:rPr>
      </w:pPr>
      <w:r w:rsidRPr="00600D4D">
        <w:rPr>
          <w:sz w:val="24"/>
          <w:szCs w:val="24"/>
        </w:rPr>
        <w:t xml:space="preserve">a  </w:t>
      </w:r>
    </w:p>
    <w:p w:rsidR="00836ED2" w:rsidRPr="00910BBA" w:rsidRDefault="00836ED2" w:rsidP="00910BBA">
      <w:pPr>
        <w:jc w:val="both"/>
        <w:rPr>
          <w:sz w:val="24"/>
          <w:szCs w:val="24"/>
        </w:rPr>
      </w:pPr>
      <w:r w:rsidRPr="00836ED2">
        <w:rPr>
          <w:rFonts w:asciiTheme="minorHAnsi" w:hAnsiTheme="minorHAnsi"/>
          <w:sz w:val="22"/>
          <w:szCs w:val="22"/>
        </w:rPr>
        <w:t xml:space="preserve">……………………………… </w:t>
      </w:r>
    </w:p>
    <w:p w:rsidR="00836ED2" w:rsidRPr="00836ED2" w:rsidRDefault="00836ED2" w:rsidP="00836ED2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mającym swą siedzibę ul. ………………………………………… reprezentowanym przez:</w:t>
      </w:r>
    </w:p>
    <w:p w:rsidR="00836ED2" w:rsidRPr="00836ED2" w:rsidRDefault="00836ED2" w:rsidP="00836ED2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:rsidR="00836ED2" w:rsidRDefault="00836ED2" w:rsidP="00836ED2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zwanym dalej "wykonawcą"  </w:t>
      </w:r>
    </w:p>
    <w:p w:rsidR="006F0E34" w:rsidRPr="00615A60" w:rsidRDefault="006F0E34" w:rsidP="006F0E34">
      <w:pPr>
        <w:ind w:hanging="720"/>
        <w:jc w:val="both"/>
        <w:rPr>
          <w:rFonts w:asciiTheme="minorHAnsi" w:hAnsiTheme="minorHAnsi" w:cs="Tahoma"/>
          <w:b/>
        </w:rPr>
      </w:pPr>
      <w:r w:rsidRPr="00552C72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 xml:space="preserve">   Na </w:t>
      </w:r>
      <w:r w:rsidRPr="00552C72">
        <w:rPr>
          <w:rFonts w:asciiTheme="minorHAnsi" w:hAnsiTheme="minorHAnsi"/>
          <w:sz w:val="22"/>
          <w:szCs w:val="22"/>
        </w:rPr>
        <w:t xml:space="preserve">podstawie dokonanego przez Zamawiającego wyboru Wykonawcy zgodnie z ustawą z dnia 29 stycznia 2004 r. </w:t>
      </w:r>
      <w:r w:rsidRPr="00F00CA4">
        <w:rPr>
          <w:rFonts w:ascii="Calibri" w:hAnsi="Calibri"/>
          <w:sz w:val="22"/>
          <w:szCs w:val="22"/>
        </w:rPr>
        <w:t xml:space="preserve">Prawo zamówień publicznych (tekst jednolity: Dz. U. z 2019 r., </w:t>
      </w:r>
      <w:r w:rsidRPr="00F00CA4">
        <w:rPr>
          <w:rFonts w:ascii="Calibri" w:hAnsi="Calibri"/>
          <w:sz w:val="22"/>
          <w:szCs w:val="22"/>
        </w:rPr>
        <w:br/>
        <w:t xml:space="preserve">poz. 1843 z </w:t>
      </w:r>
      <w:proofErr w:type="spellStart"/>
      <w:r w:rsidRPr="00F00CA4">
        <w:rPr>
          <w:rFonts w:ascii="Calibri" w:hAnsi="Calibri"/>
          <w:sz w:val="22"/>
          <w:szCs w:val="22"/>
        </w:rPr>
        <w:t>późn</w:t>
      </w:r>
      <w:proofErr w:type="spellEnd"/>
      <w:r w:rsidRPr="00F00CA4">
        <w:rPr>
          <w:rFonts w:ascii="Calibri" w:hAnsi="Calibri"/>
          <w:sz w:val="22"/>
          <w:szCs w:val="22"/>
        </w:rPr>
        <w:t>. zm.)</w:t>
      </w:r>
      <w:r w:rsidRPr="00552C72">
        <w:rPr>
          <w:rFonts w:asciiTheme="minorHAnsi" w:hAnsiTheme="minorHAnsi"/>
          <w:sz w:val="22"/>
          <w:szCs w:val="22"/>
        </w:rPr>
        <w:t>, w trybie przetargu nieograniczonego została zawarta umowa następującej treści:</w:t>
      </w:r>
    </w:p>
    <w:p w:rsidR="006F0E34" w:rsidRPr="00836ED2" w:rsidRDefault="006F0E34" w:rsidP="00836ED2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pStyle w:val="Bezodstpw"/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pStyle w:val="Bezodstpw"/>
        <w:jc w:val="center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>§ 1</w:t>
      </w:r>
    </w:p>
    <w:p w:rsidR="00836ED2" w:rsidRPr="00836ED2" w:rsidRDefault="00836ED2" w:rsidP="00836ED2">
      <w:pPr>
        <w:pStyle w:val="Bezodstpw"/>
        <w:jc w:val="center"/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1. Przedmiotem zamówienia jest </w:t>
      </w:r>
      <w:r w:rsidRPr="00836ED2">
        <w:rPr>
          <w:rFonts w:asciiTheme="minorHAnsi" w:hAnsiTheme="minorHAnsi"/>
          <w:b/>
          <w:sz w:val="22"/>
          <w:szCs w:val="22"/>
          <w:u w:val="single"/>
        </w:rPr>
        <w:t>dostawa wodomierzy fabrycznie nowych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oraz akcesoriów</w:t>
      </w:r>
      <w:r w:rsidRPr="00836ED2">
        <w:rPr>
          <w:rFonts w:asciiTheme="minorHAnsi" w:hAnsiTheme="minorHAnsi"/>
          <w:sz w:val="22"/>
          <w:szCs w:val="22"/>
        </w:rPr>
        <w:t xml:space="preserve"> zgodnie z asortymentem wyznaczonym </w:t>
      </w:r>
      <w:r>
        <w:rPr>
          <w:rFonts w:asciiTheme="minorHAnsi" w:hAnsiTheme="minorHAnsi"/>
          <w:sz w:val="22"/>
          <w:szCs w:val="22"/>
        </w:rPr>
        <w:t>w szczegółowym formularzu ofertowym</w:t>
      </w:r>
      <w:r w:rsidRPr="00836ED2">
        <w:rPr>
          <w:rFonts w:asciiTheme="minorHAnsi" w:hAnsiTheme="minorHAnsi"/>
          <w:sz w:val="22"/>
          <w:szCs w:val="22"/>
        </w:rPr>
        <w:t>. Ilości wykazane w załączniku są przykładowe i zamawiający zastrzega sobie możliwość zamówienia mniejszej ilości produktów niż wykazane.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36ED2">
        <w:rPr>
          <w:rFonts w:asciiTheme="minorHAnsi" w:hAnsiTheme="minorHAnsi"/>
          <w:sz w:val="22"/>
          <w:szCs w:val="22"/>
        </w:rPr>
        <w:t xml:space="preserve">Dostawa materiałów własnym środkiem transportu w terminie </w:t>
      </w:r>
      <w:r w:rsidR="005D4B74">
        <w:rPr>
          <w:rFonts w:asciiTheme="minorHAnsi" w:hAnsiTheme="minorHAnsi"/>
          <w:sz w:val="22"/>
          <w:szCs w:val="22"/>
        </w:rPr>
        <w:t xml:space="preserve">do </w:t>
      </w:r>
      <w:r w:rsidR="00CE73E9">
        <w:rPr>
          <w:rFonts w:asciiTheme="minorHAnsi" w:hAnsiTheme="minorHAnsi"/>
          <w:sz w:val="22"/>
          <w:szCs w:val="22"/>
        </w:rPr>
        <w:t>14</w:t>
      </w:r>
      <w:r w:rsidR="005D4B74">
        <w:rPr>
          <w:rFonts w:asciiTheme="minorHAnsi" w:hAnsiTheme="minorHAnsi"/>
          <w:sz w:val="22"/>
          <w:szCs w:val="22"/>
        </w:rPr>
        <w:t xml:space="preserve"> dni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36ED2">
        <w:rPr>
          <w:rFonts w:asciiTheme="minorHAnsi" w:hAnsiTheme="minorHAnsi"/>
          <w:sz w:val="22"/>
          <w:szCs w:val="22"/>
        </w:rPr>
        <w:t>do GZK Żołędowo ul.</w:t>
      </w:r>
      <w:r w:rsidR="005D4B74">
        <w:rPr>
          <w:rFonts w:asciiTheme="minorHAnsi" w:hAnsiTheme="minorHAnsi"/>
          <w:sz w:val="22"/>
          <w:szCs w:val="22"/>
        </w:rPr>
        <w:t xml:space="preserve"> </w:t>
      </w:r>
      <w:r w:rsidRPr="00836ED2">
        <w:rPr>
          <w:rFonts w:asciiTheme="minorHAnsi" w:hAnsiTheme="minorHAnsi"/>
          <w:sz w:val="22"/>
          <w:szCs w:val="22"/>
        </w:rPr>
        <w:t>Jastrzębia 62 po złożeniu pisemnego zamówienia na dany asortyment. Przy każdej dostawie należy dołączyć fakturę V</w:t>
      </w:r>
      <w:r>
        <w:rPr>
          <w:rFonts w:asciiTheme="minorHAnsi" w:hAnsiTheme="minorHAnsi"/>
          <w:sz w:val="22"/>
          <w:szCs w:val="22"/>
        </w:rPr>
        <w:t>AT</w:t>
      </w:r>
      <w:r w:rsidRPr="00836ED2">
        <w:rPr>
          <w:rFonts w:asciiTheme="minorHAnsi" w:hAnsiTheme="minorHAnsi"/>
          <w:sz w:val="22"/>
          <w:szCs w:val="22"/>
        </w:rPr>
        <w:t xml:space="preserve"> zgodną z zamówieniem.</w:t>
      </w:r>
    </w:p>
    <w:p w:rsidR="00836ED2" w:rsidRPr="00836ED2" w:rsidRDefault="00836ED2" w:rsidP="00836ED2">
      <w:pPr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 2. Przedmiot umowy, o którym mowa w ust. 1, będzie dostarczany sukcesywnie w terminach 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 i ilościach uzgodnionych każdorazowo z  zamawiającym. </w:t>
      </w:r>
    </w:p>
    <w:p w:rsidR="00836ED2" w:rsidRPr="00836ED2" w:rsidRDefault="00836ED2" w:rsidP="00836ED2">
      <w:pPr>
        <w:jc w:val="both"/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 3. W przypadku, gdyby termin wykonania został z winy wykonawcy przekroczony, Zamawiający ma prawo odstąpienia od umowy. W takim przypadku wykonawcy nie przysługuje jakiekolwiek roszczenie od zamawiającego</w:t>
      </w:r>
      <w:r w:rsidRPr="00836ED2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836ED2" w:rsidRPr="00836ED2" w:rsidRDefault="00836ED2" w:rsidP="00836ED2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36ED2">
        <w:rPr>
          <w:rFonts w:asciiTheme="minorHAnsi" w:hAnsiTheme="minorHAnsi"/>
          <w:b/>
          <w:bCs/>
          <w:sz w:val="22"/>
          <w:szCs w:val="22"/>
          <w:u w:val="single"/>
        </w:rPr>
        <w:t xml:space="preserve">Za każdy dzień zwłoki zamawiający naliczy wykonawcy karę umowną w wysokości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Pr="00836ED2">
        <w:rPr>
          <w:rFonts w:asciiTheme="minorHAnsi" w:hAnsiTheme="minorHAnsi"/>
          <w:b/>
          <w:bCs/>
          <w:sz w:val="22"/>
          <w:szCs w:val="22"/>
          <w:u w:val="single"/>
        </w:rPr>
        <w:t>00zł.</w:t>
      </w:r>
    </w:p>
    <w:p w:rsidR="00836ED2" w:rsidRDefault="00836ED2" w:rsidP="00836ED2">
      <w:pPr>
        <w:jc w:val="both"/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Zamawiający deklaruje , że czas realizacji reklamacji wadliwego produktu nie przekroczy …… dni.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/>
          <w:bCs/>
          <w:sz w:val="22"/>
          <w:szCs w:val="22"/>
          <w:u w:val="single"/>
        </w:rPr>
        <w:t xml:space="preserve">Za każdy dzień zwłoki zamawiający naliczy wykonawcy karę umowną w wysokości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Pr="00836ED2">
        <w:rPr>
          <w:rFonts w:asciiTheme="minorHAnsi" w:hAnsiTheme="minorHAnsi"/>
          <w:b/>
          <w:bCs/>
          <w:sz w:val="22"/>
          <w:szCs w:val="22"/>
          <w:u w:val="single"/>
        </w:rPr>
        <w:t>00zł.</w:t>
      </w:r>
    </w:p>
    <w:p w:rsidR="00836ED2" w:rsidRPr="00836ED2" w:rsidRDefault="00836ED2" w:rsidP="00836ED2">
      <w:pPr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§ 2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pStyle w:val="Tekstpodstawowy3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Niniejsza umowa zostaje zawarta na okres </w:t>
      </w:r>
      <w:r w:rsidR="00CE73E9">
        <w:rPr>
          <w:rFonts w:asciiTheme="minorHAnsi" w:hAnsiTheme="minorHAnsi"/>
          <w:sz w:val="22"/>
          <w:szCs w:val="22"/>
        </w:rPr>
        <w:t>od 01.01.20</w:t>
      </w:r>
      <w:r w:rsidR="00BA5F6B">
        <w:rPr>
          <w:rFonts w:asciiTheme="minorHAnsi" w:hAnsiTheme="minorHAnsi"/>
          <w:sz w:val="22"/>
          <w:szCs w:val="22"/>
        </w:rPr>
        <w:t>2</w:t>
      </w:r>
      <w:r w:rsidR="00C36A2F">
        <w:rPr>
          <w:rFonts w:asciiTheme="minorHAnsi" w:hAnsiTheme="minorHAnsi"/>
          <w:sz w:val="22"/>
          <w:szCs w:val="22"/>
        </w:rPr>
        <w:t>1</w:t>
      </w:r>
      <w:r w:rsidR="00CE73E9">
        <w:rPr>
          <w:rFonts w:asciiTheme="minorHAnsi" w:hAnsiTheme="minorHAnsi"/>
          <w:sz w:val="22"/>
          <w:szCs w:val="22"/>
        </w:rPr>
        <w:t xml:space="preserve"> r. -  </w:t>
      </w:r>
      <w:r w:rsidR="00BA5F6B">
        <w:rPr>
          <w:rFonts w:asciiTheme="minorHAnsi" w:hAnsiTheme="minorHAnsi"/>
          <w:sz w:val="22"/>
          <w:szCs w:val="22"/>
        </w:rPr>
        <w:t>do 31.12.202</w:t>
      </w:r>
      <w:r w:rsidR="00C36A2F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  <w:r w:rsidR="00CE73E9">
        <w:rPr>
          <w:rFonts w:asciiTheme="minorHAnsi" w:hAnsiTheme="minorHAnsi"/>
          <w:sz w:val="22"/>
          <w:szCs w:val="22"/>
        </w:rPr>
        <w:t xml:space="preserve"> </w:t>
      </w:r>
      <w:r w:rsidRPr="00836ED2">
        <w:rPr>
          <w:rFonts w:asciiTheme="minorHAnsi" w:hAnsiTheme="minorHAnsi"/>
          <w:sz w:val="22"/>
          <w:szCs w:val="22"/>
        </w:rPr>
        <w:t xml:space="preserve">r.  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§ 3</w:t>
      </w:r>
    </w:p>
    <w:p w:rsidR="00836ED2" w:rsidRPr="00836ED2" w:rsidRDefault="00836ED2" w:rsidP="00836ED2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b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1. </w:t>
      </w:r>
      <w:r w:rsidRPr="00836ED2">
        <w:rPr>
          <w:rFonts w:asciiTheme="minorHAnsi" w:hAnsiTheme="minorHAnsi"/>
          <w:b/>
          <w:sz w:val="22"/>
          <w:szCs w:val="22"/>
        </w:rPr>
        <w:t>Strony ustalają, że w okresie obowiązywania umowy będą stosowane ceny na  poszczególne asortymenty, takie jak z</w:t>
      </w:r>
      <w:r>
        <w:rPr>
          <w:rFonts w:asciiTheme="minorHAnsi" w:hAnsiTheme="minorHAnsi"/>
          <w:b/>
          <w:sz w:val="22"/>
          <w:szCs w:val="22"/>
        </w:rPr>
        <w:t>aproponowane w szczegółowym formularzu ofertowym, który</w:t>
      </w:r>
      <w:r w:rsidRPr="00836ED2">
        <w:rPr>
          <w:rFonts w:asciiTheme="minorHAnsi" w:hAnsiTheme="minorHAnsi"/>
          <w:b/>
          <w:sz w:val="22"/>
          <w:szCs w:val="22"/>
        </w:rPr>
        <w:t xml:space="preserve"> stanowi integralna część umowy.   </w:t>
      </w:r>
    </w:p>
    <w:p w:rsidR="00C36A2F" w:rsidRDefault="00836ED2" w:rsidP="00836ED2">
      <w:pPr>
        <w:jc w:val="both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2. Zapłata za poszczególne dostawy będzie dokonywana na podstawie faktur VAT wystawionych przez Wykonawcę zgodnie ze złożonym zamówieniem jednostkowym. Wykonawca otrzyma zapłatę na konto bankowe</w:t>
      </w:r>
      <w:r w:rsidR="00BA5F6B">
        <w:rPr>
          <w:rFonts w:asciiTheme="minorHAnsi" w:hAnsiTheme="minorHAnsi"/>
          <w:sz w:val="22"/>
          <w:szCs w:val="22"/>
        </w:rPr>
        <w:t xml:space="preserve"> nr: ………………………………………………………………………………………………………………………..</w:t>
      </w:r>
      <w:r w:rsidRPr="00836ED2">
        <w:rPr>
          <w:rFonts w:asciiTheme="minorHAnsi" w:hAnsiTheme="minorHAnsi"/>
          <w:sz w:val="22"/>
          <w:szCs w:val="22"/>
        </w:rPr>
        <w:t xml:space="preserve"> w terminie </w:t>
      </w:r>
      <w:r>
        <w:rPr>
          <w:rFonts w:asciiTheme="minorHAnsi" w:hAnsiTheme="minorHAnsi"/>
          <w:sz w:val="22"/>
          <w:szCs w:val="22"/>
        </w:rPr>
        <w:t>30</w:t>
      </w:r>
      <w:r w:rsidRPr="00836ED2">
        <w:rPr>
          <w:rFonts w:asciiTheme="minorHAnsi" w:hAnsiTheme="minorHAnsi"/>
          <w:sz w:val="22"/>
          <w:szCs w:val="22"/>
        </w:rPr>
        <w:t xml:space="preserve"> dni od daty wystawienia faktury. </w:t>
      </w:r>
    </w:p>
    <w:p w:rsidR="00C36A2F" w:rsidRDefault="00C36A2F" w:rsidP="00C36A2F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Dostawca  towarów/ usługodawca oświadcza, że wskazany w umowie rachunek płatności, na </w:t>
      </w: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którego konto Zamawiający ma obowiązek zapłaty za dostawę towaru/usługę jest rachunkiem  firmowym dostawcy towaru/usługodawcy  i został do niego utworzony wydzielony rachunek VAT. Zapłata należności  za dostawę towaru/usługę będącą przedmiotem niniejszej umowy będzie dokonywana tzw. mechanizmem podzielonej płatności.</w:t>
      </w:r>
    </w:p>
    <w:p w:rsidR="00836ED2" w:rsidRPr="00836ED2" w:rsidRDefault="00836ED2" w:rsidP="00836ED2">
      <w:pPr>
        <w:jc w:val="both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    </w:t>
      </w:r>
    </w:p>
    <w:p w:rsidR="00836ED2" w:rsidRPr="00836ED2" w:rsidRDefault="00C36A2F" w:rsidP="00836ED2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836ED2" w:rsidRPr="00836ED2">
        <w:rPr>
          <w:rFonts w:asciiTheme="minorHAnsi" w:hAnsiTheme="minorHAnsi"/>
          <w:sz w:val="22"/>
          <w:szCs w:val="22"/>
        </w:rPr>
        <w:t>.  Za datę dokonania płatności strony będą uważały datę przekazania przez Zamawiającego</w:t>
      </w:r>
    </w:p>
    <w:p w:rsidR="00836ED2" w:rsidRPr="00836ED2" w:rsidRDefault="00836ED2" w:rsidP="00836ED2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     polecenia przelewu do banku.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pStyle w:val="Tekstpodstawowy3"/>
        <w:jc w:val="both"/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§ 4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pStyle w:val="Nagwek4"/>
        <w:jc w:val="both"/>
        <w:rPr>
          <w:rFonts w:asciiTheme="minorHAnsi" w:hAnsiTheme="minorHAnsi"/>
          <w:b/>
          <w:sz w:val="22"/>
        </w:rPr>
      </w:pPr>
      <w:r w:rsidRPr="00836ED2">
        <w:rPr>
          <w:rFonts w:asciiTheme="minorHAnsi" w:hAnsiTheme="minorHAnsi"/>
          <w:b/>
          <w:sz w:val="22"/>
        </w:rPr>
        <w:t>Zamawiający zobowiązuje się do uczestnictwa w konsultacjach, które okażą się</w:t>
      </w:r>
      <w:r w:rsidRPr="00836ED2">
        <w:rPr>
          <w:rFonts w:asciiTheme="minorHAnsi" w:hAnsiTheme="minorHAnsi"/>
          <w:b/>
          <w:bCs w:val="0"/>
          <w:sz w:val="22"/>
        </w:rPr>
        <w:t xml:space="preserve"> niezbędne dla właściwego wykonania umowy.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§ 5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pStyle w:val="Nagwek4"/>
        <w:jc w:val="both"/>
        <w:rPr>
          <w:rFonts w:asciiTheme="minorHAnsi" w:hAnsiTheme="minorHAnsi"/>
          <w:b/>
          <w:sz w:val="22"/>
        </w:rPr>
      </w:pPr>
      <w:r w:rsidRPr="00836ED2">
        <w:rPr>
          <w:rFonts w:asciiTheme="minorHAnsi" w:hAnsiTheme="minorHAnsi"/>
          <w:b/>
          <w:sz w:val="22"/>
        </w:rPr>
        <w:t xml:space="preserve"> Wykonawca  zobowiązuje się do uczestnictwa w konsultacjach, które okażą się niezbędne </w:t>
      </w:r>
    </w:p>
    <w:p w:rsidR="00836ED2" w:rsidRPr="00836ED2" w:rsidRDefault="00836ED2" w:rsidP="00836ED2">
      <w:pPr>
        <w:jc w:val="both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 do zapewnienia właściwego wykonania umowy.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§ 6</w:t>
      </w:r>
    </w:p>
    <w:p w:rsidR="00836ED2" w:rsidRPr="00836ED2" w:rsidRDefault="00836ED2" w:rsidP="00836ED2">
      <w:pPr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>1. Wykonawca obowiązany jest do zapłaty kary umownej nie zależnie od przyczyny</w:t>
      </w:r>
      <w:r w:rsidRPr="00836ED2">
        <w:rPr>
          <w:rFonts w:asciiTheme="minorHAnsi" w:hAnsiTheme="minorHAnsi"/>
          <w:bCs/>
          <w:sz w:val="22"/>
          <w:szCs w:val="22"/>
        </w:rPr>
        <w:br/>
        <w:t xml:space="preserve">      opóźnienia wykonywania dostawy</w:t>
      </w:r>
    </w:p>
    <w:p w:rsidR="00836ED2" w:rsidRPr="00836ED2" w:rsidRDefault="00B43A42" w:rsidP="00836ED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2.</w:t>
      </w:r>
      <w:r w:rsidR="00836ED2" w:rsidRPr="00836ED2">
        <w:rPr>
          <w:rFonts w:asciiTheme="minorHAnsi" w:hAnsiTheme="minorHAnsi"/>
          <w:bCs/>
          <w:sz w:val="22"/>
          <w:szCs w:val="22"/>
        </w:rPr>
        <w:t xml:space="preserve"> Jeżeli odstąpienie od umowy nastąpi przyczyn, za które odpowiada Wykonawca,</w:t>
      </w:r>
      <w:r w:rsidR="00836ED2" w:rsidRPr="00836ED2">
        <w:rPr>
          <w:rFonts w:asciiTheme="minorHAnsi" w:hAnsiTheme="minorHAnsi"/>
          <w:bCs/>
          <w:sz w:val="22"/>
          <w:szCs w:val="22"/>
        </w:rPr>
        <w:br/>
        <w:t xml:space="preserve">     Wykonawca zapłaci karę umowną w wysokości  5 000 zł.</w:t>
      </w:r>
    </w:p>
    <w:p w:rsidR="00836ED2" w:rsidRPr="00836ED2" w:rsidRDefault="00B43A42" w:rsidP="00836ED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</w:t>
      </w:r>
      <w:r w:rsidR="00836ED2" w:rsidRPr="00836ED2">
        <w:rPr>
          <w:rFonts w:asciiTheme="minorHAnsi" w:hAnsiTheme="minorHAnsi"/>
          <w:bCs/>
          <w:sz w:val="22"/>
          <w:szCs w:val="22"/>
        </w:rPr>
        <w:t>. Jeżeli odstąpienie od umowy nastąpi z przyczyn, za które odpowiada Zamawiający,</w:t>
      </w:r>
      <w:r w:rsidR="00836ED2" w:rsidRPr="00836ED2">
        <w:rPr>
          <w:rFonts w:asciiTheme="minorHAnsi" w:hAnsiTheme="minorHAnsi"/>
          <w:bCs/>
          <w:sz w:val="22"/>
          <w:szCs w:val="22"/>
        </w:rPr>
        <w:br/>
        <w:t xml:space="preserve">       to Zamawiający zapłaci karę umowną w wysokości  5 000 zł.</w:t>
      </w:r>
    </w:p>
    <w:p w:rsidR="00836ED2" w:rsidRPr="00836ED2" w:rsidRDefault="00B43A42" w:rsidP="00836ED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</w:t>
      </w:r>
      <w:r w:rsidR="00836ED2" w:rsidRPr="00836ED2">
        <w:rPr>
          <w:rFonts w:asciiTheme="minorHAnsi" w:hAnsiTheme="minorHAnsi"/>
          <w:bCs/>
          <w:sz w:val="22"/>
          <w:szCs w:val="22"/>
        </w:rPr>
        <w:t>. Jeżeli szkoda wynikła z odstąpienia od umowy  przewyższy wartość kary umownej,</w:t>
      </w:r>
      <w:r w:rsidR="00836ED2" w:rsidRPr="00836ED2">
        <w:rPr>
          <w:rFonts w:asciiTheme="minorHAnsi" w:hAnsiTheme="minorHAnsi"/>
          <w:bCs/>
          <w:sz w:val="22"/>
          <w:szCs w:val="22"/>
        </w:rPr>
        <w:br/>
        <w:t xml:space="preserve">      Zamawiający może wystąpić o dodatkowe odszkodowanie do wysokości faktycznie</w:t>
      </w:r>
      <w:r w:rsidR="00836ED2" w:rsidRPr="00836ED2">
        <w:rPr>
          <w:rFonts w:asciiTheme="minorHAnsi" w:hAnsiTheme="minorHAnsi"/>
          <w:bCs/>
          <w:sz w:val="22"/>
          <w:szCs w:val="22"/>
        </w:rPr>
        <w:br/>
        <w:t xml:space="preserve">      poniesionej szkody.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jc w:val="center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>§ 7</w:t>
      </w:r>
    </w:p>
    <w:p w:rsidR="00836ED2" w:rsidRPr="00836ED2" w:rsidRDefault="00836ED2" w:rsidP="00836ED2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1.Wykonawca zobowiązuje się dostarczać wodomierze nowe  o parametrach przewidzianych </w:t>
      </w:r>
      <w:r w:rsidRPr="00836ED2">
        <w:rPr>
          <w:rFonts w:asciiTheme="minorHAnsi" w:hAnsiTheme="minorHAnsi"/>
          <w:bCs/>
          <w:sz w:val="22"/>
          <w:szCs w:val="22"/>
        </w:rPr>
        <w:br/>
        <w:t>w ofercie oraz zgodne z  zapisami SIWZ.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836ED2">
        <w:rPr>
          <w:rFonts w:asciiTheme="minorHAnsi" w:hAnsiTheme="minorHAnsi"/>
          <w:bCs/>
          <w:sz w:val="22"/>
          <w:szCs w:val="22"/>
        </w:rPr>
        <w:t>2.</w:t>
      </w:r>
      <w:r w:rsidRPr="00836ED2">
        <w:rPr>
          <w:rFonts w:asciiTheme="minorHAnsi" w:hAnsiTheme="minorHAnsi"/>
          <w:bCs/>
          <w:sz w:val="22"/>
          <w:szCs w:val="22"/>
          <w:u w:val="single"/>
        </w:rPr>
        <w:t>W przypadku braku zgodności Zamawiający nie przyjmie wodomierzy i  przysługuje mu prawo do natychmiastowego rozwiązania umowy. W takim przypadku Wykonawcy nie przysługuje jakiekolwiek roszczenie od Zamawiającego.</w:t>
      </w:r>
    </w:p>
    <w:p w:rsidR="00836ED2" w:rsidRPr="00836ED2" w:rsidRDefault="00836ED2" w:rsidP="00836ED2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     </w:t>
      </w:r>
    </w:p>
    <w:p w:rsidR="00836ED2" w:rsidRPr="00836ED2" w:rsidRDefault="00836ED2" w:rsidP="00836ED2">
      <w:pPr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§ 8</w:t>
      </w:r>
    </w:p>
    <w:p w:rsidR="00836ED2" w:rsidRPr="00836ED2" w:rsidRDefault="00836ED2" w:rsidP="00836ED2">
      <w:pPr>
        <w:rPr>
          <w:rFonts w:asciiTheme="minorHAnsi" w:hAnsiTheme="minorHAnsi"/>
          <w:bCs/>
          <w:sz w:val="22"/>
          <w:szCs w:val="22"/>
        </w:rPr>
      </w:pPr>
    </w:p>
    <w:p w:rsidR="00836ED2" w:rsidRDefault="00836ED2" w:rsidP="00836ED2">
      <w:pPr>
        <w:pStyle w:val="Nagwek4"/>
        <w:jc w:val="both"/>
        <w:rPr>
          <w:rFonts w:asciiTheme="minorHAnsi" w:hAnsiTheme="minorHAnsi"/>
          <w:b/>
          <w:bCs w:val="0"/>
          <w:sz w:val="22"/>
        </w:rPr>
      </w:pPr>
      <w:r w:rsidRPr="00836ED2">
        <w:rPr>
          <w:rFonts w:asciiTheme="minorHAnsi" w:hAnsiTheme="minorHAnsi"/>
          <w:b/>
          <w:sz w:val="22"/>
        </w:rPr>
        <w:t xml:space="preserve">W razie wystąpienia zmiany okoliczności powodującej, że wykonanie umowy nie leży </w:t>
      </w:r>
      <w:r w:rsidRPr="00836ED2">
        <w:rPr>
          <w:rFonts w:asciiTheme="minorHAnsi" w:hAnsiTheme="minorHAnsi"/>
          <w:b/>
          <w:sz w:val="22"/>
        </w:rPr>
        <w:br/>
        <w:t xml:space="preserve">w interesie publicznym, czego nie można było przewidzieć w chwili zawarcia umowy, </w:t>
      </w:r>
      <w:r w:rsidRPr="00836ED2">
        <w:rPr>
          <w:rFonts w:asciiTheme="minorHAnsi" w:hAnsiTheme="minorHAnsi"/>
          <w:b/>
          <w:bCs w:val="0"/>
          <w:sz w:val="22"/>
        </w:rPr>
        <w:t xml:space="preserve"> </w:t>
      </w:r>
      <w:r w:rsidRPr="00836ED2">
        <w:rPr>
          <w:rFonts w:asciiTheme="minorHAnsi" w:hAnsiTheme="minorHAnsi"/>
          <w:b/>
          <w:sz w:val="22"/>
        </w:rPr>
        <w:t xml:space="preserve">zamawiający może odstąpić od umowy w terminie miesiąca od  powzięcia wiadomości </w:t>
      </w:r>
      <w:r w:rsidRPr="00836ED2">
        <w:rPr>
          <w:rFonts w:asciiTheme="minorHAnsi" w:hAnsiTheme="minorHAnsi"/>
          <w:b/>
          <w:sz w:val="22"/>
        </w:rPr>
        <w:br/>
        <w:t xml:space="preserve">o </w:t>
      </w:r>
      <w:r w:rsidRPr="00836ED2">
        <w:rPr>
          <w:rFonts w:asciiTheme="minorHAnsi" w:hAnsiTheme="minorHAnsi"/>
          <w:b/>
          <w:bCs w:val="0"/>
          <w:sz w:val="22"/>
        </w:rPr>
        <w:t>powyższych okolicznościach, w takim przypadku wykonawca może żądać jedynie wynagrodzenia należnego mu z tytułu zrealizowanej części umowy.</w:t>
      </w:r>
    </w:p>
    <w:p w:rsidR="00B43A42" w:rsidRPr="00B43A42" w:rsidRDefault="00B43A42" w:rsidP="00B43A42"/>
    <w:p w:rsidR="00836ED2" w:rsidRPr="00836ED2" w:rsidRDefault="00836ED2" w:rsidP="00836ED2">
      <w:pPr>
        <w:jc w:val="center"/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>§ 9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1.  Wszelkie zmiany postanowień niniejszej umowy wymagają formy pisemnej pod rygorem  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      nieważności w postaci aneksu podpisanego przez obie strony.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>2. W sprawach nieuregulowanych postanowieniami niniejszej umowy będą miały</w:t>
      </w:r>
      <w:r w:rsidRPr="00836ED2">
        <w:rPr>
          <w:rFonts w:asciiTheme="minorHAnsi" w:hAnsiTheme="minorHAnsi"/>
          <w:bCs/>
          <w:sz w:val="22"/>
          <w:szCs w:val="22"/>
        </w:rPr>
        <w:br/>
      </w:r>
      <w:r w:rsidRPr="00836ED2">
        <w:rPr>
          <w:rFonts w:asciiTheme="minorHAnsi" w:hAnsiTheme="minorHAnsi"/>
          <w:bCs/>
          <w:sz w:val="22"/>
          <w:szCs w:val="22"/>
        </w:rPr>
        <w:lastRenderedPageBreak/>
        <w:t xml:space="preserve">     zastosowanie przepisy kodeksu cywilnego oraz ustawy prawo zamówień publicznych.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>3. Sprawy sporne, wynikające z treści niniejszej umowy, będą rozstrzygane przez sąd</w:t>
      </w:r>
      <w:r w:rsidRPr="00836ED2">
        <w:rPr>
          <w:rFonts w:asciiTheme="minorHAnsi" w:hAnsiTheme="minorHAnsi"/>
          <w:bCs/>
          <w:sz w:val="22"/>
          <w:szCs w:val="22"/>
        </w:rPr>
        <w:br/>
        <w:t xml:space="preserve">      właściwy ze względu na siedzibę Zamawiającego.</w:t>
      </w:r>
    </w:p>
    <w:p w:rsidR="00836ED2" w:rsidRPr="00836ED2" w:rsidRDefault="00836ED2" w:rsidP="00836ED2">
      <w:pPr>
        <w:jc w:val="both"/>
        <w:rPr>
          <w:rFonts w:asciiTheme="minorHAnsi" w:hAnsiTheme="minorHAnsi"/>
          <w:bCs/>
          <w:sz w:val="22"/>
          <w:szCs w:val="22"/>
        </w:rPr>
      </w:pPr>
      <w:r w:rsidRPr="00836ED2">
        <w:rPr>
          <w:rFonts w:asciiTheme="minorHAnsi" w:hAnsiTheme="minorHAnsi"/>
          <w:bCs/>
          <w:sz w:val="22"/>
          <w:szCs w:val="22"/>
        </w:rPr>
        <w:t xml:space="preserve">4. Niniejsza umowa sporządzona została w dwóch jednobrzmiących egzemplarzach, </w:t>
      </w:r>
      <w:r w:rsidRPr="00836ED2">
        <w:rPr>
          <w:rFonts w:asciiTheme="minorHAnsi" w:hAnsiTheme="minorHAnsi"/>
          <w:bCs/>
          <w:sz w:val="22"/>
          <w:szCs w:val="22"/>
        </w:rPr>
        <w:br/>
        <w:t xml:space="preserve">      po jednym dla każdej ze stron.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     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               ZAMAWIAJĄCY                                                                       </w:t>
      </w:r>
      <w:r w:rsidR="00B43A42">
        <w:rPr>
          <w:rFonts w:asciiTheme="minorHAnsi" w:hAnsiTheme="minorHAnsi"/>
          <w:sz w:val="22"/>
          <w:szCs w:val="22"/>
        </w:rPr>
        <w:t xml:space="preserve">             </w:t>
      </w:r>
      <w:r w:rsidRPr="00836ED2">
        <w:rPr>
          <w:rFonts w:asciiTheme="minorHAnsi" w:hAnsiTheme="minorHAnsi"/>
          <w:sz w:val="22"/>
          <w:szCs w:val="22"/>
        </w:rPr>
        <w:t xml:space="preserve">   WYKONAWCA</w:t>
      </w:r>
    </w:p>
    <w:p w:rsidR="00836ED2" w:rsidRPr="00836ED2" w:rsidRDefault="00836ED2" w:rsidP="00836ED2">
      <w:pPr>
        <w:rPr>
          <w:rFonts w:asciiTheme="minorHAnsi" w:hAnsiTheme="minorHAnsi"/>
          <w:sz w:val="22"/>
          <w:szCs w:val="22"/>
        </w:rPr>
      </w:pPr>
      <w:r w:rsidRPr="00836ED2">
        <w:rPr>
          <w:rFonts w:asciiTheme="minorHAnsi" w:hAnsiTheme="minorHAnsi"/>
          <w:sz w:val="22"/>
          <w:szCs w:val="22"/>
        </w:rPr>
        <w:t xml:space="preserve">         …………………………..                                                           </w:t>
      </w:r>
      <w:r w:rsidR="00B43A42">
        <w:rPr>
          <w:rFonts w:asciiTheme="minorHAnsi" w:hAnsiTheme="minorHAnsi"/>
          <w:sz w:val="22"/>
          <w:szCs w:val="22"/>
        </w:rPr>
        <w:t xml:space="preserve">                           </w:t>
      </w:r>
      <w:r w:rsidRPr="00836ED2">
        <w:rPr>
          <w:rFonts w:asciiTheme="minorHAnsi" w:hAnsiTheme="minorHAnsi"/>
          <w:sz w:val="22"/>
          <w:szCs w:val="22"/>
        </w:rPr>
        <w:t xml:space="preserve"> ……………………………</w:t>
      </w:r>
    </w:p>
    <w:p w:rsidR="00836ED2" w:rsidRDefault="00836ED2" w:rsidP="00836ED2">
      <w:pPr>
        <w:autoSpaceDN w:val="0"/>
        <w:adjustRightInd w:val="0"/>
        <w:jc w:val="center"/>
        <w:rPr>
          <w:rFonts w:ascii="Times" w:hAnsi="Times" w:cs="Times"/>
          <w:b/>
        </w:rPr>
      </w:pPr>
    </w:p>
    <w:p w:rsidR="0084331F" w:rsidRPr="009D6B26" w:rsidRDefault="0084331F" w:rsidP="0084331F">
      <w:pPr>
        <w:pStyle w:val="Bezodstpw"/>
        <w:rPr>
          <w:sz w:val="24"/>
          <w:szCs w:val="24"/>
        </w:rPr>
      </w:pPr>
    </w:p>
    <w:sectPr w:rsidR="0084331F" w:rsidRPr="009D6B26" w:rsidSect="00836E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012D"/>
    <w:multiLevelType w:val="hybridMultilevel"/>
    <w:tmpl w:val="B47A1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31F"/>
    <w:rsid w:val="002A734C"/>
    <w:rsid w:val="003220DD"/>
    <w:rsid w:val="004C017A"/>
    <w:rsid w:val="004C522A"/>
    <w:rsid w:val="005D4B74"/>
    <w:rsid w:val="006F0E34"/>
    <w:rsid w:val="00836ED2"/>
    <w:rsid w:val="0084331F"/>
    <w:rsid w:val="00910BBA"/>
    <w:rsid w:val="009D0340"/>
    <w:rsid w:val="00A16891"/>
    <w:rsid w:val="00AF5745"/>
    <w:rsid w:val="00B43A42"/>
    <w:rsid w:val="00BA5F6B"/>
    <w:rsid w:val="00C36A2F"/>
    <w:rsid w:val="00C93DDB"/>
    <w:rsid w:val="00CE73E9"/>
    <w:rsid w:val="00E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84331F"/>
    <w:rPr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771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19</cp:revision>
  <dcterms:created xsi:type="dcterms:W3CDTF">2016-11-15T09:37:00Z</dcterms:created>
  <dcterms:modified xsi:type="dcterms:W3CDTF">2020-11-10T14:46:00Z</dcterms:modified>
</cp:coreProperties>
</file>