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F" w:rsidRDefault="000B6E8F" w:rsidP="000B6E8F">
      <w:pPr>
        <w:spacing w:after="160" w:line="252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z otwarcia ofert</w:t>
      </w:r>
    </w:p>
    <w:p w:rsidR="000B6E8F" w:rsidRDefault="000B6E8F" w:rsidP="000B6E8F">
      <w:pPr>
        <w:rPr>
          <w:rFonts w:ascii="Times New Roman" w:hAnsi="Times New Roman" w:cs="Times New Roman"/>
          <w:b/>
          <w:sz w:val="28"/>
          <w:szCs w:val="28"/>
        </w:rPr>
      </w:pPr>
    </w:p>
    <w:p w:rsidR="000B6E8F" w:rsidRDefault="000B6E8F" w:rsidP="000B6E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Usługa ochrony obiektów i mienia Gminnego Zakładu Komunalnego w Żołędowie</w:t>
      </w:r>
    </w:p>
    <w:p w:rsidR="000B6E8F" w:rsidRDefault="000B6E8F" w:rsidP="000B6E8F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Termin złożenia oferty:  </w:t>
      </w:r>
      <w:r>
        <w:rPr>
          <w:rFonts w:ascii="Calibri" w:hAnsi="Calibri"/>
          <w:b/>
          <w:bCs/>
          <w:sz w:val="20"/>
          <w:szCs w:val="20"/>
        </w:rPr>
        <w:t xml:space="preserve">do dnia  </w:t>
      </w:r>
      <w:r>
        <w:rPr>
          <w:rFonts w:ascii="Calibri" w:hAnsi="Calibri"/>
          <w:b/>
          <w:bCs/>
          <w:sz w:val="20"/>
          <w:szCs w:val="20"/>
        </w:rPr>
        <w:t>25</w:t>
      </w:r>
      <w:r>
        <w:rPr>
          <w:rFonts w:ascii="Calibri" w:hAnsi="Calibri"/>
          <w:b/>
          <w:bCs/>
          <w:sz w:val="20"/>
          <w:szCs w:val="20"/>
        </w:rPr>
        <w:t xml:space="preserve">.06.2020 r. do godziny 10:00 </w:t>
      </w:r>
    </w:p>
    <w:p w:rsidR="000B6E8F" w:rsidRDefault="000B6E8F" w:rsidP="000B6E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6E8F" w:rsidRDefault="000B6E8F" w:rsidP="000B6E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przeznacza na powyższe zadanie kwotę łączną za całość brutto 130.000,00 zł.</w:t>
      </w:r>
    </w:p>
    <w:p w:rsidR="000B6E8F" w:rsidRDefault="000B6E8F" w:rsidP="000B6E8F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</w:p>
    <w:p w:rsidR="000B6E8F" w:rsidRDefault="000B6E8F" w:rsidP="000B6E8F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0B6E8F" w:rsidRDefault="000B6E8F" w:rsidP="000B6E8F">
      <w:pPr>
        <w:spacing w:after="160" w:line="25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niniejszym postępowaniu złożono następujące oferty:</w:t>
      </w:r>
    </w:p>
    <w:p w:rsidR="000B6E8F" w:rsidRDefault="000B6E8F" w:rsidP="000B6E8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2309"/>
      </w:tblGrid>
      <w:tr w:rsidR="000B6E8F" w:rsidTr="000B6E8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>Za całość ogółem brutto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ahoma"/>
                <w:b/>
                <w:sz w:val="20"/>
                <w:szCs w:val="20"/>
                <w:lang w:eastAsia="ar-SA"/>
              </w:rPr>
              <w:t>wysokość odpisu na PFRON</w:t>
            </w:r>
          </w:p>
        </w:tc>
      </w:tr>
      <w:tr w:rsidR="000B6E8F" w:rsidTr="000B6E8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„MAXUS” Sp. z o.o.</w:t>
            </w:r>
          </w:p>
          <w:p w:rsidR="000B6E8F" w:rsidRDefault="000B6E8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93-408 ŁÓDŹ, ul. 3-go Maja 64/66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153.297,36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F" w:rsidRDefault="000B6E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50 %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 (średnia z 3 ostatnich miesięcy)</w:t>
            </w:r>
          </w:p>
          <w:p w:rsidR="000B6E8F" w:rsidRDefault="000B6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6E8F" w:rsidTr="000B6E8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Agencja Ochrony Przedsiębiorstwo Usługowo – Handlowe „ VOTUM”</w:t>
            </w:r>
          </w:p>
          <w:p w:rsidR="000B6E8F" w:rsidRDefault="000B6E8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Nowa 21, 85-119 Bydgoszcz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152.913,60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F" w:rsidRDefault="000B6E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 xml:space="preserve"> %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 (średnia z 3 ostatnich miesięcy)</w:t>
            </w:r>
          </w:p>
          <w:p w:rsidR="000B6E8F" w:rsidRDefault="000B6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6E8F" w:rsidTr="000B6E8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SECURITY &amp; CLEANING SYSTEM Sp. z o.o. ul. Racławicka 15/19, 53-149 Wrocław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F" w:rsidRDefault="000B6E8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156.733,34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F" w:rsidRDefault="000B6E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 xml:space="preserve"> %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 (średnia z 3 ostatnich miesięcy)</w:t>
            </w:r>
          </w:p>
          <w:p w:rsidR="000B6E8F" w:rsidRDefault="000B6E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</w:pPr>
          </w:p>
        </w:tc>
      </w:tr>
      <w:tr w:rsidR="000B6E8F" w:rsidTr="000B6E8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F" w:rsidRDefault="000B6E8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F" w:rsidRDefault="000B6E8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„Agencja Ochrony TRANSFER „ Sp. z o.o. ul. Zielona 7, 97-200 Tomaszów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F" w:rsidRDefault="000B6E8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138.503,88 zł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F" w:rsidRDefault="000B6E8F" w:rsidP="000B6E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44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  <w:t>%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  (średnia z 3 ostatnich miesięcy)</w:t>
            </w:r>
          </w:p>
          <w:p w:rsidR="000B6E8F" w:rsidRDefault="000B6E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0B6E8F" w:rsidRDefault="000B6E8F" w:rsidP="000B6E8F"/>
    <w:p w:rsidR="000B6E8F" w:rsidRDefault="000B6E8F" w:rsidP="000B6E8F"/>
    <w:p w:rsidR="000B6E8F" w:rsidRDefault="000B6E8F" w:rsidP="000B6E8F"/>
    <w:p w:rsidR="000B6E8F" w:rsidRDefault="000B6E8F" w:rsidP="000B6E8F"/>
    <w:p w:rsidR="00746E9F" w:rsidRDefault="00746E9F"/>
    <w:sectPr w:rsidR="00746E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7E" w:rsidRDefault="009F2C7E" w:rsidP="000B6E8F">
      <w:pPr>
        <w:spacing w:after="0" w:line="240" w:lineRule="auto"/>
      </w:pPr>
      <w:r>
        <w:separator/>
      </w:r>
    </w:p>
  </w:endnote>
  <w:endnote w:type="continuationSeparator" w:id="0">
    <w:p w:rsidR="009F2C7E" w:rsidRDefault="009F2C7E" w:rsidP="000B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7E" w:rsidRDefault="009F2C7E" w:rsidP="000B6E8F">
      <w:pPr>
        <w:spacing w:after="0" w:line="240" w:lineRule="auto"/>
      </w:pPr>
      <w:r>
        <w:separator/>
      </w:r>
    </w:p>
  </w:footnote>
  <w:footnote w:type="continuationSeparator" w:id="0">
    <w:p w:rsidR="009F2C7E" w:rsidRDefault="009F2C7E" w:rsidP="000B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8F" w:rsidRDefault="000B6E8F" w:rsidP="000B6E8F">
    <w:pPr>
      <w:pStyle w:val="Nagwek"/>
      <w:jc w:val="right"/>
    </w:pPr>
    <w:r>
      <w:t>25.06.2020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8F"/>
    <w:rsid w:val="000B6E8F"/>
    <w:rsid w:val="00746E9F"/>
    <w:rsid w:val="009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E8F"/>
  </w:style>
  <w:style w:type="paragraph" w:styleId="Stopka">
    <w:name w:val="footer"/>
    <w:basedOn w:val="Normalny"/>
    <w:link w:val="StopkaZnak"/>
    <w:uiPriority w:val="99"/>
    <w:unhideWhenUsed/>
    <w:rsid w:val="000B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E8F"/>
  </w:style>
  <w:style w:type="paragraph" w:styleId="Stopka">
    <w:name w:val="footer"/>
    <w:basedOn w:val="Normalny"/>
    <w:link w:val="StopkaZnak"/>
    <w:uiPriority w:val="99"/>
    <w:unhideWhenUsed/>
    <w:rsid w:val="000B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2020-06-25T10:44:00Z</cp:lastPrinted>
  <dcterms:created xsi:type="dcterms:W3CDTF">2020-06-25T10:35:00Z</dcterms:created>
  <dcterms:modified xsi:type="dcterms:W3CDTF">2020-06-25T10:44:00Z</dcterms:modified>
</cp:coreProperties>
</file>