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B" w:rsidRDefault="00B256FB" w:rsidP="00B256F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</w:t>
      </w:r>
      <w:r>
        <w:rPr>
          <w:rFonts w:asciiTheme="minorHAnsi" w:hAnsiTheme="minorHAnsi" w:cstheme="minorHAnsi"/>
          <w:b/>
          <w:sz w:val="28"/>
          <w:szCs w:val="28"/>
        </w:rPr>
        <w:t xml:space="preserve"> UNIEWAŻNIENIU POSTĘPOWANIA</w:t>
      </w:r>
    </w:p>
    <w:p w:rsidR="00B256FB" w:rsidRPr="00047C68" w:rsidRDefault="00B256FB" w:rsidP="00B256FB">
      <w:pPr>
        <w:suppressAutoHyphens/>
        <w:spacing w:line="360" w:lineRule="auto"/>
        <w:jc w:val="both"/>
        <w:rPr>
          <w:lang/>
        </w:rPr>
      </w:pPr>
      <w:r>
        <w:rPr>
          <w:rFonts w:ascii="Calibri" w:hAnsi="Calibri" w:cs="Calibri"/>
          <w:i/>
          <w:u w:val="single"/>
        </w:rPr>
        <w:t xml:space="preserve">Dotyczy: postępowania </w:t>
      </w:r>
      <w:r w:rsidRPr="00047C68">
        <w:rPr>
          <w:lang/>
        </w:rPr>
        <w:t>w trybie rozeznania cenowego na wykonanie zamówienia publicznego pn.:</w:t>
      </w:r>
      <w:r w:rsidRPr="00047C68">
        <w:rPr>
          <w:b/>
          <w:bCs/>
          <w:lang/>
        </w:rPr>
        <w:t xml:space="preserve"> </w:t>
      </w:r>
      <w:r w:rsidRPr="00047C68">
        <w:rPr>
          <w:b/>
          <w:bCs/>
          <w:lang/>
        </w:rPr>
        <w:t xml:space="preserve">„Usługa kruszenia gruzu </w:t>
      </w:r>
      <w:r>
        <w:rPr>
          <w:b/>
          <w:bCs/>
          <w:lang/>
        </w:rPr>
        <w:t>betonowego</w:t>
      </w:r>
      <w:r w:rsidRPr="00047C68">
        <w:rPr>
          <w:b/>
          <w:bCs/>
          <w:lang/>
        </w:rPr>
        <w:t xml:space="preserve"> i destruktu asfaltowego </w:t>
      </w:r>
      <w:r>
        <w:rPr>
          <w:b/>
          <w:bCs/>
          <w:lang/>
        </w:rPr>
        <w:t xml:space="preserve">z przesianiem, załadunkiem i hałdowaniem </w:t>
      </w:r>
      <w:r w:rsidRPr="00047C68">
        <w:rPr>
          <w:b/>
          <w:bCs/>
          <w:lang/>
        </w:rPr>
        <w:t>na działce gminnej w miejscowości Maksymilianowo w 2020 r.”</w:t>
      </w:r>
    </w:p>
    <w:p w:rsidR="00B256FB" w:rsidRDefault="00B256FB" w:rsidP="00B256FB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B256FB" w:rsidRDefault="00B256FB" w:rsidP="00B256FB">
      <w:pPr>
        <w:jc w:val="both"/>
        <w:rPr>
          <w:rFonts w:ascii="Calibri" w:eastAsia="MS Mincho" w:hAnsi="Calibri" w:cs="Tahoma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lang w:eastAsia="ja-JP"/>
        </w:rPr>
        <w:t>Działając na podstawie art. 93 ust. 1 pkt 4 ustawy Prawo zamówień publicznych (</w:t>
      </w:r>
      <w:proofErr w:type="spellStart"/>
      <w:r>
        <w:rPr>
          <w:rFonts w:ascii="Calibri" w:eastAsia="MS Mincho" w:hAnsi="Calibri" w:cs="Tahoma"/>
          <w:lang w:eastAsia="ja-JP"/>
        </w:rPr>
        <w:t>t.j</w:t>
      </w:r>
      <w:proofErr w:type="spellEnd"/>
      <w:r>
        <w:rPr>
          <w:rFonts w:ascii="Calibri" w:eastAsia="MS Mincho" w:hAnsi="Calibri" w:cs="Tahoma"/>
          <w:lang w:eastAsia="ja-JP"/>
        </w:rPr>
        <w:t>. Dz. U. z 2019 r., poz. 1843) Zamawiający informuje, że unieważnia postępowanie, ponieważ oferta z najniższą ceną przewyższa kwotę, którą Zamawiający zamierza przeznaczyć na sfinansowanie zamówienia.</w:t>
      </w:r>
    </w:p>
    <w:p w:rsidR="00B256FB" w:rsidRDefault="00B256FB" w:rsidP="00B256FB"/>
    <w:p w:rsidR="00B256FB" w:rsidRDefault="00B256FB" w:rsidP="00B256FB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</w:t>
      </w:r>
    </w:p>
    <w:p w:rsidR="00B256FB" w:rsidRDefault="00B256FB" w:rsidP="00B256FB">
      <w:pPr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 xml:space="preserve"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 </w:t>
      </w:r>
    </w:p>
    <w:p w:rsidR="00B256FB" w:rsidRDefault="00B256FB" w:rsidP="00B256FB"/>
    <w:p w:rsidR="002315C7" w:rsidRDefault="002315C7"/>
    <w:sectPr w:rsidR="00231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A" w:rsidRDefault="00F975FA" w:rsidP="00B256FB">
      <w:r>
        <w:separator/>
      </w:r>
    </w:p>
  </w:endnote>
  <w:endnote w:type="continuationSeparator" w:id="0">
    <w:p w:rsidR="00F975FA" w:rsidRDefault="00F975FA" w:rsidP="00B2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A" w:rsidRDefault="00F975FA" w:rsidP="00B256FB">
      <w:r>
        <w:separator/>
      </w:r>
    </w:p>
  </w:footnote>
  <w:footnote w:type="continuationSeparator" w:id="0">
    <w:p w:rsidR="00F975FA" w:rsidRDefault="00F975FA" w:rsidP="00B2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FB" w:rsidRDefault="00B256FB" w:rsidP="00B256FB">
    <w:pPr>
      <w:pStyle w:val="Nagwek"/>
      <w:jc w:val="right"/>
    </w:pPr>
    <w:r>
      <w:t>19.06.2020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B"/>
    <w:rsid w:val="002315C7"/>
    <w:rsid w:val="00B256F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2020-06-19T12:10:00Z</cp:lastPrinted>
  <dcterms:created xsi:type="dcterms:W3CDTF">2020-06-19T12:03:00Z</dcterms:created>
  <dcterms:modified xsi:type="dcterms:W3CDTF">2020-06-19T12:10:00Z</dcterms:modified>
</cp:coreProperties>
</file>