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FB" w:rsidRDefault="00B256FB" w:rsidP="00B256F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ZAWIADOMIENIE O</w:t>
      </w:r>
      <w:r>
        <w:rPr>
          <w:rFonts w:asciiTheme="minorHAnsi" w:hAnsiTheme="minorHAnsi" w:cstheme="minorHAnsi"/>
          <w:b/>
          <w:sz w:val="28"/>
          <w:szCs w:val="28"/>
        </w:rPr>
        <w:t xml:space="preserve"> UNIEWAŻNIENIU POSTĘPOWANIA</w:t>
      </w:r>
    </w:p>
    <w:p w:rsidR="007F052E" w:rsidRPr="007F052E" w:rsidRDefault="00B256FB" w:rsidP="007F052E">
      <w:pPr>
        <w:suppressAutoHyphens/>
        <w:spacing w:line="360" w:lineRule="auto"/>
        <w:jc w:val="both"/>
        <w:rPr>
          <w:lang/>
        </w:rPr>
      </w:pPr>
      <w:r>
        <w:rPr>
          <w:rFonts w:ascii="Calibri" w:hAnsi="Calibri" w:cs="Calibri"/>
          <w:i/>
          <w:u w:val="single"/>
        </w:rPr>
        <w:t xml:space="preserve">Dotyczy: postępowania </w:t>
      </w:r>
      <w:r w:rsidRPr="00047C68">
        <w:t>w trybie rozeznania cenowego na wykonanie zamówienia publicznego pn.:</w:t>
      </w:r>
      <w:r w:rsidRPr="00047C68">
        <w:rPr>
          <w:b/>
          <w:bCs/>
        </w:rPr>
        <w:t xml:space="preserve"> </w:t>
      </w:r>
      <w:r w:rsidR="007F052E" w:rsidRPr="007F052E">
        <w:rPr>
          <w:b/>
          <w:bCs/>
          <w:lang/>
        </w:rPr>
        <w:t>„Usługa kruszenia gruzu betonowego i destruktu asfaltowego z załadunkiem i hałdowaniem na działce gminnej w miejscowości Maksymilianowo w 2020 r.”</w:t>
      </w:r>
    </w:p>
    <w:p w:rsidR="00B256FB" w:rsidRDefault="00B256FB" w:rsidP="00B256FB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  <w:bookmarkStart w:id="0" w:name="_GoBack"/>
      <w:bookmarkEnd w:id="0"/>
    </w:p>
    <w:p w:rsidR="00B256FB" w:rsidRDefault="00B256FB" w:rsidP="00B256FB">
      <w:pPr>
        <w:jc w:val="both"/>
        <w:rPr>
          <w:rFonts w:ascii="Calibri" w:eastAsia="MS Mincho" w:hAnsi="Calibri" w:cs="Tahoma"/>
          <w:lang w:eastAsia="ja-JP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ab/>
      </w:r>
      <w:r>
        <w:rPr>
          <w:rFonts w:ascii="Calibri" w:eastAsia="MS Mincho" w:hAnsi="Calibri" w:cs="Tahoma"/>
          <w:lang w:eastAsia="ja-JP"/>
        </w:rPr>
        <w:t>Działając na podstawie art. 93 ust. 1 pkt 4 ustawy Prawo zamówień publicznych (</w:t>
      </w:r>
      <w:proofErr w:type="spellStart"/>
      <w:r>
        <w:rPr>
          <w:rFonts w:ascii="Calibri" w:eastAsia="MS Mincho" w:hAnsi="Calibri" w:cs="Tahoma"/>
          <w:lang w:eastAsia="ja-JP"/>
        </w:rPr>
        <w:t>t.j</w:t>
      </w:r>
      <w:proofErr w:type="spellEnd"/>
      <w:r>
        <w:rPr>
          <w:rFonts w:ascii="Calibri" w:eastAsia="MS Mincho" w:hAnsi="Calibri" w:cs="Tahoma"/>
          <w:lang w:eastAsia="ja-JP"/>
        </w:rPr>
        <w:t>. Dz. U. z 2019 r., poz. 1843) Zamawiający informuje, że unieważnia postępowanie, ponieważ oferta z najniższą ceną przewyższa kwotę, którą Zamawiający zamierza przeznaczyć na sfinansowanie zamówienia.</w:t>
      </w:r>
    </w:p>
    <w:p w:rsidR="00B256FB" w:rsidRDefault="00B256FB" w:rsidP="00B256FB"/>
    <w:p w:rsidR="00B256FB" w:rsidRDefault="00B256FB" w:rsidP="00B256FB">
      <w:pPr>
        <w:jc w:val="center"/>
        <w:rPr>
          <w:rFonts w:ascii="Calibri" w:eastAsia="MS Mincho" w:hAnsi="Calibri" w:cs="Tahoma"/>
          <w:u w:val="single"/>
          <w:lang w:eastAsia="ja-JP"/>
        </w:rPr>
      </w:pPr>
      <w:r>
        <w:rPr>
          <w:rFonts w:ascii="Calibri" w:eastAsia="MS Mincho" w:hAnsi="Calibri" w:cs="Tahoma"/>
          <w:u w:val="single"/>
          <w:lang w:eastAsia="ja-JP"/>
        </w:rPr>
        <w:t>Uzasadnienie</w:t>
      </w:r>
    </w:p>
    <w:p w:rsidR="00B256FB" w:rsidRDefault="00B256FB" w:rsidP="00B256FB">
      <w:pPr>
        <w:jc w:val="both"/>
        <w:rPr>
          <w:rFonts w:ascii="Calibri" w:eastAsia="MS Mincho" w:hAnsi="Calibri" w:cs="Tahoma"/>
          <w:lang w:eastAsia="ar-SA"/>
        </w:rPr>
      </w:pPr>
      <w:r>
        <w:rPr>
          <w:rFonts w:ascii="Calibri" w:eastAsia="MS Mincho" w:hAnsi="Calibri" w:cs="Tahoma"/>
          <w:lang w:eastAsia="ar-SA"/>
        </w:rPr>
        <w:t xml:space="preserve">Po analizie możliwości finansowych jednostki, zamawiający stwierdził, iż w chwili obecnej nie jest możliwe zwiększenie kwoty pierwotnie przeznaczonej na realizację zamówienia do ceny oferty z najniższą ceną. W związku z powyższym Zamawiający unieważnia postępowanie. </w:t>
      </w:r>
    </w:p>
    <w:p w:rsidR="00B256FB" w:rsidRDefault="00B256FB" w:rsidP="00B256FB"/>
    <w:p w:rsidR="002315C7" w:rsidRDefault="002315C7"/>
    <w:sectPr w:rsidR="002315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3E" w:rsidRDefault="00A5703E" w:rsidP="00B256FB">
      <w:r>
        <w:separator/>
      </w:r>
    </w:p>
  </w:endnote>
  <w:endnote w:type="continuationSeparator" w:id="0">
    <w:p w:rsidR="00A5703E" w:rsidRDefault="00A5703E" w:rsidP="00B2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3E" w:rsidRDefault="00A5703E" w:rsidP="00B256FB">
      <w:r>
        <w:separator/>
      </w:r>
    </w:p>
  </w:footnote>
  <w:footnote w:type="continuationSeparator" w:id="0">
    <w:p w:rsidR="00A5703E" w:rsidRDefault="00A5703E" w:rsidP="00B2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FB" w:rsidRDefault="00B256FB" w:rsidP="00B256FB">
    <w:pPr>
      <w:pStyle w:val="Nagwek"/>
      <w:jc w:val="right"/>
    </w:pPr>
    <w:r>
      <w:t>19.06.2020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FB"/>
    <w:rsid w:val="002315C7"/>
    <w:rsid w:val="007F052E"/>
    <w:rsid w:val="00A5703E"/>
    <w:rsid w:val="00B256FB"/>
    <w:rsid w:val="00ED0AA6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6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6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2020-06-19T12:12:00Z</cp:lastPrinted>
  <dcterms:created xsi:type="dcterms:W3CDTF">2020-06-19T12:27:00Z</dcterms:created>
  <dcterms:modified xsi:type="dcterms:W3CDTF">2020-06-19T12:27:00Z</dcterms:modified>
</cp:coreProperties>
</file>