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CB3" w:rsidRPr="001E3CB3" w:rsidRDefault="001E3CB3" w:rsidP="001E3CB3">
      <w:pPr>
        <w:pBdr>
          <w:bottom w:val="single" w:sz="6" w:space="1" w:color="auto"/>
        </w:pBdr>
        <w:spacing w:after="0" w:line="240" w:lineRule="auto"/>
        <w:jc w:val="center"/>
        <w:rPr>
          <w:rFonts w:ascii="Arial" w:eastAsia="Times New Roman" w:hAnsi="Arial" w:cs="Arial"/>
          <w:vanish/>
          <w:sz w:val="16"/>
          <w:szCs w:val="16"/>
          <w:lang w:eastAsia="pl-PL"/>
        </w:rPr>
      </w:pPr>
      <w:r w:rsidRPr="001E3CB3">
        <w:rPr>
          <w:rFonts w:ascii="Arial" w:eastAsia="Times New Roman" w:hAnsi="Arial" w:cs="Arial"/>
          <w:vanish/>
          <w:sz w:val="16"/>
          <w:szCs w:val="16"/>
          <w:lang w:eastAsia="pl-PL"/>
        </w:rPr>
        <w:t>Początek formularza</w:t>
      </w:r>
    </w:p>
    <w:p w:rsidR="001E3CB3" w:rsidRPr="001E3CB3" w:rsidRDefault="001E3CB3" w:rsidP="001E3CB3">
      <w:pPr>
        <w:spacing w:after="24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t xml:space="preserve">Ogłoszenie nr 550868-N-2020 z dnia 2020-06-16 r. </w:t>
      </w:r>
    </w:p>
    <w:p w:rsidR="001E3CB3" w:rsidRPr="001E3CB3" w:rsidRDefault="001E3CB3" w:rsidP="001E3CB3">
      <w:pPr>
        <w:spacing w:after="0" w:line="240" w:lineRule="auto"/>
        <w:jc w:val="center"/>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Gmina Osielsko: Wykonanie dokumentacji projektowych budowy dróg na terenie gminy Osielsko</w:t>
      </w:r>
      <w:r w:rsidRPr="001E3CB3">
        <w:rPr>
          <w:rFonts w:ascii="Times New Roman" w:eastAsia="Times New Roman" w:hAnsi="Times New Roman" w:cs="Times New Roman"/>
          <w:sz w:val="24"/>
          <w:szCs w:val="24"/>
          <w:lang w:eastAsia="pl-PL"/>
        </w:rPr>
        <w:br/>
        <w:t xml:space="preserve">OGŁOSZENIE O ZAMÓWIENIU - Usługi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Zamieszczanie ogłoszenia:</w:t>
      </w:r>
      <w:r w:rsidRPr="001E3CB3">
        <w:rPr>
          <w:rFonts w:ascii="Times New Roman" w:eastAsia="Times New Roman" w:hAnsi="Times New Roman" w:cs="Times New Roman"/>
          <w:sz w:val="24"/>
          <w:szCs w:val="24"/>
          <w:lang w:eastAsia="pl-PL"/>
        </w:rPr>
        <w:t xml:space="preserve"> Zamieszczanie obowiązkowe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Ogłoszenie dotyczy:</w:t>
      </w:r>
      <w:r w:rsidRPr="001E3CB3">
        <w:rPr>
          <w:rFonts w:ascii="Times New Roman" w:eastAsia="Times New Roman" w:hAnsi="Times New Roman" w:cs="Times New Roman"/>
          <w:sz w:val="24"/>
          <w:szCs w:val="24"/>
          <w:lang w:eastAsia="pl-PL"/>
        </w:rPr>
        <w:t xml:space="preserve"> Zamówienia publicznego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 xml:space="preserve">Nie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Nazwa projektu lub programu</w:t>
      </w:r>
      <w:r w:rsidRPr="001E3CB3">
        <w:rPr>
          <w:rFonts w:ascii="Times New Roman" w:eastAsia="Times New Roman" w:hAnsi="Times New Roman" w:cs="Times New Roman"/>
          <w:sz w:val="24"/>
          <w:szCs w:val="24"/>
          <w:lang w:eastAsia="pl-PL"/>
        </w:rPr>
        <w:t xml:space="preserve"> </w:t>
      </w:r>
      <w:r w:rsidRPr="001E3CB3">
        <w:rPr>
          <w:rFonts w:ascii="Times New Roman" w:eastAsia="Times New Roman" w:hAnsi="Times New Roman" w:cs="Times New Roman"/>
          <w:sz w:val="24"/>
          <w:szCs w:val="24"/>
          <w:lang w:eastAsia="pl-PL"/>
        </w:rPr>
        <w:br/>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 xml:space="preserve">Nie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E3CB3">
        <w:rPr>
          <w:rFonts w:ascii="Times New Roman" w:eastAsia="Times New Roman" w:hAnsi="Times New Roman" w:cs="Times New Roman"/>
          <w:sz w:val="24"/>
          <w:szCs w:val="24"/>
          <w:lang w:eastAsia="pl-PL"/>
        </w:rPr>
        <w:t>Pzp</w:t>
      </w:r>
      <w:proofErr w:type="spellEnd"/>
      <w:r w:rsidRPr="001E3CB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E3CB3">
        <w:rPr>
          <w:rFonts w:ascii="Times New Roman" w:eastAsia="Times New Roman" w:hAnsi="Times New Roman" w:cs="Times New Roman"/>
          <w:sz w:val="24"/>
          <w:szCs w:val="24"/>
          <w:lang w:eastAsia="pl-PL"/>
        </w:rPr>
        <w:br/>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u w:val="single"/>
          <w:lang w:eastAsia="pl-PL"/>
        </w:rPr>
        <w:t>SEKCJA I: ZAMAWIAJĄCY</w:t>
      </w:r>
      <w:r w:rsidRPr="001E3CB3">
        <w:rPr>
          <w:rFonts w:ascii="Times New Roman" w:eastAsia="Times New Roman" w:hAnsi="Times New Roman" w:cs="Times New Roman"/>
          <w:sz w:val="24"/>
          <w:szCs w:val="24"/>
          <w:lang w:eastAsia="pl-PL"/>
        </w:rPr>
        <w:t xml:space="preserve">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Postępowanie przeprowadza centralny zamawiający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 xml:space="preserve">Nie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 xml:space="preserve">Nie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Informacje na temat </w:t>
      </w:r>
      <w:proofErr w:type="gramStart"/>
      <w:r w:rsidRPr="001E3CB3">
        <w:rPr>
          <w:rFonts w:ascii="Times New Roman" w:eastAsia="Times New Roman" w:hAnsi="Times New Roman" w:cs="Times New Roman"/>
          <w:b/>
          <w:bCs/>
          <w:sz w:val="24"/>
          <w:szCs w:val="24"/>
          <w:lang w:eastAsia="pl-PL"/>
        </w:rPr>
        <w:t>podmiotu któremu</w:t>
      </w:r>
      <w:proofErr w:type="gramEnd"/>
      <w:r w:rsidRPr="001E3CB3">
        <w:rPr>
          <w:rFonts w:ascii="Times New Roman" w:eastAsia="Times New Roman" w:hAnsi="Times New Roman" w:cs="Times New Roman"/>
          <w:b/>
          <w:bCs/>
          <w:sz w:val="24"/>
          <w:szCs w:val="24"/>
          <w:lang w:eastAsia="pl-PL"/>
        </w:rPr>
        <w:t xml:space="preserve"> zamawiający powierzył/powierzyli prowadzenie postępowania:</w:t>
      </w:r>
      <w:r w:rsidRPr="001E3CB3">
        <w:rPr>
          <w:rFonts w:ascii="Times New Roman" w:eastAsia="Times New Roman" w:hAnsi="Times New Roman" w:cs="Times New Roman"/>
          <w:sz w:val="24"/>
          <w:szCs w:val="24"/>
          <w:lang w:eastAsia="pl-PL"/>
        </w:rPr>
        <w:t xml:space="preserve">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Postępowanie jest przeprowadzane wspólnie przez zamawiających</w:t>
      </w:r>
      <w:r w:rsidRPr="001E3CB3">
        <w:rPr>
          <w:rFonts w:ascii="Times New Roman" w:eastAsia="Times New Roman" w:hAnsi="Times New Roman" w:cs="Times New Roman"/>
          <w:sz w:val="24"/>
          <w:szCs w:val="24"/>
          <w:lang w:eastAsia="pl-PL"/>
        </w:rPr>
        <w:t xml:space="preserve">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 xml:space="preserve">Nie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 xml:space="preserve">Nie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E3CB3">
        <w:rPr>
          <w:rFonts w:ascii="Times New Roman" w:eastAsia="Times New Roman" w:hAnsi="Times New Roman" w:cs="Times New Roman"/>
          <w:sz w:val="24"/>
          <w:szCs w:val="24"/>
          <w:lang w:eastAsia="pl-PL"/>
        </w:rPr>
        <w:t xml:space="preserve">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Informacje dodatkowe:</w:t>
      </w:r>
      <w:r w:rsidRPr="001E3CB3">
        <w:rPr>
          <w:rFonts w:ascii="Times New Roman" w:eastAsia="Times New Roman" w:hAnsi="Times New Roman" w:cs="Times New Roman"/>
          <w:sz w:val="24"/>
          <w:szCs w:val="24"/>
          <w:lang w:eastAsia="pl-PL"/>
        </w:rPr>
        <w:t xml:space="preserve">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I. 1) NAZWA I ADRES: </w:t>
      </w:r>
      <w:r w:rsidRPr="001E3CB3">
        <w:rPr>
          <w:rFonts w:ascii="Times New Roman" w:eastAsia="Times New Roman" w:hAnsi="Times New Roman" w:cs="Times New Roman"/>
          <w:sz w:val="24"/>
          <w:szCs w:val="24"/>
          <w:lang w:eastAsia="pl-PL"/>
        </w:rPr>
        <w:t>Gmina Osielsko, krajowy numer identyfikacyjny 09235068800000, ul. Szosa Gdańska  55</w:t>
      </w:r>
      <w:proofErr w:type="gramStart"/>
      <w:r w:rsidRPr="001E3CB3">
        <w:rPr>
          <w:rFonts w:ascii="Times New Roman" w:eastAsia="Times New Roman" w:hAnsi="Times New Roman" w:cs="Times New Roman"/>
          <w:sz w:val="24"/>
          <w:szCs w:val="24"/>
          <w:lang w:eastAsia="pl-PL"/>
        </w:rPr>
        <w:t xml:space="preserve">A , 86-031  </w:t>
      </w:r>
      <w:proofErr w:type="gramEnd"/>
      <w:r w:rsidRPr="001E3CB3">
        <w:rPr>
          <w:rFonts w:ascii="Times New Roman" w:eastAsia="Times New Roman" w:hAnsi="Times New Roman" w:cs="Times New Roman"/>
          <w:sz w:val="24"/>
          <w:szCs w:val="24"/>
          <w:lang w:eastAsia="pl-PL"/>
        </w:rPr>
        <w:t>Osielsko, woj. kujawsko-pomorskie, państwo Polska, tel. 52 324 18 00, e-mail zampub@osielsko.</w:t>
      </w:r>
      <w:proofErr w:type="gramStart"/>
      <w:r w:rsidRPr="001E3CB3">
        <w:rPr>
          <w:rFonts w:ascii="Times New Roman" w:eastAsia="Times New Roman" w:hAnsi="Times New Roman" w:cs="Times New Roman"/>
          <w:sz w:val="24"/>
          <w:szCs w:val="24"/>
          <w:lang w:eastAsia="pl-PL"/>
        </w:rPr>
        <w:t>pl</w:t>
      </w:r>
      <w:proofErr w:type="gramEnd"/>
      <w:r w:rsidRPr="001E3CB3">
        <w:rPr>
          <w:rFonts w:ascii="Times New Roman" w:eastAsia="Times New Roman" w:hAnsi="Times New Roman" w:cs="Times New Roman"/>
          <w:sz w:val="24"/>
          <w:szCs w:val="24"/>
          <w:lang w:eastAsia="pl-PL"/>
        </w:rPr>
        <w:t xml:space="preserve">, faks 052 324 18 03.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lastRenderedPageBreak/>
        <w:t>Adres strony internetowej (URL): www.</w:t>
      </w:r>
      <w:proofErr w:type="gramStart"/>
      <w:r w:rsidRPr="001E3CB3">
        <w:rPr>
          <w:rFonts w:ascii="Times New Roman" w:eastAsia="Times New Roman" w:hAnsi="Times New Roman" w:cs="Times New Roman"/>
          <w:sz w:val="24"/>
          <w:szCs w:val="24"/>
          <w:lang w:eastAsia="pl-PL"/>
        </w:rPr>
        <w:t>bip</w:t>
      </w:r>
      <w:proofErr w:type="gramEnd"/>
      <w:r w:rsidRPr="001E3CB3">
        <w:rPr>
          <w:rFonts w:ascii="Times New Roman" w:eastAsia="Times New Roman" w:hAnsi="Times New Roman" w:cs="Times New Roman"/>
          <w:sz w:val="24"/>
          <w:szCs w:val="24"/>
          <w:lang w:eastAsia="pl-PL"/>
        </w:rPr>
        <w:t>.</w:t>
      </w:r>
      <w:proofErr w:type="gramStart"/>
      <w:r w:rsidRPr="001E3CB3">
        <w:rPr>
          <w:rFonts w:ascii="Times New Roman" w:eastAsia="Times New Roman" w:hAnsi="Times New Roman" w:cs="Times New Roman"/>
          <w:sz w:val="24"/>
          <w:szCs w:val="24"/>
          <w:lang w:eastAsia="pl-PL"/>
        </w:rPr>
        <w:t>osielsko</w:t>
      </w:r>
      <w:proofErr w:type="gramEnd"/>
      <w:r w:rsidRPr="001E3CB3">
        <w:rPr>
          <w:rFonts w:ascii="Times New Roman" w:eastAsia="Times New Roman" w:hAnsi="Times New Roman" w:cs="Times New Roman"/>
          <w:sz w:val="24"/>
          <w:szCs w:val="24"/>
          <w:lang w:eastAsia="pl-PL"/>
        </w:rPr>
        <w:t xml:space="preserve">.pl </w:t>
      </w:r>
      <w:r w:rsidRPr="001E3CB3">
        <w:rPr>
          <w:rFonts w:ascii="Times New Roman" w:eastAsia="Times New Roman" w:hAnsi="Times New Roman" w:cs="Times New Roman"/>
          <w:sz w:val="24"/>
          <w:szCs w:val="24"/>
          <w:lang w:eastAsia="pl-PL"/>
        </w:rPr>
        <w:br/>
        <w:t xml:space="preserve">Adres profilu nabywcy: </w:t>
      </w:r>
      <w:r w:rsidRPr="001E3CB3">
        <w:rPr>
          <w:rFonts w:ascii="Times New Roman" w:eastAsia="Times New Roman" w:hAnsi="Times New Roman" w:cs="Times New Roman"/>
          <w:sz w:val="24"/>
          <w:szCs w:val="24"/>
          <w:lang w:eastAsia="pl-PL"/>
        </w:rPr>
        <w:br/>
        <w:t xml:space="preserve">Adres strony </w:t>
      </w:r>
      <w:proofErr w:type="gramStart"/>
      <w:r w:rsidRPr="001E3CB3">
        <w:rPr>
          <w:rFonts w:ascii="Times New Roman" w:eastAsia="Times New Roman" w:hAnsi="Times New Roman" w:cs="Times New Roman"/>
          <w:sz w:val="24"/>
          <w:szCs w:val="24"/>
          <w:lang w:eastAsia="pl-PL"/>
        </w:rPr>
        <w:t>internetowej pod którym</w:t>
      </w:r>
      <w:proofErr w:type="gramEnd"/>
      <w:r w:rsidRPr="001E3CB3">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I. 2) RODZAJ ZAMAWIAJĄCEGO: </w:t>
      </w:r>
      <w:r w:rsidRPr="001E3CB3">
        <w:rPr>
          <w:rFonts w:ascii="Times New Roman" w:eastAsia="Times New Roman" w:hAnsi="Times New Roman" w:cs="Times New Roman"/>
          <w:sz w:val="24"/>
          <w:szCs w:val="24"/>
          <w:lang w:eastAsia="pl-PL"/>
        </w:rPr>
        <w:t xml:space="preserve">Administracja samorządowa </w:t>
      </w:r>
      <w:r w:rsidRPr="001E3CB3">
        <w:rPr>
          <w:rFonts w:ascii="Times New Roman" w:eastAsia="Times New Roman" w:hAnsi="Times New Roman" w:cs="Times New Roman"/>
          <w:sz w:val="24"/>
          <w:szCs w:val="24"/>
          <w:lang w:eastAsia="pl-PL"/>
        </w:rPr>
        <w:br/>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I.3) WSPÓLNE UDZIELANIE </w:t>
      </w:r>
      <w:proofErr w:type="gramStart"/>
      <w:r w:rsidRPr="001E3CB3">
        <w:rPr>
          <w:rFonts w:ascii="Times New Roman" w:eastAsia="Times New Roman" w:hAnsi="Times New Roman" w:cs="Times New Roman"/>
          <w:b/>
          <w:bCs/>
          <w:sz w:val="24"/>
          <w:szCs w:val="24"/>
          <w:lang w:eastAsia="pl-PL"/>
        </w:rPr>
        <w:t xml:space="preserve">ZAMÓWIENIA </w:t>
      </w:r>
      <w:r w:rsidRPr="001E3CB3">
        <w:rPr>
          <w:rFonts w:ascii="Times New Roman" w:eastAsia="Times New Roman" w:hAnsi="Times New Roman" w:cs="Times New Roman"/>
          <w:b/>
          <w:bCs/>
          <w:i/>
          <w:iCs/>
          <w:sz w:val="24"/>
          <w:szCs w:val="24"/>
          <w:lang w:eastAsia="pl-PL"/>
        </w:rPr>
        <w:t>(jeżeli</w:t>
      </w:r>
      <w:proofErr w:type="gramEnd"/>
      <w:r w:rsidRPr="001E3CB3">
        <w:rPr>
          <w:rFonts w:ascii="Times New Roman" w:eastAsia="Times New Roman" w:hAnsi="Times New Roman" w:cs="Times New Roman"/>
          <w:b/>
          <w:bCs/>
          <w:i/>
          <w:iCs/>
          <w:sz w:val="24"/>
          <w:szCs w:val="24"/>
          <w:lang w:eastAsia="pl-PL"/>
        </w:rPr>
        <w:t xml:space="preserve"> dotyczy)</w:t>
      </w:r>
      <w:r w:rsidRPr="001E3CB3">
        <w:rPr>
          <w:rFonts w:ascii="Times New Roman" w:eastAsia="Times New Roman" w:hAnsi="Times New Roman" w:cs="Times New Roman"/>
          <w:b/>
          <w:bCs/>
          <w:sz w:val="24"/>
          <w:szCs w:val="24"/>
          <w:lang w:eastAsia="pl-PL"/>
        </w:rPr>
        <w:t xml:space="preserve">: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1E3CB3">
        <w:rPr>
          <w:rFonts w:ascii="Times New Roman" w:eastAsia="Times New Roman" w:hAnsi="Times New Roman" w:cs="Times New Roman"/>
          <w:sz w:val="24"/>
          <w:szCs w:val="24"/>
          <w:lang w:eastAsia="pl-PL"/>
        </w:rPr>
        <w:t>Europejskiej (który</w:t>
      </w:r>
      <w:proofErr w:type="gramEnd"/>
      <w:r w:rsidRPr="001E3CB3">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E3CB3">
        <w:rPr>
          <w:rFonts w:ascii="Times New Roman" w:eastAsia="Times New Roman" w:hAnsi="Times New Roman" w:cs="Times New Roman"/>
          <w:sz w:val="24"/>
          <w:szCs w:val="24"/>
          <w:lang w:eastAsia="pl-PL"/>
        </w:rPr>
        <w:br/>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I.4) KOMUNIKACJA: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E3CB3">
        <w:rPr>
          <w:rFonts w:ascii="Times New Roman" w:eastAsia="Times New Roman" w:hAnsi="Times New Roman" w:cs="Times New Roman"/>
          <w:sz w:val="24"/>
          <w:szCs w:val="24"/>
          <w:lang w:eastAsia="pl-PL"/>
        </w:rPr>
        <w:t xml:space="preserve">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 xml:space="preserve">Nie </w:t>
      </w:r>
      <w:r w:rsidRPr="001E3CB3">
        <w:rPr>
          <w:rFonts w:ascii="Times New Roman" w:eastAsia="Times New Roman" w:hAnsi="Times New Roman" w:cs="Times New Roman"/>
          <w:sz w:val="24"/>
          <w:szCs w:val="24"/>
          <w:lang w:eastAsia="pl-PL"/>
        </w:rPr>
        <w:br/>
        <w:t>www.</w:t>
      </w:r>
      <w:proofErr w:type="gramStart"/>
      <w:r w:rsidRPr="001E3CB3">
        <w:rPr>
          <w:rFonts w:ascii="Times New Roman" w:eastAsia="Times New Roman" w:hAnsi="Times New Roman" w:cs="Times New Roman"/>
          <w:sz w:val="24"/>
          <w:szCs w:val="24"/>
          <w:lang w:eastAsia="pl-PL"/>
        </w:rPr>
        <w:t>bip</w:t>
      </w:r>
      <w:proofErr w:type="gramEnd"/>
      <w:r w:rsidRPr="001E3CB3">
        <w:rPr>
          <w:rFonts w:ascii="Times New Roman" w:eastAsia="Times New Roman" w:hAnsi="Times New Roman" w:cs="Times New Roman"/>
          <w:sz w:val="24"/>
          <w:szCs w:val="24"/>
          <w:lang w:eastAsia="pl-PL"/>
        </w:rPr>
        <w:t>.</w:t>
      </w:r>
      <w:proofErr w:type="gramStart"/>
      <w:r w:rsidRPr="001E3CB3">
        <w:rPr>
          <w:rFonts w:ascii="Times New Roman" w:eastAsia="Times New Roman" w:hAnsi="Times New Roman" w:cs="Times New Roman"/>
          <w:sz w:val="24"/>
          <w:szCs w:val="24"/>
          <w:lang w:eastAsia="pl-PL"/>
        </w:rPr>
        <w:t>osielsko</w:t>
      </w:r>
      <w:proofErr w:type="gramEnd"/>
      <w:r w:rsidRPr="001E3CB3">
        <w:rPr>
          <w:rFonts w:ascii="Times New Roman" w:eastAsia="Times New Roman" w:hAnsi="Times New Roman" w:cs="Times New Roman"/>
          <w:sz w:val="24"/>
          <w:szCs w:val="24"/>
          <w:lang w:eastAsia="pl-PL"/>
        </w:rPr>
        <w:t>.</w:t>
      </w:r>
      <w:proofErr w:type="gramStart"/>
      <w:r w:rsidRPr="001E3CB3">
        <w:rPr>
          <w:rFonts w:ascii="Times New Roman" w:eastAsia="Times New Roman" w:hAnsi="Times New Roman" w:cs="Times New Roman"/>
          <w:sz w:val="24"/>
          <w:szCs w:val="24"/>
          <w:lang w:eastAsia="pl-PL"/>
        </w:rPr>
        <w:t>pl</w:t>
      </w:r>
      <w:proofErr w:type="gramEnd"/>
      <w:r w:rsidRPr="001E3CB3">
        <w:rPr>
          <w:rFonts w:ascii="Times New Roman" w:eastAsia="Times New Roman" w:hAnsi="Times New Roman" w:cs="Times New Roman"/>
          <w:sz w:val="24"/>
          <w:szCs w:val="24"/>
          <w:lang w:eastAsia="pl-PL"/>
        </w:rPr>
        <w:t xml:space="preserve">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 xml:space="preserve">Nie </w:t>
      </w:r>
      <w:r w:rsidRPr="001E3CB3">
        <w:rPr>
          <w:rFonts w:ascii="Times New Roman" w:eastAsia="Times New Roman" w:hAnsi="Times New Roman" w:cs="Times New Roman"/>
          <w:sz w:val="24"/>
          <w:szCs w:val="24"/>
          <w:lang w:eastAsia="pl-PL"/>
        </w:rPr>
        <w:br/>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 xml:space="preserve">Nie </w:t>
      </w:r>
      <w:r w:rsidRPr="001E3CB3">
        <w:rPr>
          <w:rFonts w:ascii="Times New Roman" w:eastAsia="Times New Roman" w:hAnsi="Times New Roman" w:cs="Times New Roman"/>
          <w:sz w:val="24"/>
          <w:szCs w:val="24"/>
          <w:lang w:eastAsia="pl-PL"/>
        </w:rPr>
        <w:br/>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Oferty lub wnioski o dopuszczenie do udziału w postępowaniu należy przesyłać:</w:t>
      </w:r>
      <w:r w:rsidRPr="001E3CB3">
        <w:rPr>
          <w:rFonts w:ascii="Times New Roman" w:eastAsia="Times New Roman" w:hAnsi="Times New Roman" w:cs="Times New Roman"/>
          <w:sz w:val="24"/>
          <w:szCs w:val="24"/>
          <w:lang w:eastAsia="pl-PL"/>
        </w:rPr>
        <w:t xml:space="preserve">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Elektronicznie</w:t>
      </w:r>
      <w:r w:rsidRPr="001E3CB3">
        <w:rPr>
          <w:rFonts w:ascii="Times New Roman" w:eastAsia="Times New Roman" w:hAnsi="Times New Roman" w:cs="Times New Roman"/>
          <w:sz w:val="24"/>
          <w:szCs w:val="24"/>
          <w:lang w:eastAsia="pl-PL"/>
        </w:rPr>
        <w:t xml:space="preserve">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 xml:space="preserve">Nie </w:t>
      </w:r>
      <w:r w:rsidRPr="001E3CB3">
        <w:rPr>
          <w:rFonts w:ascii="Times New Roman" w:eastAsia="Times New Roman" w:hAnsi="Times New Roman" w:cs="Times New Roman"/>
          <w:sz w:val="24"/>
          <w:szCs w:val="24"/>
          <w:lang w:eastAsia="pl-PL"/>
        </w:rPr>
        <w:br/>
        <w:t xml:space="preserve">adres </w:t>
      </w:r>
      <w:r w:rsidRPr="001E3CB3">
        <w:rPr>
          <w:rFonts w:ascii="Times New Roman" w:eastAsia="Times New Roman" w:hAnsi="Times New Roman" w:cs="Times New Roman"/>
          <w:sz w:val="24"/>
          <w:szCs w:val="24"/>
          <w:lang w:eastAsia="pl-PL"/>
        </w:rPr>
        <w:br/>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E3CB3">
        <w:rPr>
          <w:rFonts w:ascii="Times New Roman" w:eastAsia="Times New Roman" w:hAnsi="Times New Roman" w:cs="Times New Roman"/>
          <w:sz w:val="24"/>
          <w:szCs w:val="24"/>
          <w:lang w:eastAsia="pl-PL"/>
        </w:rPr>
        <w:t xml:space="preserve"> </w:t>
      </w:r>
      <w:r w:rsidRPr="001E3CB3">
        <w:rPr>
          <w:rFonts w:ascii="Times New Roman" w:eastAsia="Times New Roman" w:hAnsi="Times New Roman" w:cs="Times New Roman"/>
          <w:sz w:val="24"/>
          <w:szCs w:val="24"/>
          <w:lang w:eastAsia="pl-PL"/>
        </w:rPr>
        <w:br/>
        <w:t xml:space="preserve">Nie </w:t>
      </w:r>
      <w:r w:rsidRPr="001E3CB3">
        <w:rPr>
          <w:rFonts w:ascii="Times New Roman" w:eastAsia="Times New Roman" w:hAnsi="Times New Roman" w:cs="Times New Roman"/>
          <w:sz w:val="24"/>
          <w:szCs w:val="24"/>
          <w:lang w:eastAsia="pl-PL"/>
        </w:rPr>
        <w:br/>
        <w:t xml:space="preserve">Inny sposób: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E3CB3">
        <w:rPr>
          <w:rFonts w:ascii="Times New Roman" w:eastAsia="Times New Roman" w:hAnsi="Times New Roman" w:cs="Times New Roman"/>
          <w:sz w:val="24"/>
          <w:szCs w:val="24"/>
          <w:lang w:eastAsia="pl-PL"/>
        </w:rPr>
        <w:t xml:space="preserve"> </w:t>
      </w:r>
      <w:r w:rsidRPr="001E3CB3">
        <w:rPr>
          <w:rFonts w:ascii="Times New Roman" w:eastAsia="Times New Roman" w:hAnsi="Times New Roman" w:cs="Times New Roman"/>
          <w:sz w:val="24"/>
          <w:szCs w:val="24"/>
          <w:lang w:eastAsia="pl-PL"/>
        </w:rPr>
        <w:br/>
        <w:t xml:space="preserve">Tak </w:t>
      </w:r>
      <w:r w:rsidRPr="001E3CB3">
        <w:rPr>
          <w:rFonts w:ascii="Times New Roman" w:eastAsia="Times New Roman" w:hAnsi="Times New Roman" w:cs="Times New Roman"/>
          <w:sz w:val="24"/>
          <w:szCs w:val="24"/>
          <w:lang w:eastAsia="pl-PL"/>
        </w:rPr>
        <w:br/>
        <w:t xml:space="preserve">Inny sposób: </w:t>
      </w:r>
      <w:r w:rsidRPr="001E3CB3">
        <w:rPr>
          <w:rFonts w:ascii="Times New Roman" w:eastAsia="Times New Roman" w:hAnsi="Times New Roman" w:cs="Times New Roman"/>
          <w:sz w:val="24"/>
          <w:szCs w:val="24"/>
          <w:lang w:eastAsia="pl-PL"/>
        </w:rPr>
        <w:br/>
        <w:t xml:space="preserve">w formie pisemnej </w:t>
      </w:r>
      <w:r w:rsidRPr="001E3CB3">
        <w:rPr>
          <w:rFonts w:ascii="Times New Roman" w:eastAsia="Times New Roman" w:hAnsi="Times New Roman" w:cs="Times New Roman"/>
          <w:sz w:val="24"/>
          <w:szCs w:val="24"/>
          <w:lang w:eastAsia="pl-PL"/>
        </w:rPr>
        <w:br/>
        <w:t xml:space="preserve">Adres: </w:t>
      </w:r>
      <w:r w:rsidRPr="001E3CB3">
        <w:rPr>
          <w:rFonts w:ascii="Times New Roman" w:eastAsia="Times New Roman" w:hAnsi="Times New Roman" w:cs="Times New Roman"/>
          <w:sz w:val="24"/>
          <w:szCs w:val="24"/>
          <w:lang w:eastAsia="pl-PL"/>
        </w:rPr>
        <w:br/>
        <w:t xml:space="preserve">Urząd Gminy Osielsko ul. Szosa Gdańska 55 A, 86-031 Osielsko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lastRenderedPageBreak/>
        <w:br/>
      </w:r>
      <w:r w:rsidRPr="001E3CB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E3CB3">
        <w:rPr>
          <w:rFonts w:ascii="Times New Roman" w:eastAsia="Times New Roman" w:hAnsi="Times New Roman" w:cs="Times New Roman"/>
          <w:sz w:val="24"/>
          <w:szCs w:val="24"/>
          <w:lang w:eastAsia="pl-PL"/>
        </w:rPr>
        <w:t xml:space="preserve">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 xml:space="preserve">Nie </w:t>
      </w:r>
      <w:r w:rsidRPr="001E3CB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E3CB3">
        <w:rPr>
          <w:rFonts w:ascii="Times New Roman" w:eastAsia="Times New Roman" w:hAnsi="Times New Roman" w:cs="Times New Roman"/>
          <w:sz w:val="24"/>
          <w:szCs w:val="24"/>
          <w:lang w:eastAsia="pl-PL"/>
        </w:rPr>
        <w:br/>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u w:val="single"/>
          <w:lang w:eastAsia="pl-PL"/>
        </w:rPr>
        <w:t xml:space="preserve">SEKCJA II: PRZEDMIOT ZAMÓWIENIA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II.1) Nazwa nadana zamówieniu przez zamawiającego: </w:t>
      </w:r>
      <w:r w:rsidRPr="001E3CB3">
        <w:rPr>
          <w:rFonts w:ascii="Times New Roman" w:eastAsia="Times New Roman" w:hAnsi="Times New Roman" w:cs="Times New Roman"/>
          <w:sz w:val="24"/>
          <w:szCs w:val="24"/>
          <w:lang w:eastAsia="pl-PL"/>
        </w:rPr>
        <w:t xml:space="preserve">Wykonanie dokumentacji projektowych budowy dróg na terenie gminy Osielsko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Numer referencyjny: </w:t>
      </w:r>
      <w:r w:rsidRPr="001E3CB3">
        <w:rPr>
          <w:rFonts w:ascii="Times New Roman" w:eastAsia="Times New Roman" w:hAnsi="Times New Roman" w:cs="Times New Roman"/>
          <w:sz w:val="24"/>
          <w:szCs w:val="24"/>
          <w:lang w:eastAsia="pl-PL"/>
        </w:rPr>
        <w:t xml:space="preserve">IiZP.271.U.9.2020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E3CB3" w:rsidRPr="001E3CB3" w:rsidRDefault="001E3CB3" w:rsidP="001E3CB3">
      <w:pPr>
        <w:spacing w:after="0" w:line="240" w:lineRule="auto"/>
        <w:jc w:val="both"/>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 xml:space="preserve">Nie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II.2) Rodzaj zamówienia: </w:t>
      </w:r>
      <w:r w:rsidRPr="001E3CB3">
        <w:rPr>
          <w:rFonts w:ascii="Times New Roman" w:eastAsia="Times New Roman" w:hAnsi="Times New Roman" w:cs="Times New Roman"/>
          <w:sz w:val="24"/>
          <w:szCs w:val="24"/>
          <w:lang w:eastAsia="pl-PL"/>
        </w:rPr>
        <w:t xml:space="preserve">Usługi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II.3) Informacja o możliwości składania ofert częściowych</w:t>
      </w:r>
      <w:r w:rsidRPr="001E3CB3">
        <w:rPr>
          <w:rFonts w:ascii="Times New Roman" w:eastAsia="Times New Roman" w:hAnsi="Times New Roman" w:cs="Times New Roman"/>
          <w:sz w:val="24"/>
          <w:szCs w:val="24"/>
          <w:lang w:eastAsia="pl-PL"/>
        </w:rPr>
        <w:t xml:space="preserve"> </w:t>
      </w:r>
      <w:r w:rsidRPr="001E3CB3">
        <w:rPr>
          <w:rFonts w:ascii="Times New Roman" w:eastAsia="Times New Roman" w:hAnsi="Times New Roman" w:cs="Times New Roman"/>
          <w:sz w:val="24"/>
          <w:szCs w:val="24"/>
          <w:lang w:eastAsia="pl-PL"/>
        </w:rPr>
        <w:br/>
        <w:t xml:space="preserve">Zamówienie podzielone jest na części: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 xml:space="preserve">Tak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Oferty lub wnioski o dopuszczenie do udziału w postępowaniu można składać w odniesieniu do:</w:t>
      </w:r>
      <w:r w:rsidRPr="001E3CB3">
        <w:rPr>
          <w:rFonts w:ascii="Times New Roman" w:eastAsia="Times New Roman" w:hAnsi="Times New Roman" w:cs="Times New Roman"/>
          <w:sz w:val="24"/>
          <w:szCs w:val="24"/>
          <w:lang w:eastAsia="pl-PL"/>
        </w:rPr>
        <w:t xml:space="preserve"> </w:t>
      </w:r>
      <w:r w:rsidRPr="001E3CB3">
        <w:rPr>
          <w:rFonts w:ascii="Times New Roman" w:eastAsia="Times New Roman" w:hAnsi="Times New Roman" w:cs="Times New Roman"/>
          <w:sz w:val="24"/>
          <w:szCs w:val="24"/>
          <w:lang w:eastAsia="pl-PL"/>
        </w:rPr>
        <w:br/>
        <w:t xml:space="preserve">wszystkich części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E3CB3">
        <w:rPr>
          <w:rFonts w:ascii="Times New Roman" w:eastAsia="Times New Roman" w:hAnsi="Times New Roman" w:cs="Times New Roman"/>
          <w:sz w:val="24"/>
          <w:szCs w:val="24"/>
          <w:lang w:eastAsia="pl-PL"/>
        </w:rPr>
        <w:t xml:space="preserve">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E3CB3">
        <w:rPr>
          <w:rFonts w:ascii="Times New Roman" w:eastAsia="Times New Roman" w:hAnsi="Times New Roman" w:cs="Times New Roman"/>
          <w:sz w:val="24"/>
          <w:szCs w:val="24"/>
          <w:lang w:eastAsia="pl-PL"/>
        </w:rPr>
        <w:t xml:space="preserve">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II.4) Krótki opis przedmiotu zamówienia </w:t>
      </w:r>
      <w:r w:rsidRPr="001E3CB3">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1E3CB3">
        <w:rPr>
          <w:rFonts w:ascii="Times New Roman" w:eastAsia="Times New Roman" w:hAnsi="Times New Roman" w:cs="Times New Roman"/>
          <w:i/>
          <w:iCs/>
          <w:sz w:val="24"/>
          <w:szCs w:val="24"/>
          <w:lang w:eastAsia="pl-PL"/>
        </w:rPr>
        <w:t>wymagań )</w:t>
      </w:r>
      <w:r w:rsidRPr="001E3CB3">
        <w:rPr>
          <w:rFonts w:ascii="Times New Roman" w:eastAsia="Times New Roman" w:hAnsi="Times New Roman" w:cs="Times New Roman"/>
          <w:b/>
          <w:bCs/>
          <w:sz w:val="24"/>
          <w:szCs w:val="24"/>
          <w:lang w:eastAsia="pl-PL"/>
        </w:rPr>
        <w:t xml:space="preserve"> </w:t>
      </w:r>
      <w:proofErr w:type="gramEnd"/>
      <w:r w:rsidRPr="001E3CB3">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1E3CB3">
        <w:rPr>
          <w:rFonts w:ascii="Times New Roman" w:eastAsia="Times New Roman" w:hAnsi="Times New Roman" w:cs="Times New Roman"/>
          <w:sz w:val="24"/>
          <w:szCs w:val="24"/>
          <w:lang w:eastAsia="pl-PL"/>
        </w:rPr>
        <w:t xml:space="preserve">Przedmiotem zamówienia jest wykonanie dokumentacji projektowych budowy dróg na terenie gminy Osielsko: Część 1: PROJEKT BUDOWY UL. TELIGI I KUKUCZKI W NIEMCZU Opracowanie dokumentacji projektowej budowy nawierzchni utwardzonej z kostki betonowej o szerokości 5,00 m na długości ok 350 m. Odwodnienie polegające na sprowadzeniu wód z pasa drogowego do rowu melioracyjnego. W ramach zadania projekt kanału technologicznego, oświetlenia, przebudowa uzbrojenia znajdującego się w pasie drogowym, projekt organizacji ruchu oraz należy wykonać inwentaryzację drzew i krzewów przeznaczonych do wycinki. Konieczność zastosowania ustawy z dnia 10 kwietnia 2003 r. o szczególnych zasadach przygotowania i realizacji inwestycji w zakresie dróg publicznych w celu pozyskania terenu pod poszerzenie pasa drogowego. Teren nie jest objęty miejscowym planem zagospodarowania przestrzennego. Część 2: PROJEKT PRZEBUDOWY UL. SZCZECIŃSKIEJ W WILCZU Opracowanie dokumentacji projektowej budowy nawierzchni utwardzonej z betonu asfaltowego o szerokości 5,50 m na długości ok 800 m wraz z ciągiem pieszo-rowerowym o szerokości 3,0m. W pasie drogowym należy zaprojektować przystanek końcowy dla autobusów w rejonie skrzyżowania z ul. Słupską oraz miejsca parkingowe </w:t>
      </w:r>
      <w:proofErr w:type="spellStart"/>
      <w:r w:rsidRPr="001E3CB3">
        <w:rPr>
          <w:rFonts w:ascii="Times New Roman" w:eastAsia="Times New Roman" w:hAnsi="Times New Roman" w:cs="Times New Roman"/>
          <w:sz w:val="24"/>
          <w:szCs w:val="24"/>
          <w:lang w:eastAsia="pl-PL"/>
        </w:rPr>
        <w:t>Park&amp;Ride</w:t>
      </w:r>
      <w:proofErr w:type="spellEnd"/>
      <w:r w:rsidRPr="001E3CB3">
        <w:rPr>
          <w:rFonts w:ascii="Times New Roman" w:eastAsia="Times New Roman" w:hAnsi="Times New Roman" w:cs="Times New Roman"/>
          <w:sz w:val="24"/>
          <w:szCs w:val="24"/>
          <w:lang w:eastAsia="pl-PL"/>
        </w:rPr>
        <w:t xml:space="preserve"> oraz </w:t>
      </w:r>
      <w:proofErr w:type="spellStart"/>
      <w:r w:rsidRPr="001E3CB3">
        <w:rPr>
          <w:rFonts w:ascii="Times New Roman" w:eastAsia="Times New Roman" w:hAnsi="Times New Roman" w:cs="Times New Roman"/>
          <w:sz w:val="24"/>
          <w:szCs w:val="24"/>
          <w:lang w:eastAsia="pl-PL"/>
        </w:rPr>
        <w:t>Bike&amp;Ride</w:t>
      </w:r>
      <w:proofErr w:type="spellEnd"/>
      <w:r w:rsidRPr="001E3CB3">
        <w:rPr>
          <w:rFonts w:ascii="Times New Roman" w:eastAsia="Times New Roman" w:hAnsi="Times New Roman" w:cs="Times New Roman"/>
          <w:sz w:val="24"/>
          <w:szCs w:val="24"/>
          <w:lang w:eastAsia="pl-PL"/>
        </w:rPr>
        <w:t xml:space="preserve">. W </w:t>
      </w:r>
      <w:r w:rsidRPr="001E3CB3">
        <w:rPr>
          <w:rFonts w:ascii="Times New Roman" w:eastAsia="Times New Roman" w:hAnsi="Times New Roman" w:cs="Times New Roman"/>
          <w:sz w:val="24"/>
          <w:szCs w:val="24"/>
          <w:lang w:eastAsia="pl-PL"/>
        </w:rPr>
        <w:lastRenderedPageBreak/>
        <w:t xml:space="preserve">układzie drogowym należy uwzględnić powiązania z drogami zgodnie z MPZP. Istniejącą nawierzchnię należy w miarę możliwości </w:t>
      </w:r>
      <w:proofErr w:type="gramStart"/>
      <w:r w:rsidRPr="001E3CB3">
        <w:rPr>
          <w:rFonts w:ascii="Times New Roman" w:eastAsia="Times New Roman" w:hAnsi="Times New Roman" w:cs="Times New Roman"/>
          <w:sz w:val="24"/>
          <w:szCs w:val="24"/>
          <w:lang w:eastAsia="pl-PL"/>
        </w:rPr>
        <w:t>wykorzystać jako</w:t>
      </w:r>
      <w:proofErr w:type="gramEnd"/>
      <w:r w:rsidRPr="001E3CB3">
        <w:rPr>
          <w:rFonts w:ascii="Times New Roman" w:eastAsia="Times New Roman" w:hAnsi="Times New Roman" w:cs="Times New Roman"/>
          <w:sz w:val="24"/>
          <w:szCs w:val="24"/>
          <w:lang w:eastAsia="pl-PL"/>
        </w:rPr>
        <w:t xml:space="preserve"> podbudowę. Odwodnienie polegające na sprowadzeniu wód z pasa drogowego na teren przyległy. W ramach zadania projekt kanału technologicznego, oświetlenia wraz z przebudową oświetlenia istniejącego, przebudowa uzbrojenia znajdującego się w pasie drogowym, projekt organizacji ruchu oraz należy wykonać inwentaryzację drzew i krzewów przeznaczonych do wycinki. Konieczność zastosowania ustawy z dnia 10 kwietnia 2003 r. o szczególnych zasadach przygotowania i realizacji inwestycji w zakresie dróg publicznych w celu pozyskania terenu pod poszerzenie pasa drogowego. Teren jest objęty miejscowym planem zagospodarowania przestrzennego (Uchwała Rady Gminy IV/32/2018 Rady Gminy Osielsko z dnia 16.04.2018 r</w:t>
      </w:r>
      <w:proofErr w:type="gramStart"/>
      <w:r w:rsidRPr="001E3CB3">
        <w:rPr>
          <w:rFonts w:ascii="Times New Roman" w:eastAsia="Times New Roman" w:hAnsi="Times New Roman" w:cs="Times New Roman"/>
          <w:sz w:val="24"/>
          <w:szCs w:val="24"/>
          <w:lang w:eastAsia="pl-PL"/>
        </w:rPr>
        <w:t>.). Część</w:t>
      </w:r>
      <w:proofErr w:type="gramEnd"/>
      <w:r w:rsidRPr="001E3CB3">
        <w:rPr>
          <w:rFonts w:ascii="Times New Roman" w:eastAsia="Times New Roman" w:hAnsi="Times New Roman" w:cs="Times New Roman"/>
          <w:sz w:val="24"/>
          <w:szCs w:val="24"/>
          <w:lang w:eastAsia="pl-PL"/>
        </w:rPr>
        <w:t xml:space="preserve"> 3: PROJEKT BUDOWY UL. GOŚCINNEJ W JARUŻYNIE Opracowanie dokumentacji projektowej budowy nawierzchni utwardzonej z kostki betonowej o szerokości 5,00 m na długości ok 830 m wraz z sięgaczem (ul. Nektarowa – ok. 85m). Odwodnienie polegające na sprowadzeniu wód z pasa drogowego na teren przyległy oraz do rowu melioracyjnego. W ramach zadania projekt kanału technologicznego, oświetlenia, przebudowa uzbrojenia znajdującego się w pasie drogowym, projekt organizacji ruchu oraz należy wykonać inwentaryzację drzew i krzewów przeznaczonych do wycinki. Konieczność zastosowania ustawy z dnia 10 kwietnia 2003 r. o szczególnych zasadach przygotowania i realizacji inwestycji w zakresie dróg publicznych w celu pozyskania terenu pod poszerzenie pasa drogowego. Teren nie jest objęty miejscowym planem zagospodarowania przestrzennego. Część 4: PROJEKT PRZEBUDOWY UL. REKREACYJNEJ W BOŻENKOWIE Opracowanie dokumentacji projektowej budowy nawierzchni utwardzonej z betonu asfaltowego o szerokości 5,50 m na długości ok 970 m. Odwodnienie polegające na sprowadzeniu wód z pasa drogowego na teren przyległy. W ramach zadania projekt kanału technologicznego, oświetlenia, przebudowa uzbrojenia znajdującego się w pasie drogowym, projekt organizacji ruchu oraz należy wykonać inwentaryzację drzew i krzewów przeznaczonych do wycinki. Konieczność zastosowania ustawy z dnia 10 kwietnia 2003 r. o szczególnych zasadach przygotowania i realizacji inwestycji w zakresie dróg publicznych w celu pozyskania terenu pod poszerzenie pasa drogowego. Teren nie jest objęty miejscowym planem zagospodarowania przestrzennego oraz częściowo przylega do terenów ogródków działkowych. Część 5: BUDOWA PARKINGU PRZY KOMPLEKSIE SPORTOWYM PRZY UL. SŁONECZNEJ W ŻOŁĘDOWIE Opracowanie dokumentacji projektowej budowy parkingu w rejonie kompleksu sportowego przy ul. Słonecznej w Żołędowie. Nawierzchnia z kostki ażurowej. W ramach opracowania należy odseparować teren parkingu od istniejącego placu zabaw (zieleń, ogrodzenie). W razie konieczności urządzenia placu zabaw do przestawienia. Wjazd na parking z ulicy wewnętrznej (dz</w:t>
      </w:r>
      <w:proofErr w:type="gramStart"/>
      <w:r w:rsidRPr="001E3CB3">
        <w:rPr>
          <w:rFonts w:ascii="Times New Roman" w:eastAsia="Times New Roman" w:hAnsi="Times New Roman" w:cs="Times New Roman"/>
          <w:sz w:val="24"/>
          <w:szCs w:val="24"/>
          <w:lang w:eastAsia="pl-PL"/>
        </w:rPr>
        <w:t>. 260/4). Teren</w:t>
      </w:r>
      <w:proofErr w:type="gramEnd"/>
      <w:r w:rsidRPr="001E3CB3">
        <w:rPr>
          <w:rFonts w:ascii="Times New Roman" w:eastAsia="Times New Roman" w:hAnsi="Times New Roman" w:cs="Times New Roman"/>
          <w:sz w:val="24"/>
          <w:szCs w:val="24"/>
          <w:lang w:eastAsia="pl-PL"/>
        </w:rPr>
        <w:t xml:space="preserve"> nie jest objęty miejscowym planem zagospodarowania przestrzennego. Część 6: PROJEKT BUDOWY UL. PERŁOWEJ I KRABOWEJ W OSIELSKU Opracowanie dokumentacji projektowej budowy nawierzchni utwardzonej z kostki betonowej o szerokości 5,00 m o łącznej długości 1150 m. Odwodnienie polegające na sprowadzeniu wód z pasa drogowego na teren przyległy. Rozwiązaniem projektowym należy dowiązać się do skrzyżowania z ul. Jeziorańską opracowywanego aktualnie w ramach projektu budowy ul. Jeziorańskiej. W układzie drogowym należy uwzględnić powiązania z drogami zgodnie z MPZP. W ramach zadania projekt kanału technologicznego, oświetlenia, przebudowa uzbrojenia znajdującego się w pasie drogowym wraz z przedłużeniem wszystkich istniejących </w:t>
      </w:r>
      <w:proofErr w:type="spellStart"/>
      <w:r w:rsidRPr="001E3CB3">
        <w:rPr>
          <w:rFonts w:ascii="Times New Roman" w:eastAsia="Times New Roman" w:hAnsi="Times New Roman" w:cs="Times New Roman"/>
          <w:sz w:val="24"/>
          <w:szCs w:val="24"/>
          <w:lang w:eastAsia="pl-PL"/>
        </w:rPr>
        <w:t>odgałęzień</w:t>
      </w:r>
      <w:proofErr w:type="spellEnd"/>
      <w:r w:rsidRPr="001E3CB3">
        <w:rPr>
          <w:rFonts w:ascii="Times New Roman" w:eastAsia="Times New Roman" w:hAnsi="Times New Roman" w:cs="Times New Roman"/>
          <w:sz w:val="24"/>
          <w:szCs w:val="24"/>
          <w:lang w:eastAsia="pl-PL"/>
        </w:rPr>
        <w:t xml:space="preserve"> kanalizacji sanitarnej do granicy działek, projekt organizacji ruchu oraz należy wykonać inwentaryzację drzew i krzewów przeznaczonych do wycinki. Konieczność zastosowania ustawy z dnia 10 kwietnia 2003 r. o szczególnych zasadach przygotowania i realizacji inwestycji w zakresie dróg publicznych w celu pozyskania terenu pod poszerzenie pasa drogowego do szerokości 10 m. Teren jest objęty miejscowym planem zagospodarowania przestrzennego (Uchwała </w:t>
      </w:r>
      <w:r w:rsidRPr="001E3CB3">
        <w:rPr>
          <w:rFonts w:ascii="Times New Roman" w:eastAsia="Times New Roman" w:hAnsi="Times New Roman" w:cs="Times New Roman"/>
          <w:sz w:val="24"/>
          <w:szCs w:val="24"/>
          <w:lang w:eastAsia="pl-PL"/>
        </w:rPr>
        <w:lastRenderedPageBreak/>
        <w:t>V/63/2015 Rady Gminy Osielsko z dnia 16 czerwca 2015 r</w:t>
      </w:r>
      <w:proofErr w:type="gramStart"/>
      <w:r w:rsidRPr="001E3CB3">
        <w:rPr>
          <w:rFonts w:ascii="Times New Roman" w:eastAsia="Times New Roman" w:hAnsi="Times New Roman" w:cs="Times New Roman"/>
          <w:sz w:val="24"/>
          <w:szCs w:val="24"/>
          <w:lang w:eastAsia="pl-PL"/>
        </w:rPr>
        <w:t>.). Część</w:t>
      </w:r>
      <w:proofErr w:type="gramEnd"/>
      <w:r w:rsidRPr="001E3CB3">
        <w:rPr>
          <w:rFonts w:ascii="Times New Roman" w:eastAsia="Times New Roman" w:hAnsi="Times New Roman" w:cs="Times New Roman"/>
          <w:sz w:val="24"/>
          <w:szCs w:val="24"/>
          <w:lang w:eastAsia="pl-PL"/>
        </w:rPr>
        <w:t xml:space="preserve"> 7: PROJEKT BUDOWY UL. ŻEROMSKIEGO W NIEMCZU Opracowanie dokumentacji projektowej budowy nawierzchni utwardzonej z kostki betonowej o szerokości 5,00 m na długości ok 90 m wraz z aktualizacją dokumentacji projektowej będącej w posiadaniu Gminy opracowanej w roku 2010 (decyzja ZRID) na odcinku w kilometrażu 0+000 do 0+250. Odwodnienie polegające na sprowadzeniu wód z pasa drogowego do rowu melioracyjnego oraz na teren przyległy. W ramach zadania projekt kanału technologicznego, oświetlenia, przebudowa uzbrojenia znajdującego się w pasie drogowym, projekt organizacji ruchu oraz należy wykonać inwentaryzację drzew i krzewów przeznaczonych do wycinki i uzyskać pozwolenie na wycinkę. Teren jest objęty miejscowym planem zagospodarowania przestrzennego (Uchwała III/40/09 Rady Gminy Osielsko z dnia 25 czerwca 2009 r. wraz ze sprostowaniem Uchwałą IV/41/2009 z dnia 25 czerwca 2009 r</w:t>
      </w:r>
      <w:proofErr w:type="gramStart"/>
      <w:r w:rsidRPr="001E3CB3">
        <w:rPr>
          <w:rFonts w:ascii="Times New Roman" w:eastAsia="Times New Roman" w:hAnsi="Times New Roman" w:cs="Times New Roman"/>
          <w:sz w:val="24"/>
          <w:szCs w:val="24"/>
          <w:lang w:eastAsia="pl-PL"/>
        </w:rPr>
        <w:t>.). Część</w:t>
      </w:r>
      <w:proofErr w:type="gramEnd"/>
      <w:r w:rsidRPr="001E3CB3">
        <w:rPr>
          <w:rFonts w:ascii="Times New Roman" w:eastAsia="Times New Roman" w:hAnsi="Times New Roman" w:cs="Times New Roman"/>
          <w:sz w:val="24"/>
          <w:szCs w:val="24"/>
          <w:lang w:eastAsia="pl-PL"/>
        </w:rPr>
        <w:t xml:space="preserve"> 8: PROJEKT BUDOWY UL. WAKACYJNEJ W OSIELSKU Opracowanie dokumentacji projektowej budowy nawierzchni utwardzonej z kostki betonowej o szerokości 5,00 m o długości ok. 60 m. Odwodnienie polegające na sprowadzeniu wód z pasa drogowego na teren przyległy. W ramach zadania projekt kanału technologicznego, oświetlenia, przebudowa uzbrojenia znajdującego się w pasie drogowym, projekt organizacji ruchu oraz należy wykonać inwentaryzację drzew i krzewów przeznaczonych do wycinki i uzyskać pozwolenie na wycinkę. Teren jest objęty miejscowym planem zagospodarowania przestrzennego (Uchwała V/63/2015 Rady Gminy Osielsko z dnia 16 czerwca 2015 r</w:t>
      </w:r>
      <w:proofErr w:type="gramStart"/>
      <w:r w:rsidRPr="001E3CB3">
        <w:rPr>
          <w:rFonts w:ascii="Times New Roman" w:eastAsia="Times New Roman" w:hAnsi="Times New Roman" w:cs="Times New Roman"/>
          <w:sz w:val="24"/>
          <w:szCs w:val="24"/>
          <w:lang w:eastAsia="pl-PL"/>
        </w:rPr>
        <w:t>.). Część</w:t>
      </w:r>
      <w:proofErr w:type="gramEnd"/>
      <w:r w:rsidRPr="001E3CB3">
        <w:rPr>
          <w:rFonts w:ascii="Times New Roman" w:eastAsia="Times New Roman" w:hAnsi="Times New Roman" w:cs="Times New Roman"/>
          <w:sz w:val="24"/>
          <w:szCs w:val="24"/>
          <w:lang w:eastAsia="pl-PL"/>
        </w:rPr>
        <w:t xml:space="preserve"> 9: PROJEKT BUDOWY UL. MARATOŃCZYKÓW W NIEMCZU Opracowanie dokumentacji projektowej budowy nawierzchni utwardzonej z kostki betonowej o szerokości 6,00 m o długości ok. 260 m. Odwodnienie polegające na sprowadzeniu wód z pasa drogowego na teren przyległy. W układzie drogowym należy uwzględnić powiązania z drogami zgodnie z MPZP. W ramach zadania projekt kanału technologicznego, oświetlenia, przebudowa uzbrojenia znajdującego się w pasie drogowym, projekt organizacji ruchu oraz należy wykonać inwentaryzację drzew i krzewów przeznaczonych do wycinki i uzyskać pozwolenie na wycinkę. Teren jest objęty miejscowym planem zagospodarowania przestrzennego (Uchwała I/11/97 Rady Gminy Osielsko z dnia 14 marca 1997 r</w:t>
      </w:r>
      <w:proofErr w:type="gramStart"/>
      <w:r w:rsidRPr="001E3CB3">
        <w:rPr>
          <w:rFonts w:ascii="Times New Roman" w:eastAsia="Times New Roman" w:hAnsi="Times New Roman" w:cs="Times New Roman"/>
          <w:sz w:val="24"/>
          <w:szCs w:val="24"/>
          <w:lang w:eastAsia="pl-PL"/>
        </w:rPr>
        <w:t>.). Część</w:t>
      </w:r>
      <w:proofErr w:type="gramEnd"/>
      <w:r w:rsidRPr="001E3CB3">
        <w:rPr>
          <w:rFonts w:ascii="Times New Roman" w:eastAsia="Times New Roman" w:hAnsi="Times New Roman" w:cs="Times New Roman"/>
          <w:sz w:val="24"/>
          <w:szCs w:val="24"/>
          <w:lang w:eastAsia="pl-PL"/>
        </w:rPr>
        <w:t xml:space="preserve"> 10: PROJEKT BUDOWY UL. KORALOWEJ W OSIELSKU Opracowanie dokumentacji projektowej budowy nawierzchni utwardzonej z kostki betonowej o szerokości 5,00 m o długości ok. 420 m. Odwodnienie polegające na sprowadzeniu wód z pasa drogowego na teren przyległy. W układzie drogowym należy uwzględnić powiązania z drogami zgodnie z MPZP. W ramach zadania projekt kanału technologicznego, oświetlenia, przebudowa uzbrojenia znajdującego się w pasie drogowym, projekt organizacji ruchu oraz należy wykonać inwentaryzację drzew i krzewów przeznaczonych do wycinki i uzyskać pozwolenie na wycinkę. Projektowane rozwiązanie należy dowiązać do zaprojektowanego skrzyżowania w ramach budowy ul. Jana Pawła II (dokumentacja w posiadaniu Gminy, realizacja planowana w 2020 r</w:t>
      </w:r>
      <w:proofErr w:type="gramStart"/>
      <w:r w:rsidRPr="001E3CB3">
        <w:rPr>
          <w:rFonts w:ascii="Times New Roman" w:eastAsia="Times New Roman" w:hAnsi="Times New Roman" w:cs="Times New Roman"/>
          <w:sz w:val="24"/>
          <w:szCs w:val="24"/>
          <w:lang w:eastAsia="pl-PL"/>
        </w:rPr>
        <w:t>.). Teren</w:t>
      </w:r>
      <w:proofErr w:type="gramEnd"/>
      <w:r w:rsidRPr="001E3CB3">
        <w:rPr>
          <w:rFonts w:ascii="Times New Roman" w:eastAsia="Times New Roman" w:hAnsi="Times New Roman" w:cs="Times New Roman"/>
          <w:sz w:val="24"/>
          <w:szCs w:val="24"/>
          <w:lang w:eastAsia="pl-PL"/>
        </w:rPr>
        <w:t xml:space="preserve"> jest objęty miejscowym planem zagospodarowania przestrzennego (Uchwała IV/57/97 Rady Gminy Osielsko z dnia 18 września 1997 r.). Część 11: PROJEKT BUDOWY UL. AMETYSTOWEJ W OSIELSKU Opracowanie dokumentacji projektowej budowy nawierzchni utwardzonej z kostki betonowej o szerokości 5,00 m o długości ok. 200 m. Odwodnienie polegające na sprowadzeniu wód z pasa drogowego na teren przyległy. W ramach zadania projekt kanału technologicznego, oświetlenia, przebudowa uzbrojenia znajdującego się w pasie drogowym, projekt organizacji ruchu oraz należy wykonać inwentaryzację drzew i krzewów przeznaczonych do wycinki i uzyskać pozwolenie na wycinkę. Teren jest objęty miejscowym planem zagospodarowania przestrzennego (Uchwała IV/57/97 Rady Gminy Osielsko z dnia 18 września 1997 r</w:t>
      </w:r>
      <w:proofErr w:type="gramStart"/>
      <w:r w:rsidRPr="001E3CB3">
        <w:rPr>
          <w:rFonts w:ascii="Times New Roman" w:eastAsia="Times New Roman" w:hAnsi="Times New Roman" w:cs="Times New Roman"/>
          <w:sz w:val="24"/>
          <w:szCs w:val="24"/>
          <w:lang w:eastAsia="pl-PL"/>
        </w:rPr>
        <w:t>.). Część</w:t>
      </w:r>
      <w:proofErr w:type="gramEnd"/>
      <w:r w:rsidRPr="001E3CB3">
        <w:rPr>
          <w:rFonts w:ascii="Times New Roman" w:eastAsia="Times New Roman" w:hAnsi="Times New Roman" w:cs="Times New Roman"/>
          <w:sz w:val="24"/>
          <w:szCs w:val="24"/>
          <w:lang w:eastAsia="pl-PL"/>
        </w:rPr>
        <w:t xml:space="preserve"> 12: PROJEKT PRZEBUDOWY UL. WIERZBOWEJ W ŻOŁĘDOWIE Opracowanie dokumentacji projektowej przebudowy nawierzchni utwardzonej z betonu asfaltowego o szerokości 5,00 m o długości ok. 200 m wraz z miejscami parkingowymi wzdłuż jezdni. Istniejącą nawierzchnię </w:t>
      </w:r>
      <w:r w:rsidRPr="001E3CB3">
        <w:rPr>
          <w:rFonts w:ascii="Times New Roman" w:eastAsia="Times New Roman" w:hAnsi="Times New Roman" w:cs="Times New Roman"/>
          <w:sz w:val="24"/>
          <w:szCs w:val="24"/>
          <w:lang w:eastAsia="pl-PL"/>
        </w:rPr>
        <w:lastRenderedPageBreak/>
        <w:t xml:space="preserve">należy w miarę możliwości wykorzystać, jako podbudowę. Odwodnienie polegające na sprowadzeniu wód z pasa drogowego na teren przyległy. W ramach zadania projekt kanału technologicznego, oświetlenia, przebudowa uzbrojenia znajdującego się w pasie drogowym wraz z przedłużeniem wszystkich istniejących </w:t>
      </w:r>
      <w:proofErr w:type="spellStart"/>
      <w:r w:rsidRPr="001E3CB3">
        <w:rPr>
          <w:rFonts w:ascii="Times New Roman" w:eastAsia="Times New Roman" w:hAnsi="Times New Roman" w:cs="Times New Roman"/>
          <w:sz w:val="24"/>
          <w:szCs w:val="24"/>
          <w:lang w:eastAsia="pl-PL"/>
        </w:rPr>
        <w:t>odgałęzień</w:t>
      </w:r>
      <w:proofErr w:type="spellEnd"/>
      <w:r w:rsidRPr="001E3CB3">
        <w:rPr>
          <w:rFonts w:ascii="Times New Roman" w:eastAsia="Times New Roman" w:hAnsi="Times New Roman" w:cs="Times New Roman"/>
          <w:sz w:val="24"/>
          <w:szCs w:val="24"/>
          <w:lang w:eastAsia="pl-PL"/>
        </w:rPr>
        <w:t xml:space="preserve"> kanalizacji sanitarnej do granicy działek, projekt organizacji ruchu oraz należy wykonać inwentaryzację drzew i krzewów przeznaczonych do wycinki. Konieczność zastosowania ustawy z dnia 10 kwietnia 2003 r. o szczególnych zasadach przygotowania i realizacji inwestycji w zakresie dróg publicznych w celu pozyskania terenu pod poszerzenie pasa drogowego do szerokości 12 m. Teren nie jest objęty miejscowym planem zagospodarowania przestrzennego. Uwaga. Na etapie przed ostatecznym uzgodnieniem przez Zamawiającego, Wykonawca dostarczy w plikach „pdf” plan sytuacyjny wraz z lokalizacją lamp, który zostanie udostępniony przez Zamawiającego w celu konsultacji społecznej na okres 14 dni. Po przeprowadzonych konsultacjach Zamawiający przekaże Wykonawcy uwagi do projektu, które należy uwzględnić w opracowaniu. Podziały w ramach procedury wynikającej z ustawy z dnia 10 kwietnia 2003 r. o szczególnych zasadach przygotowania i realizacji inwestycji w zakresie dróg publicznych wykona gmina.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II.5) Główny kod CPV: </w:t>
      </w:r>
      <w:r w:rsidRPr="001E3CB3">
        <w:rPr>
          <w:rFonts w:ascii="Times New Roman" w:eastAsia="Times New Roman" w:hAnsi="Times New Roman" w:cs="Times New Roman"/>
          <w:sz w:val="24"/>
          <w:szCs w:val="24"/>
          <w:lang w:eastAsia="pl-PL"/>
        </w:rPr>
        <w:t xml:space="preserve">71220000-6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Dodatkowe kody CPV:</w:t>
      </w:r>
      <w:r w:rsidRPr="001E3CB3">
        <w:rPr>
          <w:rFonts w:ascii="Times New Roman" w:eastAsia="Times New Roman" w:hAnsi="Times New Roman" w:cs="Times New Roman"/>
          <w:sz w:val="24"/>
          <w:szCs w:val="24"/>
          <w:lang w:eastAsia="pl-PL"/>
        </w:rPr>
        <w:t xml:space="preserve">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II.6) Całkowita wartość </w:t>
      </w:r>
      <w:proofErr w:type="gramStart"/>
      <w:r w:rsidRPr="001E3CB3">
        <w:rPr>
          <w:rFonts w:ascii="Times New Roman" w:eastAsia="Times New Roman" w:hAnsi="Times New Roman" w:cs="Times New Roman"/>
          <w:b/>
          <w:bCs/>
          <w:sz w:val="24"/>
          <w:szCs w:val="24"/>
          <w:lang w:eastAsia="pl-PL"/>
        </w:rPr>
        <w:t xml:space="preserve">zamówienia </w:t>
      </w:r>
      <w:r w:rsidRPr="001E3CB3">
        <w:rPr>
          <w:rFonts w:ascii="Times New Roman" w:eastAsia="Times New Roman" w:hAnsi="Times New Roman" w:cs="Times New Roman"/>
          <w:i/>
          <w:iCs/>
          <w:sz w:val="24"/>
          <w:szCs w:val="24"/>
          <w:lang w:eastAsia="pl-PL"/>
        </w:rPr>
        <w:t>(jeżeli</w:t>
      </w:r>
      <w:proofErr w:type="gramEnd"/>
      <w:r w:rsidRPr="001E3CB3">
        <w:rPr>
          <w:rFonts w:ascii="Times New Roman" w:eastAsia="Times New Roman" w:hAnsi="Times New Roman" w:cs="Times New Roman"/>
          <w:i/>
          <w:iCs/>
          <w:sz w:val="24"/>
          <w:szCs w:val="24"/>
          <w:lang w:eastAsia="pl-PL"/>
        </w:rPr>
        <w:t xml:space="preserve"> zamawiający podaje informacje o wartości zamówienia)</w:t>
      </w:r>
      <w:r w:rsidRPr="001E3CB3">
        <w:rPr>
          <w:rFonts w:ascii="Times New Roman" w:eastAsia="Times New Roman" w:hAnsi="Times New Roman" w:cs="Times New Roman"/>
          <w:sz w:val="24"/>
          <w:szCs w:val="24"/>
          <w:lang w:eastAsia="pl-PL"/>
        </w:rPr>
        <w:t xml:space="preserve">: </w:t>
      </w:r>
      <w:r w:rsidRPr="001E3CB3">
        <w:rPr>
          <w:rFonts w:ascii="Times New Roman" w:eastAsia="Times New Roman" w:hAnsi="Times New Roman" w:cs="Times New Roman"/>
          <w:sz w:val="24"/>
          <w:szCs w:val="24"/>
          <w:lang w:eastAsia="pl-PL"/>
        </w:rPr>
        <w:br/>
        <w:t xml:space="preserve">Wartość bez VAT: </w:t>
      </w:r>
      <w:r w:rsidRPr="001E3CB3">
        <w:rPr>
          <w:rFonts w:ascii="Times New Roman" w:eastAsia="Times New Roman" w:hAnsi="Times New Roman" w:cs="Times New Roman"/>
          <w:sz w:val="24"/>
          <w:szCs w:val="24"/>
          <w:lang w:eastAsia="pl-PL"/>
        </w:rPr>
        <w:br/>
        <w:t xml:space="preserve">Waluta: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E3CB3">
        <w:rPr>
          <w:rFonts w:ascii="Times New Roman" w:eastAsia="Times New Roman" w:hAnsi="Times New Roman" w:cs="Times New Roman"/>
          <w:sz w:val="24"/>
          <w:szCs w:val="24"/>
          <w:lang w:eastAsia="pl-PL"/>
        </w:rPr>
        <w:t xml:space="preserve">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E3CB3">
        <w:rPr>
          <w:rFonts w:ascii="Times New Roman" w:eastAsia="Times New Roman" w:hAnsi="Times New Roman" w:cs="Times New Roman"/>
          <w:b/>
          <w:bCs/>
          <w:sz w:val="24"/>
          <w:szCs w:val="24"/>
          <w:lang w:eastAsia="pl-PL"/>
        </w:rPr>
        <w:t>Pzp</w:t>
      </w:r>
      <w:proofErr w:type="spellEnd"/>
      <w:r w:rsidRPr="001E3CB3">
        <w:rPr>
          <w:rFonts w:ascii="Times New Roman" w:eastAsia="Times New Roman" w:hAnsi="Times New Roman" w:cs="Times New Roman"/>
          <w:b/>
          <w:bCs/>
          <w:sz w:val="24"/>
          <w:szCs w:val="24"/>
          <w:lang w:eastAsia="pl-PL"/>
        </w:rPr>
        <w:t xml:space="preserve">: </w:t>
      </w:r>
      <w:r w:rsidRPr="001E3CB3">
        <w:rPr>
          <w:rFonts w:ascii="Times New Roman" w:eastAsia="Times New Roman" w:hAnsi="Times New Roman" w:cs="Times New Roman"/>
          <w:sz w:val="24"/>
          <w:szCs w:val="24"/>
          <w:lang w:eastAsia="pl-PL"/>
        </w:rPr>
        <w:t xml:space="preserve">Nie </w:t>
      </w:r>
      <w:r w:rsidRPr="001E3CB3">
        <w:rPr>
          <w:rFonts w:ascii="Times New Roman" w:eastAsia="Times New Roman" w:hAnsi="Times New Roman" w:cs="Times New Roman"/>
          <w:sz w:val="24"/>
          <w:szCs w:val="24"/>
          <w:lang w:eastAsia="pl-PL"/>
        </w:rPr>
        <w:br/>
        <w:t xml:space="preserve">Określenie przedmiotu, wielkości lub zakresu oraz </w:t>
      </w:r>
      <w:proofErr w:type="gramStart"/>
      <w:r w:rsidRPr="001E3CB3">
        <w:rPr>
          <w:rFonts w:ascii="Times New Roman" w:eastAsia="Times New Roman" w:hAnsi="Times New Roman" w:cs="Times New Roman"/>
          <w:sz w:val="24"/>
          <w:szCs w:val="24"/>
          <w:lang w:eastAsia="pl-PL"/>
        </w:rPr>
        <w:t>warunków na jakich</w:t>
      </w:r>
      <w:proofErr w:type="gramEnd"/>
      <w:r w:rsidRPr="001E3CB3">
        <w:rPr>
          <w:rFonts w:ascii="Times New Roman" w:eastAsia="Times New Roman" w:hAnsi="Times New Roman" w:cs="Times New Roman"/>
          <w:sz w:val="24"/>
          <w:szCs w:val="24"/>
          <w:lang w:eastAsia="pl-PL"/>
        </w:rPr>
        <w:t xml:space="preserve"> zostaną udzielone zamówienia, o których mowa w art. 67 ust. 1 pkt 6 lub w art. 134 ust. 6 pkt 3 ustawy </w:t>
      </w:r>
      <w:proofErr w:type="spellStart"/>
      <w:r w:rsidRPr="001E3CB3">
        <w:rPr>
          <w:rFonts w:ascii="Times New Roman" w:eastAsia="Times New Roman" w:hAnsi="Times New Roman" w:cs="Times New Roman"/>
          <w:sz w:val="24"/>
          <w:szCs w:val="24"/>
          <w:lang w:eastAsia="pl-PL"/>
        </w:rPr>
        <w:t>Pzp</w:t>
      </w:r>
      <w:proofErr w:type="spellEnd"/>
      <w:r w:rsidRPr="001E3CB3">
        <w:rPr>
          <w:rFonts w:ascii="Times New Roman" w:eastAsia="Times New Roman" w:hAnsi="Times New Roman" w:cs="Times New Roman"/>
          <w:sz w:val="24"/>
          <w:szCs w:val="24"/>
          <w:lang w:eastAsia="pl-PL"/>
        </w:rPr>
        <w:t xml:space="preserve">: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E3CB3">
        <w:rPr>
          <w:rFonts w:ascii="Times New Roman" w:eastAsia="Times New Roman" w:hAnsi="Times New Roman" w:cs="Times New Roman"/>
          <w:sz w:val="24"/>
          <w:szCs w:val="24"/>
          <w:lang w:eastAsia="pl-PL"/>
        </w:rPr>
        <w:t xml:space="preserve"> </w:t>
      </w:r>
      <w:r w:rsidRPr="001E3CB3">
        <w:rPr>
          <w:rFonts w:ascii="Times New Roman" w:eastAsia="Times New Roman" w:hAnsi="Times New Roman" w:cs="Times New Roman"/>
          <w:sz w:val="24"/>
          <w:szCs w:val="24"/>
          <w:lang w:eastAsia="pl-PL"/>
        </w:rPr>
        <w:br/>
        <w:t>miesiącach</w:t>
      </w:r>
      <w:proofErr w:type="gramStart"/>
      <w:r w:rsidRPr="001E3CB3">
        <w:rPr>
          <w:rFonts w:ascii="Times New Roman" w:eastAsia="Times New Roman" w:hAnsi="Times New Roman" w:cs="Times New Roman"/>
          <w:sz w:val="24"/>
          <w:szCs w:val="24"/>
          <w:lang w:eastAsia="pl-PL"/>
        </w:rPr>
        <w:t>:   </w:t>
      </w:r>
      <w:r w:rsidRPr="001E3CB3">
        <w:rPr>
          <w:rFonts w:ascii="Times New Roman" w:eastAsia="Times New Roman" w:hAnsi="Times New Roman" w:cs="Times New Roman"/>
          <w:i/>
          <w:iCs/>
          <w:sz w:val="24"/>
          <w:szCs w:val="24"/>
          <w:lang w:eastAsia="pl-PL"/>
        </w:rPr>
        <w:t xml:space="preserve"> lub</w:t>
      </w:r>
      <w:proofErr w:type="gramEnd"/>
      <w:r w:rsidRPr="001E3CB3">
        <w:rPr>
          <w:rFonts w:ascii="Times New Roman" w:eastAsia="Times New Roman" w:hAnsi="Times New Roman" w:cs="Times New Roman"/>
          <w:i/>
          <w:iCs/>
          <w:sz w:val="24"/>
          <w:szCs w:val="24"/>
          <w:lang w:eastAsia="pl-PL"/>
        </w:rPr>
        <w:t xml:space="preserve"> </w:t>
      </w:r>
      <w:r w:rsidRPr="001E3CB3">
        <w:rPr>
          <w:rFonts w:ascii="Times New Roman" w:eastAsia="Times New Roman" w:hAnsi="Times New Roman" w:cs="Times New Roman"/>
          <w:b/>
          <w:bCs/>
          <w:sz w:val="24"/>
          <w:szCs w:val="24"/>
          <w:lang w:eastAsia="pl-PL"/>
        </w:rPr>
        <w:t>dniach:</w:t>
      </w:r>
      <w:r w:rsidRPr="001E3CB3">
        <w:rPr>
          <w:rFonts w:ascii="Times New Roman" w:eastAsia="Times New Roman" w:hAnsi="Times New Roman" w:cs="Times New Roman"/>
          <w:sz w:val="24"/>
          <w:szCs w:val="24"/>
          <w:lang w:eastAsia="pl-PL"/>
        </w:rPr>
        <w:t xml:space="preserve">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i/>
          <w:iCs/>
          <w:sz w:val="24"/>
          <w:szCs w:val="24"/>
          <w:lang w:eastAsia="pl-PL"/>
        </w:rPr>
        <w:t>lub</w:t>
      </w:r>
      <w:r w:rsidRPr="001E3CB3">
        <w:rPr>
          <w:rFonts w:ascii="Times New Roman" w:eastAsia="Times New Roman" w:hAnsi="Times New Roman" w:cs="Times New Roman"/>
          <w:sz w:val="24"/>
          <w:szCs w:val="24"/>
          <w:lang w:eastAsia="pl-PL"/>
        </w:rPr>
        <w:t xml:space="preserve">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data rozpoczęcia: </w:t>
      </w:r>
      <w:r w:rsidRPr="001E3CB3">
        <w:rPr>
          <w:rFonts w:ascii="Times New Roman" w:eastAsia="Times New Roman" w:hAnsi="Times New Roman" w:cs="Times New Roman"/>
          <w:sz w:val="24"/>
          <w:szCs w:val="24"/>
          <w:lang w:eastAsia="pl-PL"/>
        </w:rPr>
        <w:t> </w:t>
      </w:r>
      <w:r w:rsidRPr="001E3CB3">
        <w:rPr>
          <w:rFonts w:ascii="Times New Roman" w:eastAsia="Times New Roman" w:hAnsi="Times New Roman" w:cs="Times New Roman"/>
          <w:i/>
          <w:iCs/>
          <w:sz w:val="24"/>
          <w:szCs w:val="24"/>
          <w:lang w:eastAsia="pl-PL"/>
        </w:rPr>
        <w:t xml:space="preserve"> lub </w:t>
      </w:r>
      <w:r w:rsidRPr="001E3CB3">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E3CB3" w:rsidRPr="001E3CB3" w:rsidTr="001E3CB3">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Data zakończenia</w:t>
            </w:r>
          </w:p>
        </w:tc>
      </w:tr>
      <w:tr w:rsidR="001E3CB3" w:rsidRPr="001E3CB3" w:rsidTr="001E3CB3">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2021-09-30</w:t>
            </w:r>
          </w:p>
        </w:tc>
      </w:tr>
    </w:tbl>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II.9) Informacje dodatkowe: </w:t>
      </w:r>
      <w:r w:rsidRPr="001E3CB3">
        <w:rPr>
          <w:rFonts w:ascii="Times New Roman" w:eastAsia="Times New Roman" w:hAnsi="Times New Roman" w:cs="Times New Roman"/>
          <w:sz w:val="24"/>
          <w:szCs w:val="24"/>
          <w:lang w:eastAsia="pl-PL"/>
        </w:rPr>
        <w:t xml:space="preserve">Termin opracowania dokumentacji: 11.12.2020 </w:t>
      </w:r>
      <w:proofErr w:type="gramStart"/>
      <w:r w:rsidRPr="001E3CB3">
        <w:rPr>
          <w:rFonts w:ascii="Times New Roman" w:eastAsia="Times New Roman" w:hAnsi="Times New Roman" w:cs="Times New Roman"/>
          <w:sz w:val="24"/>
          <w:szCs w:val="24"/>
          <w:lang w:eastAsia="pl-PL"/>
        </w:rPr>
        <w:t>r</w:t>
      </w:r>
      <w:proofErr w:type="gramEnd"/>
      <w:r w:rsidRPr="001E3CB3">
        <w:rPr>
          <w:rFonts w:ascii="Times New Roman" w:eastAsia="Times New Roman" w:hAnsi="Times New Roman" w:cs="Times New Roman"/>
          <w:sz w:val="24"/>
          <w:szCs w:val="24"/>
          <w:lang w:eastAsia="pl-PL"/>
        </w:rPr>
        <w:t xml:space="preserve">. – część 5 30.04.2021 </w:t>
      </w:r>
      <w:proofErr w:type="gramStart"/>
      <w:r w:rsidRPr="001E3CB3">
        <w:rPr>
          <w:rFonts w:ascii="Times New Roman" w:eastAsia="Times New Roman" w:hAnsi="Times New Roman" w:cs="Times New Roman"/>
          <w:sz w:val="24"/>
          <w:szCs w:val="24"/>
          <w:lang w:eastAsia="pl-PL"/>
        </w:rPr>
        <w:t>r</w:t>
      </w:r>
      <w:proofErr w:type="gramEnd"/>
      <w:r w:rsidRPr="001E3CB3">
        <w:rPr>
          <w:rFonts w:ascii="Times New Roman" w:eastAsia="Times New Roman" w:hAnsi="Times New Roman" w:cs="Times New Roman"/>
          <w:sz w:val="24"/>
          <w:szCs w:val="24"/>
          <w:lang w:eastAsia="pl-PL"/>
        </w:rPr>
        <w:t xml:space="preserve">. – część 6-11 30.09.2021 </w:t>
      </w:r>
      <w:proofErr w:type="gramStart"/>
      <w:r w:rsidRPr="001E3CB3">
        <w:rPr>
          <w:rFonts w:ascii="Times New Roman" w:eastAsia="Times New Roman" w:hAnsi="Times New Roman" w:cs="Times New Roman"/>
          <w:sz w:val="24"/>
          <w:szCs w:val="24"/>
          <w:lang w:eastAsia="pl-PL"/>
        </w:rPr>
        <w:t>r</w:t>
      </w:r>
      <w:proofErr w:type="gramEnd"/>
      <w:r w:rsidRPr="001E3CB3">
        <w:rPr>
          <w:rFonts w:ascii="Times New Roman" w:eastAsia="Times New Roman" w:hAnsi="Times New Roman" w:cs="Times New Roman"/>
          <w:sz w:val="24"/>
          <w:szCs w:val="24"/>
          <w:lang w:eastAsia="pl-PL"/>
        </w:rPr>
        <w:t xml:space="preserve">. – cześć 1-4,12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III.1) WARUNKI UDZIAŁU W POSTĘPOWANIU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E3CB3">
        <w:rPr>
          <w:rFonts w:ascii="Times New Roman" w:eastAsia="Times New Roman" w:hAnsi="Times New Roman" w:cs="Times New Roman"/>
          <w:sz w:val="24"/>
          <w:szCs w:val="24"/>
          <w:lang w:eastAsia="pl-PL"/>
        </w:rPr>
        <w:t xml:space="preserve">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lastRenderedPageBreak/>
        <w:t xml:space="preserve">Określenie warunków: Zamawiający nie określa warunków udziału w postępowaniu dotyczącego kompetencji lub uprawnień do prowadzenia określonej działalności zawodowej </w:t>
      </w:r>
      <w:r w:rsidRPr="001E3CB3">
        <w:rPr>
          <w:rFonts w:ascii="Times New Roman" w:eastAsia="Times New Roman" w:hAnsi="Times New Roman" w:cs="Times New Roman"/>
          <w:sz w:val="24"/>
          <w:szCs w:val="24"/>
          <w:lang w:eastAsia="pl-PL"/>
        </w:rPr>
        <w:br/>
        <w:t xml:space="preserve">Informacje dodatkowe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III.1.2) Sytuacja finansowa lub ekonomiczna </w:t>
      </w:r>
      <w:r w:rsidRPr="001E3CB3">
        <w:rPr>
          <w:rFonts w:ascii="Times New Roman" w:eastAsia="Times New Roman" w:hAnsi="Times New Roman" w:cs="Times New Roman"/>
          <w:sz w:val="24"/>
          <w:szCs w:val="24"/>
          <w:lang w:eastAsia="pl-PL"/>
        </w:rPr>
        <w:br/>
        <w:t xml:space="preserve">Określenie warunków: Zamawiający nie określa warunków udziału w postępowaniu dotyczącego sytuacji ekonomicznej lub finansowej </w:t>
      </w:r>
      <w:r w:rsidRPr="001E3CB3">
        <w:rPr>
          <w:rFonts w:ascii="Times New Roman" w:eastAsia="Times New Roman" w:hAnsi="Times New Roman" w:cs="Times New Roman"/>
          <w:sz w:val="24"/>
          <w:szCs w:val="24"/>
          <w:lang w:eastAsia="pl-PL"/>
        </w:rPr>
        <w:br/>
        <w:t xml:space="preserve">Informacje dodatkowe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III.1.3) Zdolność techniczna lub zawodowa </w:t>
      </w:r>
      <w:r w:rsidRPr="001E3CB3">
        <w:rPr>
          <w:rFonts w:ascii="Times New Roman" w:eastAsia="Times New Roman" w:hAnsi="Times New Roman" w:cs="Times New Roman"/>
          <w:sz w:val="24"/>
          <w:szCs w:val="24"/>
          <w:lang w:eastAsia="pl-PL"/>
        </w:rPr>
        <w:br/>
        <w:t xml:space="preserve">Określenie warunków: Wykonawca spełni warunek dotyczący zdolności technicznej i zawodowej, jeżeli wykaże, że: a) wykonał (zakończył) w okresie ostatnich 3 lat przed upływem terminu składania ofert, a jeżeli okres prowadzenia działalności jest krótszy - w tym okresie przynajmniej: dot. wszystkich części - 2 projekty drogi klasy min. D o długości minimum 200 m każda, w ramach ustawy z dnia 10 kwietnia 2003 r. o szczególnych zasadach przygotowania i realizacji inwestycji w zakresie dróg publicznych Przez zadanie zamawiający rozumie pojedynczą umowę lub jedno zlecenie wykonane w ramach umowy w przypadku, gdy umowa obejmowała kilka zleceń. </w:t>
      </w:r>
      <w:proofErr w:type="gramStart"/>
      <w:r w:rsidRPr="001E3CB3">
        <w:rPr>
          <w:rFonts w:ascii="Times New Roman" w:eastAsia="Times New Roman" w:hAnsi="Times New Roman" w:cs="Times New Roman"/>
          <w:sz w:val="24"/>
          <w:szCs w:val="24"/>
          <w:lang w:eastAsia="pl-PL"/>
        </w:rPr>
        <w:t>b</w:t>
      </w:r>
      <w:proofErr w:type="gramEnd"/>
      <w:r w:rsidRPr="001E3CB3">
        <w:rPr>
          <w:rFonts w:ascii="Times New Roman" w:eastAsia="Times New Roman" w:hAnsi="Times New Roman" w:cs="Times New Roman"/>
          <w:sz w:val="24"/>
          <w:szCs w:val="24"/>
          <w:lang w:eastAsia="pl-PL"/>
        </w:rPr>
        <w:t xml:space="preserve">) dysponuje przynajmniej 1 osobą posiadającą uprawnienia do projektowania wymagane przepisami prawa z branży: - drogowej - elektrycznej bez ograniczeń W przypadku Wykonawców wspólnie ubiegających się o zamówienie warunek ten należy spełnić łącznie. </w:t>
      </w:r>
      <w:r w:rsidRPr="001E3CB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E3CB3">
        <w:rPr>
          <w:rFonts w:ascii="Times New Roman" w:eastAsia="Times New Roman" w:hAnsi="Times New Roman" w:cs="Times New Roman"/>
          <w:sz w:val="24"/>
          <w:szCs w:val="24"/>
          <w:lang w:eastAsia="pl-PL"/>
        </w:rPr>
        <w:br/>
        <w:t xml:space="preserve">Informacje dodatkowe: Załącznik nr 6 – wzór wykazu osób realizujących zamówienie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III.2) PODSTAWY WYKLUCZENIA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E3CB3">
        <w:rPr>
          <w:rFonts w:ascii="Times New Roman" w:eastAsia="Times New Roman" w:hAnsi="Times New Roman" w:cs="Times New Roman"/>
          <w:b/>
          <w:bCs/>
          <w:sz w:val="24"/>
          <w:szCs w:val="24"/>
          <w:lang w:eastAsia="pl-PL"/>
        </w:rPr>
        <w:t>Pzp</w:t>
      </w:r>
      <w:proofErr w:type="spellEnd"/>
      <w:r w:rsidRPr="001E3CB3">
        <w:rPr>
          <w:rFonts w:ascii="Times New Roman" w:eastAsia="Times New Roman" w:hAnsi="Times New Roman" w:cs="Times New Roman"/>
          <w:sz w:val="24"/>
          <w:szCs w:val="24"/>
          <w:lang w:eastAsia="pl-PL"/>
        </w:rPr>
        <w:t xml:space="preserve">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E3CB3">
        <w:rPr>
          <w:rFonts w:ascii="Times New Roman" w:eastAsia="Times New Roman" w:hAnsi="Times New Roman" w:cs="Times New Roman"/>
          <w:b/>
          <w:bCs/>
          <w:sz w:val="24"/>
          <w:szCs w:val="24"/>
          <w:lang w:eastAsia="pl-PL"/>
        </w:rPr>
        <w:t>Pzp</w:t>
      </w:r>
      <w:proofErr w:type="spellEnd"/>
      <w:r w:rsidRPr="001E3CB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E3CB3">
        <w:rPr>
          <w:rFonts w:ascii="Times New Roman" w:eastAsia="Times New Roman" w:hAnsi="Times New Roman" w:cs="Times New Roman"/>
          <w:sz w:val="24"/>
          <w:szCs w:val="24"/>
          <w:lang w:eastAsia="pl-PL"/>
        </w:rPr>
        <w:t>Pzp</w:t>
      </w:r>
      <w:proofErr w:type="spellEnd"/>
      <w:r w:rsidRPr="001E3CB3">
        <w:rPr>
          <w:rFonts w:ascii="Times New Roman" w:eastAsia="Times New Roman" w:hAnsi="Times New Roman" w:cs="Times New Roman"/>
          <w:sz w:val="24"/>
          <w:szCs w:val="24"/>
          <w:lang w:eastAsia="pl-PL"/>
        </w:rPr>
        <w:t xml:space="preserve">)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E3CB3">
        <w:rPr>
          <w:rFonts w:ascii="Times New Roman" w:eastAsia="Times New Roman" w:hAnsi="Times New Roman" w:cs="Times New Roman"/>
          <w:sz w:val="24"/>
          <w:szCs w:val="24"/>
          <w:lang w:eastAsia="pl-PL"/>
        </w:rPr>
        <w:t>Pzp</w:t>
      </w:r>
      <w:proofErr w:type="spellEnd"/>
      <w:r w:rsidRPr="001E3CB3">
        <w:rPr>
          <w:rFonts w:ascii="Times New Roman" w:eastAsia="Times New Roman" w:hAnsi="Times New Roman" w:cs="Times New Roman"/>
          <w:sz w:val="24"/>
          <w:szCs w:val="24"/>
          <w:lang w:eastAsia="pl-PL"/>
        </w:rPr>
        <w:t xml:space="preserve">)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E3CB3">
        <w:rPr>
          <w:rFonts w:ascii="Times New Roman" w:eastAsia="Times New Roman" w:hAnsi="Times New Roman" w:cs="Times New Roman"/>
          <w:sz w:val="24"/>
          <w:szCs w:val="24"/>
          <w:lang w:eastAsia="pl-PL"/>
        </w:rPr>
        <w:br/>
        <w:t xml:space="preserve">Tak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Oświadczenie o spełnianiu kryteriów selekcji </w:t>
      </w:r>
      <w:r w:rsidRPr="001E3CB3">
        <w:rPr>
          <w:rFonts w:ascii="Times New Roman" w:eastAsia="Times New Roman" w:hAnsi="Times New Roman" w:cs="Times New Roman"/>
          <w:sz w:val="24"/>
          <w:szCs w:val="24"/>
          <w:lang w:eastAsia="pl-PL"/>
        </w:rPr>
        <w:br/>
        <w:t xml:space="preserve">Nie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III.4) WYKAZ OŚWIADCZEŃ LUB </w:t>
      </w:r>
      <w:proofErr w:type="gramStart"/>
      <w:r w:rsidRPr="001E3CB3">
        <w:rPr>
          <w:rFonts w:ascii="Times New Roman" w:eastAsia="Times New Roman" w:hAnsi="Times New Roman" w:cs="Times New Roman"/>
          <w:b/>
          <w:bCs/>
          <w:sz w:val="24"/>
          <w:szCs w:val="24"/>
          <w:lang w:eastAsia="pl-PL"/>
        </w:rPr>
        <w:t xml:space="preserve">DOKUMENTÓW , </w:t>
      </w:r>
      <w:proofErr w:type="gramEnd"/>
      <w:r w:rsidRPr="001E3CB3">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lastRenderedPageBreak/>
        <w:t xml:space="preserve">1. W celu potwierdzenia braku podstaw wykluczenia wykonawcy z udziału w postępowaniu zamawiający żąda następujących dokumentów: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t>
      </w:r>
      <w:proofErr w:type="gramStart"/>
      <w:r w:rsidRPr="001E3CB3">
        <w:rPr>
          <w:rFonts w:ascii="Times New Roman" w:eastAsia="Times New Roman" w:hAnsi="Times New Roman" w:cs="Times New Roman"/>
          <w:sz w:val="24"/>
          <w:szCs w:val="24"/>
          <w:lang w:eastAsia="pl-PL"/>
        </w:rPr>
        <w:t>wykonawca</w:t>
      </w:r>
      <w:proofErr w:type="gramEnd"/>
      <w:r w:rsidRPr="001E3CB3">
        <w:rPr>
          <w:rFonts w:ascii="Times New Roman" w:eastAsia="Times New Roman" w:hAnsi="Times New Roman" w:cs="Times New Roman"/>
          <w:sz w:val="24"/>
          <w:szCs w:val="24"/>
          <w:lang w:eastAsia="pl-PL"/>
        </w:rPr>
        <w:t xml:space="preserve">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1E3CB3">
        <w:rPr>
          <w:rFonts w:ascii="Times New Roman" w:eastAsia="Times New Roman" w:hAnsi="Times New Roman" w:cs="Times New Roman"/>
          <w:sz w:val="24"/>
          <w:szCs w:val="24"/>
          <w:lang w:eastAsia="pl-PL"/>
        </w:rPr>
        <w:t>Pzp</w:t>
      </w:r>
      <w:proofErr w:type="spellEnd"/>
      <w:r w:rsidRPr="001E3CB3">
        <w:rPr>
          <w:rFonts w:ascii="Times New Roman" w:eastAsia="Times New Roman" w:hAnsi="Times New Roman" w:cs="Times New Roman"/>
          <w:sz w:val="24"/>
          <w:szCs w:val="24"/>
          <w:lang w:eastAsia="pl-PL"/>
        </w:rPr>
        <w:t xml:space="preserve">; 4) informacja z Krajowego Rejestru Karnego w zakresie określonym w art. 24 ust. 1 pkt 13, 14 i 21 ustawy oraz odnośnie skazania za wykroczenie na karę aresztu, wystawionej nie wcześniej niż 6 miesięcy przed upływem terminu składania ofert; 5) oświadczenie wykonawcy o braku wydania wobec niego prawomocnego wyroku sądu lub ostatecznej decyzji administracyjnej o zaleganiu z uiszczeniem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6) oświadczenie Wykonawcy o braku orzeczenia wobec niego tytułem środka zapobiegawczego zakazu ubiegania się o </w:t>
      </w:r>
      <w:proofErr w:type="gramStart"/>
      <w:r w:rsidRPr="001E3CB3">
        <w:rPr>
          <w:rFonts w:ascii="Times New Roman" w:eastAsia="Times New Roman" w:hAnsi="Times New Roman" w:cs="Times New Roman"/>
          <w:sz w:val="24"/>
          <w:szCs w:val="24"/>
          <w:lang w:eastAsia="pl-PL"/>
        </w:rPr>
        <w:t>zamówienie</w:t>
      </w:r>
      <w:proofErr w:type="gramEnd"/>
      <w:r w:rsidRPr="001E3CB3">
        <w:rPr>
          <w:rFonts w:ascii="Times New Roman" w:eastAsia="Times New Roman" w:hAnsi="Times New Roman" w:cs="Times New Roman"/>
          <w:sz w:val="24"/>
          <w:szCs w:val="24"/>
          <w:lang w:eastAsia="pl-PL"/>
        </w:rPr>
        <w:t xml:space="preserve"> publiczne; 7) oświadczenie wykonawcy o niezaleganiu z opłacaniem podatków i opłat lokalnych, o których mowa w ustawie z dnia 12 stycznia 1991 r. O podatkach i opłatach lokalnych (Dz. U. </w:t>
      </w:r>
      <w:proofErr w:type="gramStart"/>
      <w:r w:rsidRPr="001E3CB3">
        <w:rPr>
          <w:rFonts w:ascii="Times New Roman" w:eastAsia="Times New Roman" w:hAnsi="Times New Roman" w:cs="Times New Roman"/>
          <w:sz w:val="24"/>
          <w:szCs w:val="24"/>
          <w:lang w:eastAsia="pl-PL"/>
        </w:rPr>
        <w:t>z</w:t>
      </w:r>
      <w:proofErr w:type="gramEnd"/>
      <w:r w:rsidRPr="001E3CB3">
        <w:rPr>
          <w:rFonts w:ascii="Times New Roman" w:eastAsia="Times New Roman" w:hAnsi="Times New Roman" w:cs="Times New Roman"/>
          <w:sz w:val="24"/>
          <w:szCs w:val="24"/>
          <w:lang w:eastAsia="pl-PL"/>
        </w:rPr>
        <w:t xml:space="preserve"> 2019 r., poz. 1170); 8)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Uwaga! Wykonawca samodzielnie przygotowuje treść oświadczenia nr 5, 6 i 7. 2. Zamawiający żąda od wykonawcy, który polega na zdolnościach lub sytuacji innych podmiotów na zasadach określonych w art. 22a </w:t>
      </w:r>
      <w:proofErr w:type="spellStart"/>
      <w:r w:rsidRPr="001E3CB3">
        <w:rPr>
          <w:rFonts w:ascii="Times New Roman" w:eastAsia="Times New Roman" w:hAnsi="Times New Roman" w:cs="Times New Roman"/>
          <w:sz w:val="24"/>
          <w:szCs w:val="24"/>
          <w:lang w:eastAsia="pl-PL"/>
        </w:rPr>
        <w:t>Pzp</w:t>
      </w:r>
      <w:proofErr w:type="spellEnd"/>
      <w:r w:rsidRPr="001E3CB3">
        <w:rPr>
          <w:rFonts w:ascii="Times New Roman" w:eastAsia="Times New Roman" w:hAnsi="Times New Roman" w:cs="Times New Roman"/>
          <w:sz w:val="24"/>
          <w:szCs w:val="24"/>
          <w:lang w:eastAsia="pl-PL"/>
        </w:rPr>
        <w:t xml:space="preserve">, przedstawienia w odniesieniu do tych podmiotów dokumentów wymienionych w Części VII ust. 1 pkt 1-7 SIWZ 3. W przypadku wykonawców składających wspólnie ofertę dokumenty, o których mowa w ust.1 składają wszyscy wykonawcy.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III.5.1) W ZAKRESIE SPEŁNIANIA WARUNKÓW UDZIAŁU W POSTĘPOWANIU:</w:t>
      </w:r>
      <w:r w:rsidRPr="001E3CB3">
        <w:rPr>
          <w:rFonts w:ascii="Times New Roman" w:eastAsia="Times New Roman" w:hAnsi="Times New Roman" w:cs="Times New Roman"/>
          <w:sz w:val="24"/>
          <w:szCs w:val="24"/>
          <w:lang w:eastAsia="pl-PL"/>
        </w:rPr>
        <w:t xml:space="preserve"> </w:t>
      </w:r>
      <w:r w:rsidRPr="001E3CB3">
        <w:rPr>
          <w:rFonts w:ascii="Times New Roman" w:eastAsia="Times New Roman" w:hAnsi="Times New Roman" w:cs="Times New Roman"/>
          <w:sz w:val="24"/>
          <w:szCs w:val="24"/>
          <w:lang w:eastAsia="pl-PL"/>
        </w:rPr>
        <w:br/>
        <w:t xml:space="preserve">W celu potwierdzenia spełniania przez wykonawcę warunków udziału w postępowaniu zamawiający żąda następujących dokumentów: 1) Wykazu usług wykonanych, a w przypadku świadczeń okresowych lub ciągłych również wykonywanych, w okresie ostatnich 3 lat przed upływem terminu składania ofert, a jeżeli okres prowadzenia działalności jest krótszy – w tym </w:t>
      </w:r>
      <w:r w:rsidRPr="001E3CB3">
        <w:rPr>
          <w:rFonts w:ascii="Times New Roman" w:eastAsia="Times New Roman" w:hAnsi="Times New Roman" w:cs="Times New Roman"/>
          <w:sz w:val="24"/>
          <w:szCs w:val="24"/>
          <w:lang w:eastAsia="pl-PL"/>
        </w:rPr>
        <w:lastRenderedPageBreak/>
        <w:t xml:space="preserve">okresie, wraz z podaniem ich wartości, przedmiotu, dat wykonania i podmiotów, na </w:t>
      </w:r>
      <w:proofErr w:type="gramStart"/>
      <w:r w:rsidRPr="001E3CB3">
        <w:rPr>
          <w:rFonts w:ascii="Times New Roman" w:eastAsia="Times New Roman" w:hAnsi="Times New Roman" w:cs="Times New Roman"/>
          <w:sz w:val="24"/>
          <w:szCs w:val="24"/>
          <w:lang w:eastAsia="pl-PL"/>
        </w:rPr>
        <w:t>rzecz których</w:t>
      </w:r>
      <w:proofErr w:type="gramEnd"/>
      <w:r w:rsidRPr="001E3CB3">
        <w:rPr>
          <w:rFonts w:ascii="Times New Roman" w:eastAsia="Times New Roman" w:hAnsi="Times New Roman" w:cs="Times New Roman"/>
          <w:sz w:val="24"/>
          <w:szCs w:val="24"/>
          <w:lang w:eastAsia="pl-PL"/>
        </w:rPr>
        <w:t xml:space="preserve"> usługi zostały wykonane, z załączeniem dowodów określających czy te usługi zostały wykonane lub są wykonywane należycie, przy czym dowodami, o których mowa, są referencje bądź inne dokumenty wystawione przez podmiot, na rzecz którego usługi były </w:t>
      </w:r>
      <w:proofErr w:type="gramStart"/>
      <w:r w:rsidRPr="001E3CB3">
        <w:rPr>
          <w:rFonts w:ascii="Times New Roman" w:eastAsia="Times New Roman" w:hAnsi="Times New Roman" w:cs="Times New Roman"/>
          <w:sz w:val="24"/>
          <w:szCs w:val="24"/>
          <w:lang w:eastAsia="pl-PL"/>
        </w:rPr>
        <w:t>wykonywane</w:t>
      </w:r>
      <w:proofErr w:type="gramEnd"/>
      <w:r w:rsidRPr="001E3CB3">
        <w:rPr>
          <w:rFonts w:ascii="Times New Roman" w:eastAsia="Times New Roman" w:hAnsi="Times New Roman" w:cs="Times New Roman"/>
          <w:sz w:val="24"/>
          <w:szCs w:val="24"/>
          <w:lang w:eastAsia="pl-PL"/>
        </w:rPr>
        <w:t xml:space="preserve">, a w przypadku świadczeń okresowych lub ciągłych są wykonywane, a jeżeli z uzasadnionej przyczyny o obiektywnym charakterze wykonawca nie jest w stanie uzyskać tych dokumentów – oświadczenie wykonawcy – wzór załącznik nr 5 do SIWZ; 2) 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wzór załącznik nr 6 do SIWZ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III.5.2) W ZAKRESIE KRYTERIÓW SELEKCJI:</w:t>
      </w:r>
      <w:r w:rsidRPr="001E3CB3">
        <w:rPr>
          <w:rFonts w:ascii="Times New Roman" w:eastAsia="Times New Roman" w:hAnsi="Times New Roman" w:cs="Times New Roman"/>
          <w:sz w:val="24"/>
          <w:szCs w:val="24"/>
          <w:lang w:eastAsia="pl-PL"/>
        </w:rPr>
        <w:t xml:space="preserve"> </w:t>
      </w:r>
      <w:r w:rsidRPr="001E3CB3">
        <w:rPr>
          <w:rFonts w:ascii="Times New Roman" w:eastAsia="Times New Roman" w:hAnsi="Times New Roman" w:cs="Times New Roman"/>
          <w:sz w:val="24"/>
          <w:szCs w:val="24"/>
          <w:lang w:eastAsia="pl-PL"/>
        </w:rPr>
        <w:br/>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III.7) INNE DOKUMENTY </w:t>
      </w:r>
      <w:proofErr w:type="gramStart"/>
      <w:r w:rsidRPr="001E3CB3">
        <w:rPr>
          <w:rFonts w:ascii="Times New Roman" w:eastAsia="Times New Roman" w:hAnsi="Times New Roman" w:cs="Times New Roman"/>
          <w:b/>
          <w:bCs/>
          <w:sz w:val="24"/>
          <w:szCs w:val="24"/>
          <w:lang w:eastAsia="pl-PL"/>
        </w:rPr>
        <w:t>NIE WYMIENIONE</w:t>
      </w:r>
      <w:proofErr w:type="gramEnd"/>
      <w:r w:rsidRPr="001E3CB3">
        <w:rPr>
          <w:rFonts w:ascii="Times New Roman" w:eastAsia="Times New Roman" w:hAnsi="Times New Roman" w:cs="Times New Roman"/>
          <w:b/>
          <w:bCs/>
          <w:sz w:val="24"/>
          <w:szCs w:val="24"/>
          <w:lang w:eastAsia="pl-PL"/>
        </w:rPr>
        <w:t xml:space="preserve"> W pkt III.3) - III.6)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 xml:space="preserve">1. W celu wstępnego potwierdzenia, że wykonawca nie podlega wykluczeniu z postępowania oraz spełnia warunki udziału w postępowaniu do oferty każdy wykonawca musi dołączyć aktualne na dzień składania ofert oświadczenia w zakresie wskazanym w załącznikach nr 2 i 3 do SIWZ 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 Części VI SIWZ. 3. W przypadku wspólnego ubiegania się o zamówienie przez wykonawców, oświadczenie składa każdy z wykonawców wspólnie ubiegających się o zamówienie. Oświadczenie te musi potwierdzać spełnianie warunków udziału w postępowaniu oraz brak podstaw wykluczenia w zakresie, w którym każdy z wykonawców wykazuje spełnianie warunków udziału w postępowaniu oraz brak podstaw wykluczenia. 4. Oprócz oświadczeń, o których mowa w pkt. 1 wykonawca do oferty zobowiązany jest załączyć m.in: 4.1. formularz oferty - załącznik nr 1 do SIWZ 4.2. </w:t>
      </w:r>
      <w:proofErr w:type="gramStart"/>
      <w:r w:rsidRPr="001E3CB3">
        <w:rPr>
          <w:rFonts w:ascii="Times New Roman" w:eastAsia="Times New Roman" w:hAnsi="Times New Roman" w:cs="Times New Roman"/>
          <w:sz w:val="24"/>
          <w:szCs w:val="24"/>
          <w:lang w:eastAsia="pl-PL"/>
        </w:rPr>
        <w:t>pełnomocnictwo</w:t>
      </w:r>
      <w:proofErr w:type="gramEnd"/>
      <w:r w:rsidRPr="001E3CB3">
        <w:rPr>
          <w:rFonts w:ascii="Times New Roman" w:eastAsia="Times New Roman" w:hAnsi="Times New Roman" w:cs="Times New Roman"/>
          <w:sz w:val="24"/>
          <w:szCs w:val="24"/>
          <w:lang w:eastAsia="pl-PL"/>
        </w:rPr>
        <w:t xml:space="preserve"> do reprezentowania wykonawcy w przypadku wykonawców składających ofertę wspólną 4.3. zobowiązanie do udostępnienia zasobów podmiotu trzeciego, jeżeli wykonawca w toku postępowania na takie zasoby powołuje </w:t>
      </w:r>
      <w:proofErr w:type="gramStart"/>
      <w:r w:rsidRPr="001E3CB3">
        <w:rPr>
          <w:rFonts w:ascii="Times New Roman" w:eastAsia="Times New Roman" w:hAnsi="Times New Roman" w:cs="Times New Roman"/>
          <w:sz w:val="24"/>
          <w:szCs w:val="24"/>
          <w:lang w:eastAsia="pl-PL"/>
        </w:rPr>
        <w:t>się (jeżeli</w:t>
      </w:r>
      <w:proofErr w:type="gramEnd"/>
      <w:r w:rsidRPr="001E3CB3">
        <w:rPr>
          <w:rFonts w:ascii="Times New Roman" w:eastAsia="Times New Roman" w:hAnsi="Times New Roman" w:cs="Times New Roman"/>
          <w:sz w:val="24"/>
          <w:szCs w:val="24"/>
          <w:lang w:eastAsia="pl-PL"/>
        </w:rPr>
        <w:t xml:space="preserve"> dotyczy) 4.4. </w:t>
      </w:r>
      <w:proofErr w:type="gramStart"/>
      <w:r w:rsidRPr="001E3CB3">
        <w:rPr>
          <w:rFonts w:ascii="Times New Roman" w:eastAsia="Times New Roman" w:hAnsi="Times New Roman" w:cs="Times New Roman"/>
          <w:sz w:val="24"/>
          <w:szCs w:val="24"/>
          <w:lang w:eastAsia="pl-PL"/>
        </w:rPr>
        <w:t>dokumenty</w:t>
      </w:r>
      <w:proofErr w:type="gramEnd"/>
      <w:r w:rsidRPr="001E3CB3">
        <w:rPr>
          <w:rFonts w:ascii="Times New Roman" w:eastAsia="Times New Roman" w:hAnsi="Times New Roman" w:cs="Times New Roman"/>
          <w:sz w:val="24"/>
          <w:szCs w:val="24"/>
          <w:lang w:eastAsia="pl-PL"/>
        </w:rPr>
        <w:t xml:space="preserve">, o których mowa w Cz. IV ust. 3 pkt. 3.10. SIWZ 5. Zgodnie z art. 24 ust. 11 </w:t>
      </w:r>
      <w:proofErr w:type="spellStart"/>
      <w:r w:rsidRPr="001E3CB3">
        <w:rPr>
          <w:rFonts w:ascii="Times New Roman" w:eastAsia="Times New Roman" w:hAnsi="Times New Roman" w:cs="Times New Roman"/>
          <w:sz w:val="24"/>
          <w:szCs w:val="24"/>
          <w:lang w:eastAsia="pl-PL"/>
        </w:rPr>
        <w:t>Pzp</w:t>
      </w:r>
      <w:proofErr w:type="spellEnd"/>
      <w:r w:rsidRPr="001E3CB3">
        <w:rPr>
          <w:rFonts w:ascii="Times New Roman" w:eastAsia="Times New Roman" w:hAnsi="Times New Roman" w:cs="Times New Roman"/>
          <w:sz w:val="24"/>
          <w:szCs w:val="24"/>
          <w:lang w:eastAsia="pl-PL"/>
        </w:rPr>
        <w:t xml:space="preserve"> wykonawca, w terminie 3 dni od zamieszczenia na stronie internetowej informacji, o których mowa w art. 86 ust. 5 </w:t>
      </w:r>
      <w:proofErr w:type="spellStart"/>
      <w:r w:rsidRPr="001E3CB3">
        <w:rPr>
          <w:rFonts w:ascii="Times New Roman" w:eastAsia="Times New Roman" w:hAnsi="Times New Roman" w:cs="Times New Roman"/>
          <w:sz w:val="24"/>
          <w:szCs w:val="24"/>
          <w:lang w:eastAsia="pl-PL"/>
        </w:rPr>
        <w:t>Pzp</w:t>
      </w:r>
      <w:proofErr w:type="spellEnd"/>
      <w:r w:rsidRPr="001E3CB3">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w:t>
      </w:r>
      <w:proofErr w:type="spellStart"/>
      <w:r w:rsidRPr="001E3CB3">
        <w:rPr>
          <w:rFonts w:ascii="Times New Roman" w:eastAsia="Times New Roman" w:hAnsi="Times New Roman" w:cs="Times New Roman"/>
          <w:sz w:val="24"/>
          <w:szCs w:val="24"/>
          <w:lang w:eastAsia="pl-PL"/>
        </w:rPr>
        <w:t>Pzp</w:t>
      </w:r>
      <w:proofErr w:type="spellEnd"/>
      <w:r w:rsidRPr="001E3CB3">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4 do SIWZ. W przypadku wykonawców składających wspólnie ofertę oświadczenie o przynależności lub braku przynależności do grupy kapitałowej składa każdy z wykonawców wspólnie ubiegających się o zamówienie. Uwaga! Załącznika nr 4 nie należy załączać do oferty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u w:val="single"/>
          <w:lang w:eastAsia="pl-PL"/>
        </w:rPr>
        <w:t xml:space="preserve">SEKCJA IV: PROCEDURA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IV.1) OPIS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IV.1.1) Tryb udzielenia zamówienia: </w:t>
      </w:r>
      <w:r w:rsidRPr="001E3CB3">
        <w:rPr>
          <w:rFonts w:ascii="Times New Roman" w:eastAsia="Times New Roman" w:hAnsi="Times New Roman" w:cs="Times New Roman"/>
          <w:sz w:val="24"/>
          <w:szCs w:val="24"/>
          <w:lang w:eastAsia="pl-PL"/>
        </w:rPr>
        <w:t xml:space="preserve">Przetarg nieograniczony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IV.1.2) Zamawiający żąda wniesienia wadium:</w:t>
      </w:r>
      <w:r w:rsidRPr="001E3CB3">
        <w:rPr>
          <w:rFonts w:ascii="Times New Roman" w:eastAsia="Times New Roman" w:hAnsi="Times New Roman" w:cs="Times New Roman"/>
          <w:sz w:val="24"/>
          <w:szCs w:val="24"/>
          <w:lang w:eastAsia="pl-PL"/>
        </w:rPr>
        <w:t xml:space="preserve">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lastRenderedPageBreak/>
        <w:t xml:space="preserve">Nie </w:t>
      </w:r>
      <w:r w:rsidRPr="001E3CB3">
        <w:rPr>
          <w:rFonts w:ascii="Times New Roman" w:eastAsia="Times New Roman" w:hAnsi="Times New Roman" w:cs="Times New Roman"/>
          <w:sz w:val="24"/>
          <w:szCs w:val="24"/>
          <w:lang w:eastAsia="pl-PL"/>
        </w:rPr>
        <w:br/>
        <w:t xml:space="preserve">Informacja na temat wadium </w:t>
      </w:r>
      <w:r w:rsidRPr="001E3CB3">
        <w:rPr>
          <w:rFonts w:ascii="Times New Roman" w:eastAsia="Times New Roman" w:hAnsi="Times New Roman" w:cs="Times New Roman"/>
          <w:sz w:val="24"/>
          <w:szCs w:val="24"/>
          <w:lang w:eastAsia="pl-PL"/>
        </w:rPr>
        <w:br/>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IV.1.3) Przewiduje się udzielenie zaliczek na poczet wykonania zamówienia:</w:t>
      </w:r>
      <w:r w:rsidRPr="001E3CB3">
        <w:rPr>
          <w:rFonts w:ascii="Times New Roman" w:eastAsia="Times New Roman" w:hAnsi="Times New Roman" w:cs="Times New Roman"/>
          <w:sz w:val="24"/>
          <w:szCs w:val="24"/>
          <w:lang w:eastAsia="pl-PL"/>
        </w:rPr>
        <w:t xml:space="preserve">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 xml:space="preserve">Nie </w:t>
      </w:r>
      <w:r w:rsidRPr="001E3CB3">
        <w:rPr>
          <w:rFonts w:ascii="Times New Roman" w:eastAsia="Times New Roman" w:hAnsi="Times New Roman" w:cs="Times New Roman"/>
          <w:sz w:val="24"/>
          <w:szCs w:val="24"/>
          <w:lang w:eastAsia="pl-PL"/>
        </w:rPr>
        <w:br/>
        <w:t xml:space="preserve">Należy podać informacje na temat udzielania zaliczek: </w:t>
      </w:r>
      <w:r w:rsidRPr="001E3CB3">
        <w:rPr>
          <w:rFonts w:ascii="Times New Roman" w:eastAsia="Times New Roman" w:hAnsi="Times New Roman" w:cs="Times New Roman"/>
          <w:sz w:val="24"/>
          <w:szCs w:val="24"/>
          <w:lang w:eastAsia="pl-PL"/>
        </w:rPr>
        <w:br/>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 xml:space="preserve">Nie </w:t>
      </w:r>
      <w:r w:rsidRPr="001E3CB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E3CB3">
        <w:rPr>
          <w:rFonts w:ascii="Times New Roman" w:eastAsia="Times New Roman" w:hAnsi="Times New Roman" w:cs="Times New Roman"/>
          <w:sz w:val="24"/>
          <w:szCs w:val="24"/>
          <w:lang w:eastAsia="pl-PL"/>
        </w:rPr>
        <w:br/>
        <w:t xml:space="preserve">Nie </w:t>
      </w:r>
      <w:r w:rsidRPr="001E3CB3">
        <w:rPr>
          <w:rFonts w:ascii="Times New Roman" w:eastAsia="Times New Roman" w:hAnsi="Times New Roman" w:cs="Times New Roman"/>
          <w:sz w:val="24"/>
          <w:szCs w:val="24"/>
          <w:lang w:eastAsia="pl-PL"/>
        </w:rPr>
        <w:br/>
        <w:t xml:space="preserve">Informacje dodatkowe: </w:t>
      </w:r>
      <w:r w:rsidRPr="001E3CB3">
        <w:rPr>
          <w:rFonts w:ascii="Times New Roman" w:eastAsia="Times New Roman" w:hAnsi="Times New Roman" w:cs="Times New Roman"/>
          <w:sz w:val="24"/>
          <w:szCs w:val="24"/>
          <w:lang w:eastAsia="pl-PL"/>
        </w:rPr>
        <w:br/>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IV.1.5.) Wymaga się złożenia oferty wariantowej: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 xml:space="preserve">Nie </w:t>
      </w:r>
      <w:r w:rsidRPr="001E3CB3">
        <w:rPr>
          <w:rFonts w:ascii="Times New Roman" w:eastAsia="Times New Roman" w:hAnsi="Times New Roman" w:cs="Times New Roman"/>
          <w:sz w:val="24"/>
          <w:szCs w:val="24"/>
          <w:lang w:eastAsia="pl-PL"/>
        </w:rPr>
        <w:br/>
        <w:t xml:space="preserve">Dopuszcza się złożenie oferty wariantowej </w:t>
      </w:r>
      <w:r w:rsidRPr="001E3CB3">
        <w:rPr>
          <w:rFonts w:ascii="Times New Roman" w:eastAsia="Times New Roman" w:hAnsi="Times New Roman" w:cs="Times New Roman"/>
          <w:sz w:val="24"/>
          <w:szCs w:val="24"/>
          <w:lang w:eastAsia="pl-PL"/>
        </w:rPr>
        <w:br/>
        <w:t xml:space="preserve">Nie </w:t>
      </w:r>
      <w:r w:rsidRPr="001E3CB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E3CB3">
        <w:rPr>
          <w:rFonts w:ascii="Times New Roman" w:eastAsia="Times New Roman" w:hAnsi="Times New Roman" w:cs="Times New Roman"/>
          <w:sz w:val="24"/>
          <w:szCs w:val="24"/>
          <w:lang w:eastAsia="pl-PL"/>
        </w:rPr>
        <w:br/>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 xml:space="preserve">Liczba wykonawców   </w:t>
      </w:r>
      <w:r w:rsidRPr="001E3CB3">
        <w:rPr>
          <w:rFonts w:ascii="Times New Roman" w:eastAsia="Times New Roman" w:hAnsi="Times New Roman" w:cs="Times New Roman"/>
          <w:sz w:val="24"/>
          <w:szCs w:val="24"/>
          <w:lang w:eastAsia="pl-PL"/>
        </w:rPr>
        <w:br/>
        <w:t xml:space="preserve">Przewidywana minimalna liczba wykonawców </w:t>
      </w:r>
      <w:r w:rsidRPr="001E3CB3">
        <w:rPr>
          <w:rFonts w:ascii="Times New Roman" w:eastAsia="Times New Roman" w:hAnsi="Times New Roman" w:cs="Times New Roman"/>
          <w:sz w:val="24"/>
          <w:szCs w:val="24"/>
          <w:lang w:eastAsia="pl-PL"/>
        </w:rPr>
        <w:br/>
        <w:t xml:space="preserve">Maksymalna liczba wykonawców   </w:t>
      </w:r>
      <w:r w:rsidRPr="001E3CB3">
        <w:rPr>
          <w:rFonts w:ascii="Times New Roman" w:eastAsia="Times New Roman" w:hAnsi="Times New Roman" w:cs="Times New Roman"/>
          <w:sz w:val="24"/>
          <w:szCs w:val="24"/>
          <w:lang w:eastAsia="pl-PL"/>
        </w:rPr>
        <w:br/>
        <w:t xml:space="preserve">Kryteria selekcji wykonawców: </w:t>
      </w:r>
      <w:r w:rsidRPr="001E3CB3">
        <w:rPr>
          <w:rFonts w:ascii="Times New Roman" w:eastAsia="Times New Roman" w:hAnsi="Times New Roman" w:cs="Times New Roman"/>
          <w:sz w:val="24"/>
          <w:szCs w:val="24"/>
          <w:lang w:eastAsia="pl-PL"/>
        </w:rPr>
        <w:br/>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IV.1.7) Informacje na temat umowy ramowej lub dynamicznego systemu zakupów: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 xml:space="preserve">Umowa ramowa będzie zawarta: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t xml:space="preserve">Czy przewiduje się ograniczenie liczby uczestników umowy ramowej: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t xml:space="preserve">Przewidziana maksymalna liczba uczestników umowy ramowej: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t xml:space="preserve">Informacje dodatkowe: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t xml:space="preserve">Zamówienie obejmuje ustanowienie dynamicznego systemu zakupów: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lastRenderedPageBreak/>
        <w:t xml:space="preserve">Informacje dodatkowe: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E3CB3">
        <w:rPr>
          <w:rFonts w:ascii="Times New Roman" w:eastAsia="Times New Roman" w:hAnsi="Times New Roman" w:cs="Times New Roman"/>
          <w:sz w:val="24"/>
          <w:szCs w:val="24"/>
          <w:lang w:eastAsia="pl-PL"/>
        </w:rPr>
        <w:br/>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IV.1.8) Aukcja elektroniczna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Przewidziane jest przeprowadzenie aukcji elektronicznej </w:t>
      </w:r>
      <w:r w:rsidRPr="001E3CB3">
        <w:rPr>
          <w:rFonts w:ascii="Times New Roman" w:eastAsia="Times New Roman" w:hAnsi="Times New Roman" w:cs="Times New Roman"/>
          <w:i/>
          <w:iCs/>
          <w:sz w:val="24"/>
          <w:szCs w:val="24"/>
          <w:lang w:eastAsia="pl-PL"/>
        </w:rPr>
        <w:t xml:space="preserve">(przetarg nieograniczony, przetarg ograniczony, negocjacje z ogłoszeniem) </w:t>
      </w:r>
      <w:r w:rsidRPr="001E3CB3">
        <w:rPr>
          <w:rFonts w:ascii="Times New Roman" w:eastAsia="Times New Roman" w:hAnsi="Times New Roman" w:cs="Times New Roman"/>
          <w:sz w:val="24"/>
          <w:szCs w:val="24"/>
          <w:lang w:eastAsia="pl-PL"/>
        </w:rPr>
        <w:t xml:space="preserve">Nie </w:t>
      </w:r>
      <w:r w:rsidRPr="001E3CB3">
        <w:rPr>
          <w:rFonts w:ascii="Times New Roman" w:eastAsia="Times New Roman" w:hAnsi="Times New Roman" w:cs="Times New Roman"/>
          <w:sz w:val="24"/>
          <w:szCs w:val="24"/>
          <w:lang w:eastAsia="pl-PL"/>
        </w:rPr>
        <w:br/>
        <w:t xml:space="preserve">Należy podać adres strony internetowej, na której aukcja będzie prowadzona: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Przewiduje się </w:t>
      </w:r>
      <w:proofErr w:type="gramStart"/>
      <w:r w:rsidRPr="001E3CB3">
        <w:rPr>
          <w:rFonts w:ascii="Times New Roman" w:eastAsia="Times New Roman" w:hAnsi="Times New Roman" w:cs="Times New Roman"/>
          <w:b/>
          <w:bCs/>
          <w:sz w:val="24"/>
          <w:szCs w:val="24"/>
          <w:lang w:eastAsia="pl-PL"/>
        </w:rPr>
        <w:t>ograniczenia co</w:t>
      </w:r>
      <w:proofErr w:type="gramEnd"/>
      <w:r w:rsidRPr="001E3CB3">
        <w:rPr>
          <w:rFonts w:ascii="Times New Roman" w:eastAsia="Times New Roman" w:hAnsi="Times New Roman" w:cs="Times New Roman"/>
          <w:b/>
          <w:bCs/>
          <w:sz w:val="24"/>
          <w:szCs w:val="24"/>
          <w:lang w:eastAsia="pl-PL"/>
        </w:rPr>
        <w:t xml:space="preserve"> do przedstawionych wartości, wynikające z opisu przedmiotu zamówienia:</w:t>
      </w:r>
      <w:r w:rsidRPr="001E3CB3">
        <w:rPr>
          <w:rFonts w:ascii="Times New Roman" w:eastAsia="Times New Roman" w:hAnsi="Times New Roman" w:cs="Times New Roman"/>
          <w:sz w:val="24"/>
          <w:szCs w:val="24"/>
          <w:lang w:eastAsia="pl-PL"/>
        </w:rPr>
        <w:t xml:space="preserve">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E3CB3">
        <w:rPr>
          <w:rFonts w:ascii="Times New Roman" w:eastAsia="Times New Roman" w:hAnsi="Times New Roman" w:cs="Times New Roman"/>
          <w:sz w:val="24"/>
          <w:szCs w:val="24"/>
          <w:lang w:eastAsia="pl-PL"/>
        </w:rPr>
        <w:br/>
        <w:t xml:space="preserve">Informacje dotyczące przebiegu aukcji elektronicznej: </w:t>
      </w:r>
      <w:r w:rsidRPr="001E3CB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E3CB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1E3CB3">
        <w:rPr>
          <w:rFonts w:ascii="Times New Roman" w:eastAsia="Times New Roman" w:hAnsi="Times New Roman" w:cs="Times New Roman"/>
          <w:sz w:val="24"/>
          <w:szCs w:val="24"/>
          <w:lang w:eastAsia="pl-PL"/>
        </w:rPr>
        <w:t>zakresie</w:t>
      </w:r>
      <w:proofErr w:type="gramEnd"/>
      <w:r w:rsidRPr="001E3CB3">
        <w:rPr>
          <w:rFonts w:ascii="Times New Roman" w:eastAsia="Times New Roman" w:hAnsi="Times New Roman" w:cs="Times New Roman"/>
          <w:sz w:val="24"/>
          <w:szCs w:val="24"/>
          <w:lang w:eastAsia="pl-PL"/>
        </w:rPr>
        <w:t xml:space="preserve"> połączeń: </w:t>
      </w:r>
      <w:r w:rsidRPr="001E3CB3">
        <w:rPr>
          <w:rFonts w:ascii="Times New Roman" w:eastAsia="Times New Roman" w:hAnsi="Times New Roman" w:cs="Times New Roman"/>
          <w:sz w:val="24"/>
          <w:szCs w:val="24"/>
          <w:lang w:eastAsia="pl-PL"/>
        </w:rPr>
        <w:br/>
        <w:t xml:space="preserve">Wymagania dotyczące rejestracji i identyfikacji wykonawców w aukcji elektronicznej: </w:t>
      </w:r>
      <w:r w:rsidRPr="001E3CB3">
        <w:rPr>
          <w:rFonts w:ascii="Times New Roman" w:eastAsia="Times New Roman" w:hAnsi="Times New Roman" w:cs="Times New Roman"/>
          <w:sz w:val="24"/>
          <w:szCs w:val="24"/>
          <w:lang w:eastAsia="pl-PL"/>
        </w:rPr>
        <w:br/>
        <w:t xml:space="preserve">Informacje o liczbie etapów aukcji elektronicznej i czasie ich trwania: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br/>
        <w:t xml:space="preserve">Czas trwania: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E3CB3">
        <w:rPr>
          <w:rFonts w:ascii="Times New Roman" w:eastAsia="Times New Roman" w:hAnsi="Times New Roman" w:cs="Times New Roman"/>
          <w:sz w:val="24"/>
          <w:szCs w:val="24"/>
          <w:lang w:eastAsia="pl-PL"/>
        </w:rPr>
        <w:br/>
        <w:t xml:space="preserve">Warunki zamknięcia aukcji elektronicznej: </w:t>
      </w:r>
      <w:r w:rsidRPr="001E3CB3">
        <w:rPr>
          <w:rFonts w:ascii="Times New Roman" w:eastAsia="Times New Roman" w:hAnsi="Times New Roman" w:cs="Times New Roman"/>
          <w:sz w:val="24"/>
          <w:szCs w:val="24"/>
          <w:lang w:eastAsia="pl-PL"/>
        </w:rPr>
        <w:br/>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IV.2) KRYTERIA OCENY OFERT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IV.2.1) Kryteria oceny ofert: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IV.2.2) Kryteria</w:t>
      </w:r>
      <w:r w:rsidRPr="001E3CB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2"/>
        <w:gridCol w:w="1016"/>
      </w:tblGrid>
      <w:tr w:rsidR="001E3CB3" w:rsidRPr="001E3CB3" w:rsidTr="001E3CB3">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Znaczenie</w:t>
            </w:r>
          </w:p>
        </w:tc>
      </w:tr>
      <w:tr w:rsidR="001E3CB3" w:rsidRPr="001E3CB3" w:rsidTr="001E3CB3">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proofErr w:type="gramStart"/>
            <w:r w:rsidRPr="001E3CB3">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60,00</w:t>
            </w:r>
          </w:p>
        </w:tc>
      </w:tr>
      <w:tr w:rsidR="001E3CB3" w:rsidRPr="001E3CB3" w:rsidTr="001E3CB3">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proofErr w:type="gramStart"/>
            <w:r w:rsidRPr="001E3CB3">
              <w:rPr>
                <w:rFonts w:ascii="Times New Roman" w:eastAsia="Times New Roman" w:hAnsi="Times New Roman" w:cs="Times New Roman"/>
                <w:sz w:val="24"/>
                <w:szCs w:val="24"/>
                <w:lang w:eastAsia="pl-PL"/>
              </w:rPr>
              <w:t>termin</w:t>
            </w:r>
            <w:proofErr w:type="gramEnd"/>
            <w:r w:rsidRPr="001E3CB3">
              <w:rPr>
                <w:rFonts w:ascii="Times New Roman" w:eastAsia="Times New Roman" w:hAnsi="Times New Roman" w:cs="Times New Roman"/>
                <w:sz w:val="24"/>
                <w:szCs w:val="24"/>
                <w:lang w:eastAsia="pl-PL"/>
              </w:rPr>
              <w:t xml:space="preserve"> dostarczenia wstępnej koncepcji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40,00</w:t>
            </w:r>
          </w:p>
        </w:tc>
      </w:tr>
    </w:tbl>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E3CB3">
        <w:rPr>
          <w:rFonts w:ascii="Times New Roman" w:eastAsia="Times New Roman" w:hAnsi="Times New Roman" w:cs="Times New Roman"/>
          <w:b/>
          <w:bCs/>
          <w:sz w:val="24"/>
          <w:szCs w:val="24"/>
          <w:lang w:eastAsia="pl-PL"/>
        </w:rPr>
        <w:t>Pzp</w:t>
      </w:r>
      <w:proofErr w:type="spellEnd"/>
      <w:r w:rsidRPr="001E3CB3">
        <w:rPr>
          <w:rFonts w:ascii="Times New Roman" w:eastAsia="Times New Roman" w:hAnsi="Times New Roman" w:cs="Times New Roman"/>
          <w:b/>
          <w:bCs/>
          <w:sz w:val="24"/>
          <w:szCs w:val="24"/>
          <w:lang w:eastAsia="pl-PL"/>
        </w:rPr>
        <w:t xml:space="preserve"> </w:t>
      </w:r>
      <w:r w:rsidRPr="001E3CB3">
        <w:rPr>
          <w:rFonts w:ascii="Times New Roman" w:eastAsia="Times New Roman" w:hAnsi="Times New Roman" w:cs="Times New Roman"/>
          <w:sz w:val="24"/>
          <w:szCs w:val="24"/>
          <w:lang w:eastAsia="pl-PL"/>
        </w:rPr>
        <w:t xml:space="preserve">(przetarg nieograniczony) </w:t>
      </w:r>
      <w:r w:rsidRPr="001E3CB3">
        <w:rPr>
          <w:rFonts w:ascii="Times New Roman" w:eastAsia="Times New Roman" w:hAnsi="Times New Roman" w:cs="Times New Roman"/>
          <w:sz w:val="24"/>
          <w:szCs w:val="24"/>
          <w:lang w:eastAsia="pl-PL"/>
        </w:rPr>
        <w:br/>
        <w:t xml:space="preserve">Tak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IV.3) Negocjacje z ogłoszeniem, dialog konkurencyjny, partnerstwo innowacyjne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IV.3.1) Informacje na temat negocjacji z ogłoszeniem</w:t>
      </w:r>
      <w:r w:rsidRPr="001E3CB3">
        <w:rPr>
          <w:rFonts w:ascii="Times New Roman" w:eastAsia="Times New Roman" w:hAnsi="Times New Roman" w:cs="Times New Roman"/>
          <w:sz w:val="24"/>
          <w:szCs w:val="24"/>
          <w:lang w:eastAsia="pl-PL"/>
        </w:rPr>
        <w:t xml:space="preserve"> </w:t>
      </w:r>
      <w:r w:rsidRPr="001E3CB3">
        <w:rPr>
          <w:rFonts w:ascii="Times New Roman" w:eastAsia="Times New Roman" w:hAnsi="Times New Roman" w:cs="Times New Roman"/>
          <w:sz w:val="24"/>
          <w:szCs w:val="24"/>
          <w:lang w:eastAsia="pl-PL"/>
        </w:rPr>
        <w:br/>
        <w:t xml:space="preserve">Minimalne wymagania, które muszą spełniać wszystkie oferty: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1E3CB3">
        <w:rPr>
          <w:rFonts w:ascii="Times New Roman" w:eastAsia="Times New Roman" w:hAnsi="Times New Roman" w:cs="Times New Roman"/>
          <w:sz w:val="24"/>
          <w:szCs w:val="24"/>
          <w:lang w:eastAsia="pl-PL"/>
        </w:rPr>
        <w:lastRenderedPageBreak/>
        <w:t xml:space="preserve">bez przeprowadzenia negocjacji </w:t>
      </w:r>
      <w:r w:rsidRPr="001E3CB3">
        <w:rPr>
          <w:rFonts w:ascii="Times New Roman" w:eastAsia="Times New Roman" w:hAnsi="Times New Roman" w:cs="Times New Roman"/>
          <w:sz w:val="24"/>
          <w:szCs w:val="24"/>
          <w:lang w:eastAsia="pl-PL"/>
        </w:rPr>
        <w:br/>
        <w:t xml:space="preserve">Przewidziany jest podział negocjacji na etapy w celu ograniczenia liczby ofert: </w:t>
      </w:r>
      <w:r w:rsidRPr="001E3CB3">
        <w:rPr>
          <w:rFonts w:ascii="Times New Roman" w:eastAsia="Times New Roman" w:hAnsi="Times New Roman" w:cs="Times New Roman"/>
          <w:sz w:val="24"/>
          <w:szCs w:val="24"/>
          <w:lang w:eastAsia="pl-PL"/>
        </w:rPr>
        <w:br/>
        <w:t xml:space="preserve">Należy podać informacje na temat etapów negocjacji (w tym liczbę etapów):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t xml:space="preserve">Informacje dodatkowe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IV.3.2) Informacje na temat dialogu konkurencyjnego</w:t>
      </w:r>
      <w:r w:rsidRPr="001E3CB3">
        <w:rPr>
          <w:rFonts w:ascii="Times New Roman" w:eastAsia="Times New Roman" w:hAnsi="Times New Roman" w:cs="Times New Roman"/>
          <w:sz w:val="24"/>
          <w:szCs w:val="24"/>
          <w:lang w:eastAsia="pl-PL"/>
        </w:rPr>
        <w:t xml:space="preserve"> </w:t>
      </w:r>
      <w:r w:rsidRPr="001E3CB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t xml:space="preserve">Wstępny harmonogram postępowania: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t xml:space="preserve">Podział dialogu na etapy w celu ograniczenia liczby rozwiązań: </w:t>
      </w:r>
      <w:r w:rsidRPr="001E3CB3">
        <w:rPr>
          <w:rFonts w:ascii="Times New Roman" w:eastAsia="Times New Roman" w:hAnsi="Times New Roman" w:cs="Times New Roman"/>
          <w:sz w:val="24"/>
          <w:szCs w:val="24"/>
          <w:lang w:eastAsia="pl-PL"/>
        </w:rPr>
        <w:br/>
        <w:t xml:space="preserve">Należy podać informacje na temat etapów dialogu: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t xml:space="preserve">Informacje dodatkowe: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IV.3.3) Informacje na temat partnerstwa innowacyjnego</w:t>
      </w:r>
      <w:r w:rsidRPr="001E3CB3">
        <w:rPr>
          <w:rFonts w:ascii="Times New Roman" w:eastAsia="Times New Roman" w:hAnsi="Times New Roman" w:cs="Times New Roman"/>
          <w:sz w:val="24"/>
          <w:szCs w:val="24"/>
          <w:lang w:eastAsia="pl-PL"/>
        </w:rPr>
        <w:t xml:space="preserve"> </w:t>
      </w:r>
      <w:r w:rsidRPr="001E3CB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t xml:space="preserve">Informacje dodatkowe: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IV.4) Licytacja elektroniczna </w:t>
      </w:r>
      <w:r w:rsidRPr="001E3CB3">
        <w:rPr>
          <w:rFonts w:ascii="Times New Roman" w:eastAsia="Times New Roman" w:hAnsi="Times New Roman" w:cs="Times New Roman"/>
          <w:sz w:val="24"/>
          <w:szCs w:val="24"/>
          <w:lang w:eastAsia="pl-PL"/>
        </w:rPr>
        <w:br/>
        <w:t xml:space="preserve">Adres strony internetowej, na której będzie prowadzona licytacja elektroniczna: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 xml:space="preserve">Informacje o liczbie etapów licytacji elektronicznej i czasie ich trwania: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 xml:space="preserve">Czas trwania: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 xml:space="preserve">Termin składania wniosków o dopuszczenie do udziału w licytacji elektronicznej: </w:t>
      </w:r>
      <w:r w:rsidRPr="001E3CB3">
        <w:rPr>
          <w:rFonts w:ascii="Times New Roman" w:eastAsia="Times New Roman" w:hAnsi="Times New Roman" w:cs="Times New Roman"/>
          <w:sz w:val="24"/>
          <w:szCs w:val="24"/>
          <w:lang w:eastAsia="pl-PL"/>
        </w:rPr>
        <w:br/>
        <w:t xml:space="preserve">Data: godzina: </w:t>
      </w:r>
      <w:r w:rsidRPr="001E3CB3">
        <w:rPr>
          <w:rFonts w:ascii="Times New Roman" w:eastAsia="Times New Roman" w:hAnsi="Times New Roman" w:cs="Times New Roman"/>
          <w:sz w:val="24"/>
          <w:szCs w:val="24"/>
          <w:lang w:eastAsia="pl-PL"/>
        </w:rPr>
        <w:br/>
        <w:t xml:space="preserve">Termin otwarcia licytacji elektronicznej: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 xml:space="preserve">Termin i warunki zamknięcia licytacji elektronicznej: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br/>
        <w:t xml:space="preserve">Wymagania dotyczące zabezpieczenia należytego wykonania umowy: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br/>
        <w:t xml:space="preserve">Informacje dodatkowe: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IV.5) ZMIANA UMOWY</w:t>
      </w:r>
      <w:r w:rsidRPr="001E3CB3">
        <w:rPr>
          <w:rFonts w:ascii="Times New Roman" w:eastAsia="Times New Roman" w:hAnsi="Times New Roman" w:cs="Times New Roman"/>
          <w:sz w:val="24"/>
          <w:szCs w:val="24"/>
          <w:lang w:eastAsia="pl-PL"/>
        </w:rPr>
        <w:t xml:space="preserve">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1E3CB3">
        <w:rPr>
          <w:rFonts w:ascii="Times New Roman" w:eastAsia="Times New Roman" w:hAnsi="Times New Roman" w:cs="Times New Roman"/>
          <w:b/>
          <w:bCs/>
          <w:sz w:val="24"/>
          <w:szCs w:val="24"/>
          <w:lang w:eastAsia="pl-PL"/>
        </w:rPr>
        <w:t>podstawie której</w:t>
      </w:r>
      <w:proofErr w:type="gramEnd"/>
      <w:r w:rsidRPr="001E3CB3">
        <w:rPr>
          <w:rFonts w:ascii="Times New Roman" w:eastAsia="Times New Roman" w:hAnsi="Times New Roman" w:cs="Times New Roman"/>
          <w:b/>
          <w:bCs/>
          <w:sz w:val="24"/>
          <w:szCs w:val="24"/>
          <w:lang w:eastAsia="pl-PL"/>
        </w:rPr>
        <w:t xml:space="preserve"> dokonano wyboru wykonawcy:</w:t>
      </w:r>
      <w:r w:rsidRPr="001E3CB3">
        <w:rPr>
          <w:rFonts w:ascii="Times New Roman" w:eastAsia="Times New Roman" w:hAnsi="Times New Roman" w:cs="Times New Roman"/>
          <w:sz w:val="24"/>
          <w:szCs w:val="24"/>
          <w:lang w:eastAsia="pl-PL"/>
        </w:rPr>
        <w:t xml:space="preserve"> Tak </w:t>
      </w:r>
      <w:r w:rsidRPr="001E3CB3">
        <w:rPr>
          <w:rFonts w:ascii="Times New Roman" w:eastAsia="Times New Roman" w:hAnsi="Times New Roman" w:cs="Times New Roman"/>
          <w:sz w:val="24"/>
          <w:szCs w:val="24"/>
          <w:lang w:eastAsia="pl-PL"/>
        </w:rPr>
        <w:br/>
        <w:t xml:space="preserve">Należy wskazać zakres, charakter zmian oraz warunki wprowadzenia zmian: </w:t>
      </w:r>
      <w:r w:rsidRPr="001E3CB3">
        <w:rPr>
          <w:rFonts w:ascii="Times New Roman" w:eastAsia="Times New Roman" w:hAnsi="Times New Roman" w:cs="Times New Roman"/>
          <w:sz w:val="24"/>
          <w:szCs w:val="24"/>
          <w:lang w:eastAsia="pl-PL"/>
        </w:rPr>
        <w:br/>
        <w:t xml:space="preserve">1. Zmiana postanowień zawartej umowy może nastąpić za zgodą obu stron wyrażoną na piśmie pod rygorem nieważności takiej zmiany. 2. Zamawiający przewiduje możliwość zmiany umowy, w formie aneksu, gdy wystąpią okoliczności, o których mowa w art. 144 ust. 1 pkt 2-6 ustawy </w:t>
      </w:r>
      <w:proofErr w:type="spellStart"/>
      <w:r w:rsidRPr="001E3CB3">
        <w:rPr>
          <w:rFonts w:ascii="Times New Roman" w:eastAsia="Times New Roman" w:hAnsi="Times New Roman" w:cs="Times New Roman"/>
          <w:sz w:val="24"/>
          <w:szCs w:val="24"/>
          <w:lang w:eastAsia="pl-PL"/>
        </w:rPr>
        <w:t>Pzp</w:t>
      </w:r>
      <w:proofErr w:type="spellEnd"/>
      <w:r w:rsidRPr="001E3CB3">
        <w:rPr>
          <w:rFonts w:ascii="Times New Roman" w:eastAsia="Times New Roman" w:hAnsi="Times New Roman" w:cs="Times New Roman"/>
          <w:sz w:val="24"/>
          <w:szCs w:val="24"/>
          <w:lang w:eastAsia="pl-PL"/>
        </w:rPr>
        <w:t xml:space="preserve">. 3. Zamawiający przewiduje również możliwość zmiany umowy: a) w zakresie przedłużenia terminu realizacji umowy, spowodowanym siłą wyższą bądź innymi przyczynami natury obiektywnej związanymi z obowiązkiem uzyskania odpowiednich zezwoleń lub decyzji, których przy wykazaniu należytej staranności po stronie wykonawcy, nie udało się uzyskać w terminie. </w:t>
      </w:r>
      <w:proofErr w:type="gramStart"/>
      <w:r w:rsidRPr="001E3CB3">
        <w:rPr>
          <w:rFonts w:ascii="Times New Roman" w:eastAsia="Times New Roman" w:hAnsi="Times New Roman" w:cs="Times New Roman"/>
          <w:sz w:val="24"/>
          <w:szCs w:val="24"/>
          <w:lang w:eastAsia="pl-PL"/>
        </w:rPr>
        <w:t>b</w:t>
      </w:r>
      <w:proofErr w:type="gramEnd"/>
      <w:r w:rsidRPr="001E3CB3">
        <w:rPr>
          <w:rFonts w:ascii="Times New Roman" w:eastAsia="Times New Roman" w:hAnsi="Times New Roman" w:cs="Times New Roman"/>
          <w:sz w:val="24"/>
          <w:szCs w:val="24"/>
          <w:lang w:eastAsia="pl-PL"/>
        </w:rPr>
        <w:t xml:space="preserve">) w zakresie podwykonawstwa c) zmiany stawki podatku VAT, w związku ze zmianą obowiązujących przepisów w tym zakresie. 4. Zamawiający przewiduje możliwość zmiany umowy w przypadku, gdy nastąpi zmiana powszechnie obowiązujących przepisów prawa w zakresie mającym wpływ na realizację przedmiotu umowy. 5.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w:t>
      </w:r>
      <w:proofErr w:type="gramStart"/>
      <w:r w:rsidRPr="001E3CB3">
        <w:rPr>
          <w:rFonts w:ascii="Times New Roman" w:eastAsia="Times New Roman" w:hAnsi="Times New Roman" w:cs="Times New Roman"/>
          <w:sz w:val="24"/>
          <w:szCs w:val="24"/>
          <w:lang w:eastAsia="pl-PL"/>
        </w:rPr>
        <w:t>chyba że</w:t>
      </w:r>
      <w:proofErr w:type="gramEnd"/>
      <w:r w:rsidRPr="001E3CB3">
        <w:rPr>
          <w:rFonts w:ascii="Times New Roman" w:eastAsia="Times New Roman" w:hAnsi="Times New Roman" w:cs="Times New Roman"/>
          <w:sz w:val="24"/>
          <w:szCs w:val="24"/>
          <w:lang w:eastAsia="pl-PL"/>
        </w:rPr>
        <w:t xml:space="preserve"> konieczność wprowadzonych zmian wynika z okoliczności, których nie można było przewidzieć w chwili zawarcia umowy.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IV.6) INFORMACJE ADMINISTRACYJNE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IV.6.1) Sposób udostępniania informacji o charakterze </w:t>
      </w:r>
      <w:proofErr w:type="gramStart"/>
      <w:r w:rsidRPr="001E3CB3">
        <w:rPr>
          <w:rFonts w:ascii="Times New Roman" w:eastAsia="Times New Roman" w:hAnsi="Times New Roman" w:cs="Times New Roman"/>
          <w:b/>
          <w:bCs/>
          <w:sz w:val="24"/>
          <w:szCs w:val="24"/>
          <w:lang w:eastAsia="pl-PL"/>
        </w:rPr>
        <w:t xml:space="preserve">poufnym </w:t>
      </w:r>
      <w:r w:rsidRPr="001E3CB3">
        <w:rPr>
          <w:rFonts w:ascii="Times New Roman" w:eastAsia="Times New Roman" w:hAnsi="Times New Roman" w:cs="Times New Roman"/>
          <w:i/>
          <w:iCs/>
          <w:sz w:val="24"/>
          <w:szCs w:val="24"/>
          <w:lang w:eastAsia="pl-PL"/>
        </w:rPr>
        <w:t>(jeżeli</w:t>
      </w:r>
      <w:proofErr w:type="gramEnd"/>
      <w:r w:rsidRPr="001E3CB3">
        <w:rPr>
          <w:rFonts w:ascii="Times New Roman" w:eastAsia="Times New Roman" w:hAnsi="Times New Roman" w:cs="Times New Roman"/>
          <w:i/>
          <w:iCs/>
          <w:sz w:val="24"/>
          <w:szCs w:val="24"/>
          <w:lang w:eastAsia="pl-PL"/>
        </w:rPr>
        <w:t xml:space="preserve"> dotyczy):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Środki służące ochronie informacji o charakterze poufnym</w:t>
      </w:r>
      <w:r w:rsidRPr="001E3CB3">
        <w:rPr>
          <w:rFonts w:ascii="Times New Roman" w:eastAsia="Times New Roman" w:hAnsi="Times New Roman" w:cs="Times New Roman"/>
          <w:sz w:val="24"/>
          <w:szCs w:val="24"/>
          <w:lang w:eastAsia="pl-PL"/>
        </w:rPr>
        <w:t xml:space="preserve">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E3CB3">
        <w:rPr>
          <w:rFonts w:ascii="Times New Roman" w:eastAsia="Times New Roman" w:hAnsi="Times New Roman" w:cs="Times New Roman"/>
          <w:sz w:val="24"/>
          <w:szCs w:val="24"/>
          <w:lang w:eastAsia="pl-PL"/>
        </w:rPr>
        <w:br/>
        <w:t>Data: 2020-06-29, godzina</w:t>
      </w:r>
      <w:proofErr w:type="gramStart"/>
      <w:r w:rsidRPr="001E3CB3">
        <w:rPr>
          <w:rFonts w:ascii="Times New Roman" w:eastAsia="Times New Roman" w:hAnsi="Times New Roman" w:cs="Times New Roman"/>
          <w:sz w:val="24"/>
          <w:szCs w:val="24"/>
          <w:lang w:eastAsia="pl-PL"/>
        </w:rPr>
        <w:t xml:space="preserve">: 10:00, </w:t>
      </w:r>
      <w:r w:rsidRPr="001E3CB3">
        <w:rPr>
          <w:rFonts w:ascii="Times New Roman" w:eastAsia="Times New Roman" w:hAnsi="Times New Roman" w:cs="Times New Roman"/>
          <w:sz w:val="24"/>
          <w:szCs w:val="24"/>
          <w:lang w:eastAsia="pl-PL"/>
        </w:rPr>
        <w:br/>
        <w:t>Skrócenie</w:t>
      </w:r>
      <w:proofErr w:type="gramEnd"/>
      <w:r w:rsidRPr="001E3CB3">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1E3CB3">
        <w:rPr>
          <w:rFonts w:ascii="Times New Roman" w:eastAsia="Times New Roman" w:hAnsi="Times New Roman" w:cs="Times New Roman"/>
          <w:sz w:val="24"/>
          <w:szCs w:val="24"/>
          <w:lang w:eastAsia="pl-PL"/>
        </w:rPr>
        <w:br/>
        <w:t xml:space="preserve">Nie </w:t>
      </w:r>
      <w:r w:rsidRPr="001E3CB3">
        <w:rPr>
          <w:rFonts w:ascii="Times New Roman" w:eastAsia="Times New Roman" w:hAnsi="Times New Roman" w:cs="Times New Roman"/>
          <w:sz w:val="24"/>
          <w:szCs w:val="24"/>
          <w:lang w:eastAsia="pl-PL"/>
        </w:rPr>
        <w:br/>
        <w:t xml:space="preserve">Wskazać powody: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E3CB3">
        <w:rPr>
          <w:rFonts w:ascii="Times New Roman" w:eastAsia="Times New Roman" w:hAnsi="Times New Roman" w:cs="Times New Roman"/>
          <w:sz w:val="24"/>
          <w:szCs w:val="24"/>
          <w:lang w:eastAsia="pl-PL"/>
        </w:rPr>
        <w:br/>
        <w:t xml:space="preserve">&gt; język polski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IV.6.3) Termin związania ofertą: </w:t>
      </w:r>
      <w:r w:rsidRPr="001E3CB3">
        <w:rPr>
          <w:rFonts w:ascii="Times New Roman" w:eastAsia="Times New Roman" w:hAnsi="Times New Roman" w:cs="Times New Roman"/>
          <w:sz w:val="24"/>
          <w:szCs w:val="24"/>
          <w:lang w:eastAsia="pl-PL"/>
        </w:rPr>
        <w:t xml:space="preserve">do: okres w dniach: 30 (od ostatecznego terminu składania ofert)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1E3CB3">
        <w:rPr>
          <w:rFonts w:ascii="Times New Roman" w:eastAsia="Times New Roman" w:hAnsi="Times New Roman" w:cs="Times New Roman"/>
          <w:sz w:val="24"/>
          <w:szCs w:val="24"/>
          <w:lang w:eastAsia="pl-PL"/>
        </w:rPr>
        <w:t xml:space="preserve"> Nie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lastRenderedPageBreak/>
        <w:t>IV.6.5) Informacje dodatkowe:</w:t>
      </w:r>
      <w:r w:rsidRPr="001E3CB3">
        <w:rPr>
          <w:rFonts w:ascii="Times New Roman" w:eastAsia="Times New Roman" w:hAnsi="Times New Roman" w:cs="Times New Roman"/>
          <w:sz w:val="24"/>
          <w:szCs w:val="24"/>
          <w:lang w:eastAsia="pl-PL"/>
        </w:rPr>
        <w:t xml:space="preserve"> </w:t>
      </w:r>
      <w:r w:rsidRPr="001E3CB3">
        <w:rPr>
          <w:rFonts w:ascii="Times New Roman" w:eastAsia="Times New Roman" w:hAnsi="Times New Roman" w:cs="Times New Roman"/>
          <w:sz w:val="24"/>
          <w:szCs w:val="24"/>
          <w:lang w:eastAsia="pl-PL"/>
        </w:rPr>
        <w:br/>
      </w:r>
    </w:p>
    <w:p w:rsidR="001E3CB3" w:rsidRPr="001E3CB3" w:rsidRDefault="001E3CB3" w:rsidP="001E3CB3">
      <w:pPr>
        <w:spacing w:after="0" w:line="240" w:lineRule="auto"/>
        <w:jc w:val="center"/>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u w:val="single"/>
          <w:lang w:eastAsia="pl-PL"/>
        </w:rPr>
        <w:t xml:space="preserve">ZAŁĄCZNIK I - INFORMACJE DOTYCZĄCE OFERT CZĘŚCIOWYCH </w:t>
      </w:r>
    </w:p>
    <w:p w:rsidR="001E3CB3" w:rsidRPr="001E3CB3" w:rsidRDefault="001E3CB3" w:rsidP="001E3CB3">
      <w:pPr>
        <w:spacing w:after="0" w:line="240" w:lineRule="auto"/>
        <w:rPr>
          <w:rFonts w:ascii="Times New Roman" w:eastAsia="Times New Roman" w:hAnsi="Times New Roman" w:cs="Times New Roman"/>
          <w:sz w:val="24"/>
          <w:szCs w:val="24"/>
          <w:lang w:eastAsia="pl-PL"/>
        </w:rPr>
      </w:pPr>
    </w:p>
    <w:p w:rsidR="001E3CB3" w:rsidRPr="001E3CB3" w:rsidRDefault="001E3CB3" w:rsidP="001E3CB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408"/>
      </w:tblGrid>
      <w:tr w:rsidR="001E3CB3" w:rsidRPr="001E3CB3" w:rsidTr="001E3CB3">
        <w:trPr>
          <w:tblCellSpacing w:w="15" w:type="dxa"/>
        </w:trPr>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1</w:t>
            </w:r>
          </w:p>
        </w:tc>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Nazwa: </w:t>
            </w:r>
          </w:p>
        </w:tc>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 xml:space="preserve">PROJEKT BUDOWY UL. TELIGI I KUKUCZKI W NIEMCZU </w:t>
            </w:r>
          </w:p>
        </w:tc>
      </w:tr>
    </w:tbl>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1) Krótki opis przedmiotu zamówienia </w:t>
      </w:r>
      <w:r w:rsidRPr="001E3C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3C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3CB3">
        <w:rPr>
          <w:rFonts w:ascii="Times New Roman" w:eastAsia="Times New Roman" w:hAnsi="Times New Roman" w:cs="Times New Roman"/>
          <w:b/>
          <w:bCs/>
          <w:sz w:val="24"/>
          <w:szCs w:val="24"/>
          <w:lang w:eastAsia="pl-PL"/>
        </w:rPr>
        <w:t>budowlane</w:t>
      </w:r>
      <w:proofErr w:type="gramStart"/>
      <w:r w:rsidRPr="001E3CB3">
        <w:rPr>
          <w:rFonts w:ascii="Times New Roman" w:eastAsia="Times New Roman" w:hAnsi="Times New Roman" w:cs="Times New Roman"/>
          <w:b/>
          <w:bCs/>
          <w:sz w:val="24"/>
          <w:szCs w:val="24"/>
          <w:lang w:eastAsia="pl-PL"/>
        </w:rPr>
        <w:t>:</w:t>
      </w:r>
      <w:r w:rsidRPr="001E3CB3">
        <w:rPr>
          <w:rFonts w:ascii="Times New Roman" w:eastAsia="Times New Roman" w:hAnsi="Times New Roman" w:cs="Times New Roman"/>
          <w:sz w:val="24"/>
          <w:szCs w:val="24"/>
          <w:lang w:eastAsia="pl-PL"/>
        </w:rPr>
        <w:t>Opracowanie</w:t>
      </w:r>
      <w:proofErr w:type="spellEnd"/>
      <w:proofErr w:type="gramEnd"/>
      <w:r w:rsidRPr="001E3CB3">
        <w:rPr>
          <w:rFonts w:ascii="Times New Roman" w:eastAsia="Times New Roman" w:hAnsi="Times New Roman" w:cs="Times New Roman"/>
          <w:sz w:val="24"/>
          <w:szCs w:val="24"/>
          <w:lang w:eastAsia="pl-PL"/>
        </w:rPr>
        <w:t xml:space="preserve"> dokumentacji projektowej budowy nawierzchni utwardzonej z kostki betonowej o szerokości 5,00 m na długości ok 350 m. Odwodnienie polegające na sprowadzeniu wód z pasa drogowego do rowu melioracyjnego. W ramach zadania projekt kanału technologicznego, oświetlenia, przebudowa uzbrojenia znajdującego się w pasie drogowym, projekt organizacji ruchu oraz należy wykonać inwentaryzację drzew i krzewów przeznaczonych do wycinki. Konieczność zastosowania ustawy z dnia 10 kwietnia 2003 r. o szczególnych zasadach przygotowania i realizacji inwestycji w zakresie dróg publicznych w celu pozyskania terenu pod poszerzenie pasa drogowego. Teren nie jest objęty miejscowym planem zagospodarowania przestrzennego.</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2) Wspólny Słownik Zamówień(CPV): </w:t>
      </w:r>
      <w:r w:rsidRPr="001E3CB3">
        <w:rPr>
          <w:rFonts w:ascii="Times New Roman" w:eastAsia="Times New Roman" w:hAnsi="Times New Roman" w:cs="Times New Roman"/>
          <w:sz w:val="24"/>
          <w:szCs w:val="24"/>
          <w:lang w:eastAsia="pl-PL"/>
        </w:rPr>
        <w:t xml:space="preserve">71220000-6,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1E3CB3">
        <w:rPr>
          <w:rFonts w:ascii="Times New Roman" w:eastAsia="Times New Roman" w:hAnsi="Times New Roman" w:cs="Times New Roman"/>
          <w:b/>
          <w:bCs/>
          <w:sz w:val="24"/>
          <w:szCs w:val="24"/>
          <w:lang w:eastAsia="pl-PL"/>
        </w:rPr>
        <w:t>):</w:t>
      </w:r>
      <w:r w:rsidRPr="001E3CB3">
        <w:rPr>
          <w:rFonts w:ascii="Times New Roman" w:eastAsia="Times New Roman" w:hAnsi="Times New Roman" w:cs="Times New Roman"/>
          <w:sz w:val="24"/>
          <w:szCs w:val="24"/>
          <w:lang w:eastAsia="pl-PL"/>
        </w:rPr>
        <w:br/>
        <w:t>Wartość</w:t>
      </w:r>
      <w:proofErr w:type="gramEnd"/>
      <w:r w:rsidRPr="001E3CB3">
        <w:rPr>
          <w:rFonts w:ascii="Times New Roman" w:eastAsia="Times New Roman" w:hAnsi="Times New Roman" w:cs="Times New Roman"/>
          <w:sz w:val="24"/>
          <w:szCs w:val="24"/>
          <w:lang w:eastAsia="pl-PL"/>
        </w:rPr>
        <w:t xml:space="preserve"> bez VAT: </w:t>
      </w:r>
      <w:r w:rsidRPr="001E3CB3">
        <w:rPr>
          <w:rFonts w:ascii="Times New Roman" w:eastAsia="Times New Roman" w:hAnsi="Times New Roman" w:cs="Times New Roman"/>
          <w:sz w:val="24"/>
          <w:szCs w:val="24"/>
          <w:lang w:eastAsia="pl-PL"/>
        </w:rPr>
        <w:br/>
        <w:t xml:space="preserve">Waluta: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4) Czas trwania lub termin wykonania: </w:t>
      </w:r>
      <w:r w:rsidRPr="001E3CB3">
        <w:rPr>
          <w:rFonts w:ascii="Times New Roman" w:eastAsia="Times New Roman" w:hAnsi="Times New Roman" w:cs="Times New Roman"/>
          <w:sz w:val="24"/>
          <w:szCs w:val="24"/>
          <w:lang w:eastAsia="pl-PL"/>
        </w:rPr>
        <w:br/>
        <w:t xml:space="preserve">okres w miesiącach: </w:t>
      </w:r>
      <w:r w:rsidRPr="001E3CB3">
        <w:rPr>
          <w:rFonts w:ascii="Times New Roman" w:eastAsia="Times New Roman" w:hAnsi="Times New Roman" w:cs="Times New Roman"/>
          <w:sz w:val="24"/>
          <w:szCs w:val="24"/>
          <w:lang w:eastAsia="pl-PL"/>
        </w:rPr>
        <w:br/>
        <w:t xml:space="preserve">okres w dniach: </w:t>
      </w:r>
      <w:r w:rsidRPr="001E3CB3">
        <w:rPr>
          <w:rFonts w:ascii="Times New Roman" w:eastAsia="Times New Roman" w:hAnsi="Times New Roman" w:cs="Times New Roman"/>
          <w:sz w:val="24"/>
          <w:szCs w:val="24"/>
          <w:lang w:eastAsia="pl-PL"/>
        </w:rPr>
        <w:br/>
        <w:t xml:space="preserve">data rozpoczęcia: </w:t>
      </w:r>
      <w:r w:rsidRPr="001E3CB3">
        <w:rPr>
          <w:rFonts w:ascii="Times New Roman" w:eastAsia="Times New Roman" w:hAnsi="Times New Roman" w:cs="Times New Roman"/>
          <w:sz w:val="24"/>
          <w:szCs w:val="24"/>
          <w:lang w:eastAsia="pl-PL"/>
        </w:rPr>
        <w:br/>
        <w:t>data zakończenia: 2021-09-30</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2"/>
        <w:gridCol w:w="1016"/>
      </w:tblGrid>
      <w:tr w:rsidR="001E3CB3" w:rsidRPr="001E3CB3" w:rsidTr="001E3CB3">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Znaczenie</w:t>
            </w:r>
          </w:p>
        </w:tc>
      </w:tr>
      <w:tr w:rsidR="001E3CB3" w:rsidRPr="001E3CB3" w:rsidTr="001E3CB3">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proofErr w:type="gramStart"/>
            <w:r w:rsidRPr="001E3CB3">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60,00</w:t>
            </w:r>
          </w:p>
        </w:tc>
      </w:tr>
      <w:tr w:rsidR="001E3CB3" w:rsidRPr="001E3CB3" w:rsidTr="001E3CB3">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proofErr w:type="gramStart"/>
            <w:r w:rsidRPr="001E3CB3">
              <w:rPr>
                <w:rFonts w:ascii="Times New Roman" w:eastAsia="Times New Roman" w:hAnsi="Times New Roman" w:cs="Times New Roman"/>
                <w:sz w:val="24"/>
                <w:szCs w:val="24"/>
                <w:lang w:eastAsia="pl-PL"/>
              </w:rPr>
              <w:t>termin</w:t>
            </w:r>
            <w:proofErr w:type="gramEnd"/>
            <w:r w:rsidRPr="001E3CB3">
              <w:rPr>
                <w:rFonts w:ascii="Times New Roman" w:eastAsia="Times New Roman" w:hAnsi="Times New Roman" w:cs="Times New Roman"/>
                <w:sz w:val="24"/>
                <w:szCs w:val="24"/>
                <w:lang w:eastAsia="pl-PL"/>
              </w:rPr>
              <w:t xml:space="preserve"> dostarczenia wstępnej koncepcji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40,00</w:t>
            </w:r>
          </w:p>
        </w:tc>
      </w:tr>
    </w:tbl>
    <w:p w:rsidR="001E3CB3" w:rsidRPr="001E3CB3" w:rsidRDefault="001E3CB3" w:rsidP="001E3CB3">
      <w:pPr>
        <w:spacing w:after="24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6) INFORMACJE DODATKOWE:</w:t>
      </w:r>
      <w:r w:rsidRPr="001E3CB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382"/>
      </w:tblGrid>
      <w:tr w:rsidR="001E3CB3" w:rsidRPr="001E3CB3" w:rsidTr="001E3CB3">
        <w:trPr>
          <w:tblCellSpacing w:w="15" w:type="dxa"/>
        </w:trPr>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2</w:t>
            </w:r>
          </w:p>
        </w:tc>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Nazwa: </w:t>
            </w:r>
          </w:p>
        </w:tc>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PROJEKT PRZEBUDOWY UL. SZCZECIŃSKIEJ W WILCZU</w:t>
            </w:r>
          </w:p>
        </w:tc>
      </w:tr>
    </w:tbl>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1) Krótki opis przedmiotu zamówienia </w:t>
      </w:r>
      <w:r w:rsidRPr="001E3C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3C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3CB3">
        <w:rPr>
          <w:rFonts w:ascii="Times New Roman" w:eastAsia="Times New Roman" w:hAnsi="Times New Roman" w:cs="Times New Roman"/>
          <w:b/>
          <w:bCs/>
          <w:sz w:val="24"/>
          <w:szCs w:val="24"/>
          <w:lang w:eastAsia="pl-PL"/>
        </w:rPr>
        <w:t>budowlane</w:t>
      </w:r>
      <w:proofErr w:type="gramStart"/>
      <w:r w:rsidRPr="001E3CB3">
        <w:rPr>
          <w:rFonts w:ascii="Times New Roman" w:eastAsia="Times New Roman" w:hAnsi="Times New Roman" w:cs="Times New Roman"/>
          <w:b/>
          <w:bCs/>
          <w:sz w:val="24"/>
          <w:szCs w:val="24"/>
          <w:lang w:eastAsia="pl-PL"/>
        </w:rPr>
        <w:t>:</w:t>
      </w:r>
      <w:r w:rsidRPr="001E3CB3">
        <w:rPr>
          <w:rFonts w:ascii="Times New Roman" w:eastAsia="Times New Roman" w:hAnsi="Times New Roman" w:cs="Times New Roman"/>
          <w:sz w:val="24"/>
          <w:szCs w:val="24"/>
          <w:lang w:eastAsia="pl-PL"/>
        </w:rPr>
        <w:t>Opracowanie</w:t>
      </w:r>
      <w:proofErr w:type="spellEnd"/>
      <w:proofErr w:type="gramEnd"/>
      <w:r w:rsidRPr="001E3CB3">
        <w:rPr>
          <w:rFonts w:ascii="Times New Roman" w:eastAsia="Times New Roman" w:hAnsi="Times New Roman" w:cs="Times New Roman"/>
          <w:sz w:val="24"/>
          <w:szCs w:val="24"/>
          <w:lang w:eastAsia="pl-PL"/>
        </w:rPr>
        <w:t xml:space="preserve"> dokumentacji projektowej budowy nawierzchni utwardzonej z betonu asfaltowego o szerokości 5,50 m na długości ok 800 m wraz z ciągiem pieszo-rowerowym o szerokości 3,0m. W pasie drogowym należy zaprojektować przystanek końcowy dla autobusów w rejonie skrzyżowania z ul. Słupską oraz miejsca parkingowe </w:t>
      </w:r>
      <w:proofErr w:type="spellStart"/>
      <w:r w:rsidRPr="001E3CB3">
        <w:rPr>
          <w:rFonts w:ascii="Times New Roman" w:eastAsia="Times New Roman" w:hAnsi="Times New Roman" w:cs="Times New Roman"/>
          <w:sz w:val="24"/>
          <w:szCs w:val="24"/>
          <w:lang w:eastAsia="pl-PL"/>
        </w:rPr>
        <w:t>Park&amp;Ride</w:t>
      </w:r>
      <w:proofErr w:type="spellEnd"/>
      <w:r w:rsidRPr="001E3CB3">
        <w:rPr>
          <w:rFonts w:ascii="Times New Roman" w:eastAsia="Times New Roman" w:hAnsi="Times New Roman" w:cs="Times New Roman"/>
          <w:sz w:val="24"/>
          <w:szCs w:val="24"/>
          <w:lang w:eastAsia="pl-PL"/>
        </w:rPr>
        <w:t xml:space="preserve"> oraz </w:t>
      </w:r>
      <w:proofErr w:type="spellStart"/>
      <w:r w:rsidRPr="001E3CB3">
        <w:rPr>
          <w:rFonts w:ascii="Times New Roman" w:eastAsia="Times New Roman" w:hAnsi="Times New Roman" w:cs="Times New Roman"/>
          <w:sz w:val="24"/>
          <w:szCs w:val="24"/>
          <w:lang w:eastAsia="pl-PL"/>
        </w:rPr>
        <w:t>Bike&amp;Ride</w:t>
      </w:r>
      <w:proofErr w:type="spellEnd"/>
      <w:r w:rsidRPr="001E3CB3">
        <w:rPr>
          <w:rFonts w:ascii="Times New Roman" w:eastAsia="Times New Roman" w:hAnsi="Times New Roman" w:cs="Times New Roman"/>
          <w:sz w:val="24"/>
          <w:szCs w:val="24"/>
          <w:lang w:eastAsia="pl-PL"/>
        </w:rPr>
        <w:t xml:space="preserve">. W układzie drogowym należy uwzględnić powiązania z drogami zgodnie z MPZP. Istniejącą nawierzchnię należy w miarę możliwości </w:t>
      </w:r>
      <w:proofErr w:type="gramStart"/>
      <w:r w:rsidRPr="001E3CB3">
        <w:rPr>
          <w:rFonts w:ascii="Times New Roman" w:eastAsia="Times New Roman" w:hAnsi="Times New Roman" w:cs="Times New Roman"/>
          <w:sz w:val="24"/>
          <w:szCs w:val="24"/>
          <w:lang w:eastAsia="pl-PL"/>
        </w:rPr>
        <w:t>wykorzystać jako</w:t>
      </w:r>
      <w:proofErr w:type="gramEnd"/>
      <w:r w:rsidRPr="001E3CB3">
        <w:rPr>
          <w:rFonts w:ascii="Times New Roman" w:eastAsia="Times New Roman" w:hAnsi="Times New Roman" w:cs="Times New Roman"/>
          <w:sz w:val="24"/>
          <w:szCs w:val="24"/>
          <w:lang w:eastAsia="pl-PL"/>
        </w:rPr>
        <w:t xml:space="preserve"> podbudowę. Odwodnienie polegające na sprowadzeniu wód z pasa drogowego na teren </w:t>
      </w:r>
      <w:r w:rsidRPr="001E3CB3">
        <w:rPr>
          <w:rFonts w:ascii="Times New Roman" w:eastAsia="Times New Roman" w:hAnsi="Times New Roman" w:cs="Times New Roman"/>
          <w:sz w:val="24"/>
          <w:szCs w:val="24"/>
          <w:lang w:eastAsia="pl-PL"/>
        </w:rPr>
        <w:lastRenderedPageBreak/>
        <w:t>przyległy. W ramach zadania projekt kanału technologicznego, oświetlenia wraz z przebudową oświetlenia istniejącego, przebudowa uzbrojenia znajdującego się w pasie drogowym, projekt organizacji ruchu oraz należy wykonać inwentaryzację drzew i krzewów przeznaczonych do wycinki. Konieczność zastosowania ustawy z dnia 10 kwietnia 2003 r. o szczególnych zasadach przygotowania i realizacji inwestycji w zakresie dróg publicznych w celu pozyskania terenu pod poszerzenie pasa drogowego. Teren jest objęty miejscowym planem zagospodarowania przestrzennego (Uchwała Rady Gminy IV/32/2018 Rady Gminy Osielsko z dnia 16.04.2018 r</w:t>
      </w:r>
      <w:proofErr w:type="gramStart"/>
      <w:r w:rsidRPr="001E3CB3">
        <w:rPr>
          <w:rFonts w:ascii="Times New Roman" w:eastAsia="Times New Roman" w:hAnsi="Times New Roman" w:cs="Times New Roman"/>
          <w:sz w:val="24"/>
          <w:szCs w:val="24"/>
          <w:lang w:eastAsia="pl-PL"/>
        </w:rPr>
        <w:t>.).</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2) Wspólny</w:t>
      </w:r>
      <w:proofErr w:type="gramEnd"/>
      <w:r w:rsidRPr="001E3CB3">
        <w:rPr>
          <w:rFonts w:ascii="Times New Roman" w:eastAsia="Times New Roman" w:hAnsi="Times New Roman" w:cs="Times New Roman"/>
          <w:b/>
          <w:bCs/>
          <w:sz w:val="24"/>
          <w:szCs w:val="24"/>
          <w:lang w:eastAsia="pl-PL"/>
        </w:rPr>
        <w:t xml:space="preserve"> Słownik Zamówień(CPV): </w:t>
      </w:r>
      <w:r w:rsidRPr="001E3CB3">
        <w:rPr>
          <w:rFonts w:ascii="Times New Roman" w:eastAsia="Times New Roman" w:hAnsi="Times New Roman" w:cs="Times New Roman"/>
          <w:sz w:val="24"/>
          <w:szCs w:val="24"/>
          <w:lang w:eastAsia="pl-PL"/>
        </w:rPr>
        <w:t xml:space="preserve">71220000-6,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3) Wartość części zamówienia(jeżeli zamawiający podaje informacje o wartości zamówienia):</w:t>
      </w:r>
      <w:r w:rsidRPr="001E3CB3">
        <w:rPr>
          <w:rFonts w:ascii="Times New Roman" w:eastAsia="Times New Roman" w:hAnsi="Times New Roman" w:cs="Times New Roman"/>
          <w:sz w:val="24"/>
          <w:szCs w:val="24"/>
          <w:lang w:eastAsia="pl-PL"/>
        </w:rPr>
        <w:br/>
        <w:t xml:space="preserve">Wartość bez VAT: </w:t>
      </w:r>
      <w:r w:rsidRPr="001E3CB3">
        <w:rPr>
          <w:rFonts w:ascii="Times New Roman" w:eastAsia="Times New Roman" w:hAnsi="Times New Roman" w:cs="Times New Roman"/>
          <w:sz w:val="24"/>
          <w:szCs w:val="24"/>
          <w:lang w:eastAsia="pl-PL"/>
        </w:rPr>
        <w:br/>
        <w:t xml:space="preserve">Waluta: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4) Czas trwania lub termin wykonania: </w:t>
      </w:r>
      <w:r w:rsidRPr="001E3CB3">
        <w:rPr>
          <w:rFonts w:ascii="Times New Roman" w:eastAsia="Times New Roman" w:hAnsi="Times New Roman" w:cs="Times New Roman"/>
          <w:sz w:val="24"/>
          <w:szCs w:val="24"/>
          <w:lang w:eastAsia="pl-PL"/>
        </w:rPr>
        <w:br/>
        <w:t xml:space="preserve">okres w miesiącach: </w:t>
      </w:r>
      <w:r w:rsidRPr="001E3CB3">
        <w:rPr>
          <w:rFonts w:ascii="Times New Roman" w:eastAsia="Times New Roman" w:hAnsi="Times New Roman" w:cs="Times New Roman"/>
          <w:sz w:val="24"/>
          <w:szCs w:val="24"/>
          <w:lang w:eastAsia="pl-PL"/>
        </w:rPr>
        <w:br/>
        <w:t xml:space="preserve">okres w dniach: </w:t>
      </w:r>
      <w:r w:rsidRPr="001E3CB3">
        <w:rPr>
          <w:rFonts w:ascii="Times New Roman" w:eastAsia="Times New Roman" w:hAnsi="Times New Roman" w:cs="Times New Roman"/>
          <w:sz w:val="24"/>
          <w:szCs w:val="24"/>
          <w:lang w:eastAsia="pl-PL"/>
        </w:rPr>
        <w:br/>
        <w:t xml:space="preserve">data rozpoczęcia: </w:t>
      </w:r>
      <w:r w:rsidRPr="001E3CB3">
        <w:rPr>
          <w:rFonts w:ascii="Times New Roman" w:eastAsia="Times New Roman" w:hAnsi="Times New Roman" w:cs="Times New Roman"/>
          <w:sz w:val="24"/>
          <w:szCs w:val="24"/>
          <w:lang w:eastAsia="pl-PL"/>
        </w:rPr>
        <w:br/>
        <w:t>data zakończenia: 2021-09-30</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2"/>
        <w:gridCol w:w="1016"/>
      </w:tblGrid>
      <w:tr w:rsidR="001E3CB3" w:rsidRPr="001E3CB3" w:rsidTr="001E3CB3">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Znaczenie</w:t>
            </w:r>
          </w:p>
        </w:tc>
      </w:tr>
      <w:tr w:rsidR="001E3CB3" w:rsidRPr="001E3CB3" w:rsidTr="001E3CB3">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proofErr w:type="gramStart"/>
            <w:r w:rsidRPr="001E3CB3">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60,00</w:t>
            </w:r>
          </w:p>
        </w:tc>
      </w:tr>
      <w:tr w:rsidR="001E3CB3" w:rsidRPr="001E3CB3" w:rsidTr="001E3CB3">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proofErr w:type="gramStart"/>
            <w:r w:rsidRPr="001E3CB3">
              <w:rPr>
                <w:rFonts w:ascii="Times New Roman" w:eastAsia="Times New Roman" w:hAnsi="Times New Roman" w:cs="Times New Roman"/>
                <w:sz w:val="24"/>
                <w:szCs w:val="24"/>
                <w:lang w:eastAsia="pl-PL"/>
              </w:rPr>
              <w:t>termin</w:t>
            </w:r>
            <w:proofErr w:type="gramEnd"/>
            <w:r w:rsidRPr="001E3CB3">
              <w:rPr>
                <w:rFonts w:ascii="Times New Roman" w:eastAsia="Times New Roman" w:hAnsi="Times New Roman" w:cs="Times New Roman"/>
                <w:sz w:val="24"/>
                <w:szCs w:val="24"/>
                <w:lang w:eastAsia="pl-PL"/>
              </w:rPr>
              <w:t xml:space="preserve"> dostarczenia wstępnej koncepcji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40,00</w:t>
            </w:r>
          </w:p>
        </w:tc>
      </w:tr>
    </w:tbl>
    <w:p w:rsidR="001E3CB3" w:rsidRPr="001E3CB3" w:rsidRDefault="001E3CB3" w:rsidP="001E3CB3">
      <w:pPr>
        <w:spacing w:after="24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6) INFORMACJE DODATKOWE:</w:t>
      </w:r>
      <w:r w:rsidRPr="001E3CB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715"/>
      </w:tblGrid>
      <w:tr w:rsidR="001E3CB3" w:rsidRPr="001E3CB3" w:rsidTr="001E3CB3">
        <w:trPr>
          <w:tblCellSpacing w:w="15" w:type="dxa"/>
        </w:trPr>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3</w:t>
            </w:r>
          </w:p>
        </w:tc>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Nazwa: </w:t>
            </w:r>
          </w:p>
        </w:tc>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 xml:space="preserve">PROJEKT BUDOWY UL. GOŚCINNEJ W JARUŻYNIE </w:t>
            </w:r>
          </w:p>
        </w:tc>
      </w:tr>
    </w:tbl>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1) Krótki opis przedmiotu zamówienia </w:t>
      </w:r>
      <w:r w:rsidRPr="001E3C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3C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3CB3">
        <w:rPr>
          <w:rFonts w:ascii="Times New Roman" w:eastAsia="Times New Roman" w:hAnsi="Times New Roman" w:cs="Times New Roman"/>
          <w:b/>
          <w:bCs/>
          <w:sz w:val="24"/>
          <w:szCs w:val="24"/>
          <w:lang w:eastAsia="pl-PL"/>
        </w:rPr>
        <w:t>budowlane</w:t>
      </w:r>
      <w:proofErr w:type="gramStart"/>
      <w:r w:rsidRPr="001E3CB3">
        <w:rPr>
          <w:rFonts w:ascii="Times New Roman" w:eastAsia="Times New Roman" w:hAnsi="Times New Roman" w:cs="Times New Roman"/>
          <w:b/>
          <w:bCs/>
          <w:sz w:val="24"/>
          <w:szCs w:val="24"/>
          <w:lang w:eastAsia="pl-PL"/>
        </w:rPr>
        <w:t>:</w:t>
      </w:r>
      <w:r w:rsidRPr="001E3CB3">
        <w:rPr>
          <w:rFonts w:ascii="Times New Roman" w:eastAsia="Times New Roman" w:hAnsi="Times New Roman" w:cs="Times New Roman"/>
          <w:sz w:val="24"/>
          <w:szCs w:val="24"/>
          <w:lang w:eastAsia="pl-PL"/>
        </w:rPr>
        <w:t>Opracowanie</w:t>
      </w:r>
      <w:proofErr w:type="spellEnd"/>
      <w:proofErr w:type="gramEnd"/>
      <w:r w:rsidRPr="001E3CB3">
        <w:rPr>
          <w:rFonts w:ascii="Times New Roman" w:eastAsia="Times New Roman" w:hAnsi="Times New Roman" w:cs="Times New Roman"/>
          <w:sz w:val="24"/>
          <w:szCs w:val="24"/>
          <w:lang w:eastAsia="pl-PL"/>
        </w:rPr>
        <w:t xml:space="preserve"> dokumentacji projektowej budowy nawierzchni utwardzonej z kostki betonowej o szerokości 5,00 m na długości ok 830 m wraz z sięgaczem (ul. Nektarowa – ok. 85m). Odwodnienie polegające na sprowadzeniu wód z pasa drogowego na teren przyległy oraz do rowu melioracyjnego. W ramach zadania projekt kanału technologicznego, oświetlenia, przebudowa uzbrojenia znajdującego się w pasie drogowym, projekt organizacji ruchu oraz należy wykonać inwentaryzację drzew i krzewów przeznaczonych do wycinki. Konieczność zastosowania ustawy z dnia 10 kwietnia 2003 r. o szczególnych zasadach przygotowania i realizacji inwestycji w zakresie dróg publicznych w celu pozyskania terenu pod poszerzenie pasa drogowego. Teren nie jest objęty miejscowym planem zagospodarowania przestrzennego.</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2) Wspólny Słownik Zamówień(CPV): </w:t>
      </w:r>
      <w:r w:rsidRPr="001E3CB3">
        <w:rPr>
          <w:rFonts w:ascii="Times New Roman" w:eastAsia="Times New Roman" w:hAnsi="Times New Roman" w:cs="Times New Roman"/>
          <w:sz w:val="24"/>
          <w:szCs w:val="24"/>
          <w:lang w:eastAsia="pl-PL"/>
        </w:rPr>
        <w:t xml:space="preserve">71220000-6,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1E3CB3">
        <w:rPr>
          <w:rFonts w:ascii="Times New Roman" w:eastAsia="Times New Roman" w:hAnsi="Times New Roman" w:cs="Times New Roman"/>
          <w:b/>
          <w:bCs/>
          <w:sz w:val="24"/>
          <w:szCs w:val="24"/>
          <w:lang w:eastAsia="pl-PL"/>
        </w:rPr>
        <w:t>):</w:t>
      </w:r>
      <w:r w:rsidRPr="001E3CB3">
        <w:rPr>
          <w:rFonts w:ascii="Times New Roman" w:eastAsia="Times New Roman" w:hAnsi="Times New Roman" w:cs="Times New Roman"/>
          <w:sz w:val="24"/>
          <w:szCs w:val="24"/>
          <w:lang w:eastAsia="pl-PL"/>
        </w:rPr>
        <w:br/>
        <w:t>Wartość</w:t>
      </w:r>
      <w:proofErr w:type="gramEnd"/>
      <w:r w:rsidRPr="001E3CB3">
        <w:rPr>
          <w:rFonts w:ascii="Times New Roman" w:eastAsia="Times New Roman" w:hAnsi="Times New Roman" w:cs="Times New Roman"/>
          <w:sz w:val="24"/>
          <w:szCs w:val="24"/>
          <w:lang w:eastAsia="pl-PL"/>
        </w:rPr>
        <w:t xml:space="preserve"> bez VAT: </w:t>
      </w:r>
      <w:r w:rsidRPr="001E3CB3">
        <w:rPr>
          <w:rFonts w:ascii="Times New Roman" w:eastAsia="Times New Roman" w:hAnsi="Times New Roman" w:cs="Times New Roman"/>
          <w:sz w:val="24"/>
          <w:szCs w:val="24"/>
          <w:lang w:eastAsia="pl-PL"/>
        </w:rPr>
        <w:br/>
        <w:t xml:space="preserve">Waluta: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4) Czas trwania lub termin wykonania: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lastRenderedPageBreak/>
        <w:t xml:space="preserve">okres w miesiącach: </w:t>
      </w:r>
      <w:r w:rsidRPr="001E3CB3">
        <w:rPr>
          <w:rFonts w:ascii="Times New Roman" w:eastAsia="Times New Roman" w:hAnsi="Times New Roman" w:cs="Times New Roman"/>
          <w:sz w:val="24"/>
          <w:szCs w:val="24"/>
          <w:lang w:eastAsia="pl-PL"/>
        </w:rPr>
        <w:br/>
        <w:t xml:space="preserve">okres w dniach: </w:t>
      </w:r>
      <w:r w:rsidRPr="001E3CB3">
        <w:rPr>
          <w:rFonts w:ascii="Times New Roman" w:eastAsia="Times New Roman" w:hAnsi="Times New Roman" w:cs="Times New Roman"/>
          <w:sz w:val="24"/>
          <w:szCs w:val="24"/>
          <w:lang w:eastAsia="pl-PL"/>
        </w:rPr>
        <w:br/>
        <w:t xml:space="preserve">data rozpoczęcia: </w:t>
      </w:r>
      <w:r w:rsidRPr="001E3CB3">
        <w:rPr>
          <w:rFonts w:ascii="Times New Roman" w:eastAsia="Times New Roman" w:hAnsi="Times New Roman" w:cs="Times New Roman"/>
          <w:sz w:val="24"/>
          <w:szCs w:val="24"/>
          <w:lang w:eastAsia="pl-PL"/>
        </w:rPr>
        <w:br/>
        <w:t>data zakończenia: 2021-09-30</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2"/>
        <w:gridCol w:w="1016"/>
      </w:tblGrid>
      <w:tr w:rsidR="001E3CB3" w:rsidRPr="001E3CB3" w:rsidTr="001E3CB3">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Znaczenie</w:t>
            </w:r>
          </w:p>
        </w:tc>
      </w:tr>
      <w:tr w:rsidR="001E3CB3" w:rsidRPr="001E3CB3" w:rsidTr="001E3CB3">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proofErr w:type="gramStart"/>
            <w:r w:rsidRPr="001E3CB3">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60,00</w:t>
            </w:r>
          </w:p>
        </w:tc>
      </w:tr>
      <w:tr w:rsidR="001E3CB3" w:rsidRPr="001E3CB3" w:rsidTr="001E3CB3">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proofErr w:type="gramStart"/>
            <w:r w:rsidRPr="001E3CB3">
              <w:rPr>
                <w:rFonts w:ascii="Times New Roman" w:eastAsia="Times New Roman" w:hAnsi="Times New Roman" w:cs="Times New Roman"/>
                <w:sz w:val="24"/>
                <w:szCs w:val="24"/>
                <w:lang w:eastAsia="pl-PL"/>
              </w:rPr>
              <w:t>termin</w:t>
            </w:r>
            <w:proofErr w:type="gramEnd"/>
            <w:r w:rsidRPr="001E3CB3">
              <w:rPr>
                <w:rFonts w:ascii="Times New Roman" w:eastAsia="Times New Roman" w:hAnsi="Times New Roman" w:cs="Times New Roman"/>
                <w:sz w:val="24"/>
                <w:szCs w:val="24"/>
                <w:lang w:eastAsia="pl-PL"/>
              </w:rPr>
              <w:t xml:space="preserve"> dostarczenia wstępnej koncepcji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40,00</w:t>
            </w:r>
          </w:p>
        </w:tc>
      </w:tr>
    </w:tbl>
    <w:p w:rsidR="001E3CB3" w:rsidRPr="001E3CB3" w:rsidRDefault="001E3CB3" w:rsidP="001E3CB3">
      <w:pPr>
        <w:spacing w:after="24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6) INFORMACJE DODATKOWE:</w:t>
      </w:r>
      <w:r w:rsidRPr="001E3CB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8"/>
        <w:gridCol w:w="180"/>
        <w:gridCol w:w="834"/>
        <w:gridCol w:w="7020"/>
      </w:tblGrid>
      <w:tr w:rsidR="001E3CB3" w:rsidRPr="001E3CB3" w:rsidTr="001E3CB3">
        <w:trPr>
          <w:tblCellSpacing w:w="15" w:type="dxa"/>
        </w:trPr>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4</w:t>
            </w:r>
          </w:p>
        </w:tc>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Nazwa: </w:t>
            </w:r>
          </w:p>
        </w:tc>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PROJEKT PRZEBUDOWY UL. REKREACYJNEJ W BOŻENKOWIE</w:t>
            </w:r>
          </w:p>
        </w:tc>
      </w:tr>
    </w:tbl>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1) Krótki opis przedmiotu zamówienia </w:t>
      </w:r>
      <w:r w:rsidRPr="001E3C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3C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3CB3">
        <w:rPr>
          <w:rFonts w:ascii="Times New Roman" w:eastAsia="Times New Roman" w:hAnsi="Times New Roman" w:cs="Times New Roman"/>
          <w:b/>
          <w:bCs/>
          <w:sz w:val="24"/>
          <w:szCs w:val="24"/>
          <w:lang w:eastAsia="pl-PL"/>
        </w:rPr>
        <w:t>budowlane</w:t>
      </w:r>
      <w:proofErr w:type="gramStart"/>
      <w:r w:rsidRPr="001E3CB3">
        <w:rPr>
          <w:rFonts w:ascii="Times New Roman" w:eastAsia="Times New Roman" w:hAnsi="Times New Roman" w:cs="Times New Roman"/>
          <w:b/>
          <w:bCs/>
          <w:sz w:val="24"/>
          <w:szCs w:val="24"/>
          <w:lang w:eastAsia="pl-PL"/>
        </w:rPr>
        <w:t>:</w:t>
      </w:r>
      <w:r w:rsidRPr="001E3CB3">
        <w:rPr>
          <w:rFonts w:ascii="Times New Roman" w:eastAsia="Times New Roman" w:hAnsi="Times New Roman" w:cs="Times New Roman"/>
          <w:sz w:val="24"/>
          <w:szCs w:val="24"/>
          <w:lang w:eastAsia="pl-PL"/>
        </w:rPr>
        <w:t>Opracowanie</w:t>
      </w:r>
      <w:proofErr w:type="spellEnd"/>
      <w:proofErr w:type="gramEnd"/>
      <w:r w:rsidRPr="001E3CB3">
        <w:rPr>
          <w:rFonts w:ascii="Times New Roman" w:eastAsia="Times New Roman" w:hAnsi="Times New Roman" w:cs="Times New Roman"/>
          <w:sz w:val="24"/>
          <w:szCs w:val="24"/>
          <w:lang w:eastAsia="pl-PL"/>
        </w:rPr>
        <w:t xml:space="preserve"> dokumentacji projektowej budowy nawierzchni utwardzonej z betonu asfaltowego o szerokości 5,50 m na długości ok 970 m. Odwodnienie polegające na sprowadzeniu wód z pasa drogowego na teren przyległy. W ramach zadania projekt kanału technologicznego, oświetlenia, przebudowa uzbrojenia znajdującego się w pasie drogowym, projekt organizacji ruchu oraz należy wykonać inwentaryzację drzew i krzewów przeznaczonych do wycinki. Konieczność zastosowania ustawy z dnia 10 kwietnia 2003 r. o szczególnych zasadach przygotowania i realizacji inwestycji w zakresie dróg publicznych w celu pozyskania terenu pod poszerzenie pasa drogowego. Teren nie jest objęty miejscowym planem zagospodarowania przestrzennego oraz częściowo przylega do terenów ogródków działkowych.</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2) Wspólny Słownik Zamówień(CPV): </w:t>
      </w:r>
      <w:r w:rsidRPr="001E3CB3">
        <w:rPr>
          <w:rFonts w:ascii="Times New Roman" w:eastAsia="Times New Roman" w:hAnsi="Times New Roman" w:cs="Times New Roman"/>
          <w:sz w:val="24"/>
          <w:szCs w:val="24"/>
          <w:lang w:eastAsia="pl-PL"/>
        </w:rPr>
        <w:t xml:space="preserve">71220000-6,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1E3CB3">
        <w:rPr>
          <w:rFonts w:ascii="Times New Roman" w:eastAsia="Times New Roman" w:hAnsi="Times New Roman" w:cs="Times New Roman"/>
          <w:b/>
          <w:bCs/>
          <w:sz w:val="24"/>
          <w:szCs w:val="24"/>
          <w:lang w:eastAsia="pl-PL"/>
        </w:rPr>
        <w:t>):</w:t>
      </w:r>
      <w:r w:rsidRPr="001E3CB3">
        <w:rPr>
          <w:rFonts w:ascii="Times New Roman" w:eastAsia="Times New Roman" w:hAnsi="Times New Roman" w:cs="Times New Roman"/>
          <w:sz w:val="24"/>
          <w:szCs w:val="24"/>
          <w:lang w:eastAsia="pl-PL"/>
        </w:rPr>
        <w:br/>
        <w:t>Wartość</w:t>
      </w:r>
      <w:proofErr w:type="gramEnd"/>
      <w:r w:rsidRPr="001E3CB3">
        <w:rPr>
          <w:rFonts w:ascii="Times New Roman" w:eastAsia="Times New Roman" w:hAnsi="Times New Roman" w:cs="Times New Roman"/>
          <w:sz w:val="24"/>
          <w:szCs w:val="24"/>
          <w:lang w:eastAsia="pl-PL"/>
        </w:rPr>
        <w:t xml:space="preserve"> bez VAT: </w:t>
      </w:r>
      <w:r w:rsidRPr="001E3CB3">
        <w:rPr>
          <w:rFonts w:ascii="Times New Roman" w:eastAsia="Times New Roman" w:hAnsi="Times New Roman" w:cs="Times New Roman"/>
          <w:sz w:val="24"/>
          <w:szCs w:val="24"/>
          <w:lang w:eastAsia="pl-PL"/>
        </w:rPr>
        <w:br/>
        <w:t xml:space="preserve">Waluta: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4) Czas trwania lub termin wykonania: </w:t>
      </w:r>
      <w:r w:rsidRPr="001E3CB3">
        <w:rPr>
          <w:rFonts w:ascii="Times New Roman" w:eastAsia="Times New Roman" w:hAnsi="Times New Roman" w:cs="Times New Roman"/>
          <w:sz w:val="24"/>
          <w:szCs w:val="24"/>
          <w:lang w:eastAsia="pl-PL"/>
        </w:rPr>
        <w:br/>
        <w:t xml:space="preserve">okres w miesiącach: </w:t>
      </w:r>
      <w:r w:rsidRPr="001E3CB3">
        <w:rPr>
          <w:rFonts w:ascii="Times New Roman" w:eastAsia="Times New Roman" w:hAnsi="Times New Roman" w:cs="Times New Roman"/>
          <w:sz w:val="24"/>
          <w:szCs w:val="24"/>
          <w:lang w:eastAsia="pl-PL"/>
        </w:rPr>
        <w:br/>
        <w:t xml:space="preserve">okres w dniach: </w:t>
      </w:r>
      <w:r w:rsidRPr="001E3CB3">
        <w:rPr>
          <w:rFonts w:ascii="Times New Roman" w:eastAsia="Times New Roman" w:hAnsi="Times New Roman" w:cs="Times New Roman"/>
          <w:sz w:val="24"/>
          <w:szCs w:val="24"/>
          <w:lang w:eastAsia="pl-PL"/>
        </w:rPr>
        <w:br/>
        <w:t xml:space="preserve">data rozpoczęcia: </w:t>
      </w:r>
      <w:r w:rsidRPr="001E3CB3">
        <w:rPr>
          <w:rFonts w:ascii="Times New Roman" w:eastAsia="Times New Roman" w:hAnsi="Times New Roman" w:cs="Times New Roman"/>
          <w:sz w:val="24"/>
          <w:szCs w:val="24"/>
          <w:lang w:eastAsia="pl-PL"/>
        </w:rPr>
        <w:br/>
        <w:t>data zakończenia: 2021-09-30</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2"/>
        <w:gridCol w:w="1016"/>
      </w:tblGrid>
      <w:tr w:rsidR="001E3CB3" w:rsidRPr="001E3CB3" w:rsidTr="001E3CB3">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Znaczenie</w:t>
            </w:r>
          </w:p>
        </w:tc>
      </w:tr>
      <w:tr w:rsidR="001E3CB3" w:rsidRPr="001E3CB3" w:rsidTr="001E3CB3">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proofErr w:type="gramStart"/>
            <w:r w:rsidRPr="001E3CB3">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60,00</w:t>
            </w:r>
          </w:p>
        </w:tc>
      </w:tr>
      <w:tr w:rsidR="001E3CB3" w:rsidRPr="001E3CB3" w:rsidTr="001E3CB3">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proofErr w:type="gramStart"/>
            <w:r w:rsidRPr="001E3CB3">
              <w:rPr>
                <w:rFonts w:ascii="Times New Roman" w:eastAsia="Times New Roman" w:hAnsi="Times New Roman" w:cs="Times New Roman"/>
                <w:sz w:val="24"/>
                <w:szCs w:val="24"/>
                <w:lang w:eastAsia="pl-PL"/>
              </w:rPr>
              <w:t>termin</w:t>
            </w:r>
            <w:proofErr w:type="gramEnd"/>
            <w:r w:rsidRPr="001E3CB3">
              <w:rPr>
                <w:rFonts w:ascii="Times New Roman" w:eastAsia="Times New Roman" w:hAnsi="Times New Roman" w:cs="Times New Roman"/>
                <w:sz w:val="24"/>
                <w:szCs w:val="24"/>
                <w:lang w:eastAsia="pl-PL"/>
              </w:rPr>
              <w:t xml:space="preserve"> dostarczenia wstępnej koncepcji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40,00</w:t>
            </w:r>
          </w:p>
        </w:tc>
      </w:tr>
    </w:tbl>
    <w:p w:rsidR="001E3CB3" w:rsidRPr="001E3CB3" w:rsidRDefault="001E3CB3" w:rsidP="001E3CB3">
      <w:pPr>
        <w:spacing w:after="24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6) INFORMACJE DODATKOWE:</w:t>
      </w:r>
      <w:r w:rsidRPr="001E3CB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3"/>
        <w:gridCol w:w="180"/>
        <w:gridCol w:w="834"/>
        <w:gridCol w:w="7165"/>
      </w:tblGrid>
      <w:tr w:rsidR="001E3CB3" w:rsidRPr="001E3CB3" w:rsidTr="001E3CB3">
        <w:trPr>
          <w:tblCellSpacing w:w="15" w:type="dxa"/>
        </w:trPr>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5</w:t>
            </w:r>
          </w:p>
        </w:tc>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Nazwa: </w:t>
            </w:r>
          </w:p>
        </w:tc>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BUDOWA PARKINGU PRZY KOMPLEKSIE SPORTOWYM PRZY UL. SŁONECZNEJ W ŻOŁĘDOWIE</w:t>
            </w:r>
          </w:p>
        </w:tc>
      </w:tr>
    </w:tbl>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lastRenderedPageBreak/>
        <w:t xml:space="preserve">1) Krótki opis przedmiotu zamówienia </w:t>
      </w:r>
      <w:r w:rsidRPr="001E3C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3C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3CB3">
        <w:rPr>
          <w:rFonts w:ascii="Times New Roman" w:eastAsia="Times New Roman" w:hAnsi="Times New Roman" w:cs="Times New Roman"/>
          <w:b/>
          <w:bCs/>
          <w:sz w:val="24"/>
          <w:szCs w:val="24"/>
          <w:lang w:eastAsia="pl-PL"/>
        </w:rPr>
        <w:t>budowlane</w:t>
      </w:r>
      <w:proofErr w:type="gramStart"/>
      <w:r w:rsidRPr="001E3CB3">
        <w:rPr>
          <w:rFonts w:ascii="Times New Roman" w:eastAsia="Times New Roman" w:hAnsi="Times New Roman" w:cs="Times New Roman"/>
          <w:b/>
          <w:bCs/>
          <w:sz w:val="24"/>
          <w:szCs w:val="24"/>
          <w:lang w:eastAsia="pl-PL"/>
        </w:rPr>
        <w:t>:</w:t>
      </w:r>
      <w:r w:rsidRPr="001E3CB3">
        <w:rPr>
          <w:rFonts w:ascii="Times New Roman" w:eastAsia="Times New Roman" w:hAnsi="Times New Roman" w:cs="Times New Roman"/>
          <w:sz w:val="24"/>
          <w:szCs w:val="24"/>
          <w:lang w:eastAsia="pl-PL"/>
        </w:rPr>
        <w:t>Opracowanie</w:t>
      </w:r>
      <w:proofErr w:type="spellEnd"/>
      <w:proofErr w:type="gramEnd"/>
      <w:r w:rsidRPr="001E3CB3">
        <w:rPr>
          <w:rFonts w:ascii="Times New Roman" w:eastAsia="Times New Roman" w:hAnsi="Times New Roman" w:cs="Times New Roman"/>
          <w:sz w:val="24"/>
          <w:szCs w:val="24"/>
          <w:lang w:eastAsia="pl-PL"/>
        </w:rPr>
        <w:t xml:space="preserve"> dokumentacji projektowej budowy parkingu w rejonie kompleksu sportowego przy ul. Słonecznej w Żołędowie. Nawierzchnia z kostki ażurowej. W ramach opracowania należy odseparować teren parkingu od istniejącego placu zabaw (zieleń, ogrodzenie). W razie konieczności urządzenia placu zabaw do przestawienia. Wjazd na parking z ulicy wewnętrznej (dz</w:t>
      </w:r>
      <w:proofErr w:type="gramStart"/>
      <w:r w:rsidRPr="001E3CB3">
        <w:rPr>
          <w:rFonts w:ascii="Times New Roman" w:eastAsia="Times New Roman" w:hAnsi="Times New Roman" w:cs="Times New Roman"/>
          <w:sz w:val="24"/>
          <w:szCs w:val="24"/>
          <w:lang w:eastAsia="pl-PL"/>
        </w:rPr>
        <w:t>. 260/4). Teren</w:t>
      </w:r>
      <w:proofErr w:type="gramEnd"/>
      <w:r w:rsidRPr="001E3CB3">
        <w:rPr>
          <w:rFonts w:ascii="Times New Roman" w:eastAsia="Times New Roman" w:hAnsi="Times New Roman" w:cs="Times New Roman"/>
          <w:sz w:val="24"/>
          <w:szCs w:val="24"/>
          <w:lang w:eastAsia="pl-PL"/>
        </w:rPr>
        <w:t xml:space="preserve"> nie jest objęty miejscowym planem zagospodarowania przestrzennego.</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2) Wspólny Słownik Zamówień(CPV): </w:t>
      </w:r>
      <w:r w:rsidRPr="001E3CB3">
        <w:rPr>
          <w:rFonts w:ascii="Times New Roman" w:eastAsia="Times New Roman" w:hAnsi="Times New Roman" w:cs="Times New Roman"/>
          <w:sz w:val="24"/>
          <w:szCs w:val="24"/>
          <w:lang w:eastAsia="pl-PL"/>
        </w:rPr>
        <w:t xml:space="preserve">71220000-6,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1E3CB3">
        <w:rPr>
          <w:rFonts w:ascii="Times New Roman" w:eastAsia="Times New Roman" w:hAnsi="Times New Roman" w:cs="Times New Roman"/>
          <w:b/>
          <w:bCs/>
          <w:sz w:val="24"/>
          <w:szCs w:val="24"/>
          <w:lang w:eastAsia="pl-PL"/>
        </w:rPr>
        <w:t>):</w:t>
      </w:r>
      <w:r w:rsidRPr="001E3CB3">
        <w:rPr>
          <w:rFonts w:ascii="Times New Roman" w:eastAsia="Times New Roman" w:hAnsi="Times New Roman" w:cs="Times New Roman"/>
          <w:sz w:val="24"/>
          <w:szCs w:val="24"/>
          <w:lang w:eastAsia="pl-PL"/>
        </w:rPr>
        <w:br/>
        <w:t>Wartość</w:t>
      </w:r>
      <w:proofErr w:type="gramEnd"/>
      <w:r w:rsidRPr="001E3CB3">
        <w:rPr>
          <w:rFonts w:ascii="Times New Roman" w:eastAsia="Times New Roman" w:hAnsi="Times New Roman" w:cs="Times New Roman"/>
          <w:sz w:val="24"/>
          <w:szCs w:val="24"/>
          <w:lang w:eastAsia="pl-PL"/>
        </w:rPr>
        <w:t xml:space="preserve"> bez VAT: </w:t>
      </w:r>
      <w:r w:rsidRPr="001E3CB3">
        <w:rPr>
          <w:rFonts w:ascii="Times New Roman" w:eastAsia="Times New Roman" w:hAnsi="Times New Roman" w:cs="Times New Roman"/>
          <w:sz w:val="24"/>
          <w:szCs w:val="24"/>
          <w:lang w:eastAsia="pl-PL"/>
        </w:rPr>
        <w:br/>
        <w:t xml:space="preserve">Waluta: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4) Czas trwania lub termin wykonania: </w:t>
      </w:r>
      <w:r w:rsidRPr="001E3CB3">
        <w:rPr>
          <w:rFonts w:ascii="Times New Roman" w:eastAsia="Times New Roman" w:hAnsi="Times New Roman" w:cs="Times New Roman"/>
          <w:sz w:val="24"/>
          <w:szCs w:val="24"/>
          <w:lang w:eastAsia="pl-PL"/>
        </w:rPr>
        <w:br/>
        <w:t xml:space="preserve">okres w miesiącach: </w:t>
      </w:r>
      <w:r w:rsidRPr="001E3CB3">
        <w:rPr>
          <w:rFonts w:ascii="Times New Roman" w:eastAsia="Times New Roman" w:hAnsi="Times New Roman" w:cs="Times New Roman"/>
          <w:sz w:val="24"/>
          <w:szCs w:val="24"/>
          <w:lang w:eastAsia="pl-PL"/>
        </w:rPr>
        <w:br/>
        <w:t xml:space="preserve">okres w dniach: </w:t>
      </w:r>
      <w:r w:rsidRPr="001E3CB3">
        <w:rPr>
          <w:rFonts w:ascii="Times New Roman" w:eastAsia="Times New Roman" w:hAnsi="Times New Roman" w:cs="Times New Roman"/>
          <w:sz w:val="24"/>
          <w:szCs w:val="24"/>
          <w:lang w:eastAsia="pl-PL"/>
        </w:rPr>
        <w:br/>
        <w:t xml:space="preserve">data rozpoczęcia: </w:t>
      </w:r>
      <w:r w:rsidRPr="001E3CB3">
        <w:rPr>
          <w:rFonts w:ascii="Times New Roman" w:eastAsia="Times New Roman" w:hAnsi="Times New Roman" w:cs="Times New Roman"/>
          <w:sz w:val="24"/>
          <w:szCs w:val="24"/>
          <w:lang w:eastAsia="pl-PL"/>
        </w:rPr>
        <w:br/>
        <w:t>data zakończenia: 2020-12-11</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2"/>
        <w:gridCol w:w="1016"/>
      </w:tblGrid>
      <w:tr w:rsidR="001E3CB3" w:rsidRPr="001E3CB3" w:rsidTr="001E3CB3">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Znaczenie</w:t>
            </w:r>
          </w:p>
        </w:tc>
      </w:tr>
      <w:tr w:rsidR="001E3CB3" w:rsidRPr="001E3CB3" w:rsidTr="001E3CB3">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proofErr w:type="gramStart"/>
            <w:r w:rsidRPr="001E3CB3">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60,00</w:t>
            </w:r>
          </w:p>
        </w:tc>
      </w:tr>
      <w:tr w:rsidR="001E3CB3" w:rsidRPr="001E3CB3" w:rsidTr="001E3CB3">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proofErr w:type="gramStart"/>
            <w:r w:rsidRPr="001E3CB3">
              <w:rPr>
                <w:rFonts w:ascii="Times New Roman" w:eastAsia="Times New Roman" w:hAnsi="Times New Roman" w:cs="Times New Roman"/>
                <w:sz w:val="24"/>
                <w:szCs w:val="24"/>
                <w:lang w:eastAsia="pl-PL"/>
              </w:rPr>
              <w:t>termin</w:t>
            </w:r>
            <w:proofErr w:type="gramEnd"/>
            <w:r w:rsidRPr="001E3CB3">
              <w:rPr>
                <w:rFonts w:ascii="Times New Roman" w:eastAsia="Times New Roman" w:hAnsi="Times New Roman" w:cs="Times New Roman"/>
                <w:sz w:val="24"/>
                <w:szCs w:val="24"/>
                <w:lang w:eastAsia="pl-PL"/>
              </w:rPr>
              <w:t xml:space="preserve"> dostarczenia wstępnej koncepcji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40,00</w:t>
            </w:r>
          </w:p>
        </w:tc>
      </w:tr>
    </w:tbl>
    <w:p w:rsidR="001E3CB3" w:rsidRPr="001E3CB3" w:rsidRDefault="001E3CB3" w:rsidP="001E3CB3">
      <w:pPr>
        <w:spacing w:after="24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6) INFORMACJE DODATKOWE:</w:t>
      </w:r>
      <w:r w:rsidRPr="001E3CB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982"/>
      </w:tblGrid>
      <w:tr w:rsidR="001E3CB3" w:rsidRPr="001E3CB3" w:rsidTr="001E3CB3">
        <w:trPr>
          <w:tblCellSpacing w:w="15" w:type="dxa"/>
        </w:trPr>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6</w:t>
            </w:r>
          </w:p>
        </w:tc>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Nazwa: </w:t>
            </w:r>
          </w:p>
        </w:tc>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PROJEKT BUDOWY UL. PERŁOWEJ I KRABOWEJ W OSIELSKU</w:t>
            </w:r>
          </w:p>
        </w:tc>
      </w:tr>
    </w:tbl>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1) Krótki opis przedmiotu zamówienia </w:t>
      </w:r>
      <w:r w:rsidRPr="001E3C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3C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3CB3">
        <w:rPr>
          <w:rFonts w:ascii="Times New Roman" w:eastAsia="Times New Roman" w:hAnsi="Times New Roman" w:cs="Times New Roman"/>
          <w:b/>
          <w:bCs/>
          <w:sz w:val="24"/>
          <w:szCs w:val="24"/>
          <w:lang w:eastAsia="pl-PL"/>
        </w:rPr>
        <w:t>budowlane</w:t>
      </w:r>
      <w:proofErr w:type="gramStart"/>
      <w:r w:rsidRPr="001E3CB3">
        <w:rPr>
          <w:rFonts w:ascii="Times New Roman" w:eastAsia="Times New Roman" w:hAnsi="Times New Roman" w:cs="Times New Roman"/>
          <w:b/>
          <w:bCs/>
          <w:sz w:val="24"/>
          <w:szCs w:val="24"/>
          <w:lang w:eastAsia="pl-PL"/>
        </w:rPr>
        <w:t>:</w:t>
      </w:r>
      <w:r w:rsidRPr="001E3CB3">
        <w:rPr>
          <w:rFonts w:ascii="Times New Roman" w:eastAsia="Times New Roman" w:hAnsi="Times New Roman" w:cs="Times New Roman"/>
          <w:sz w:val="24"/>
          <w:szCs w:val="24"/>
          <w:lang w:eastAsia="pl-PL"/>
        </w:rPr>
        <w:t>Opracowanie</w:t>
      </w:r>
      <w:proofErr w:type="spellEnd"/>
      <w:proofErr w:type="gramEnd"/>
      <w:r w:rsidRPr="001E3CB3">
        <w:rPr>
          <w:rFonts w:ascii="Times New Roman" w:eastAsia="Times New Roman" w:hAnsi="Times New Roman" w:cs="Times New Roman"/>
          <w:sz w:val="24"/>
          <w:szCs w:val="24"/>
          <w:lang w:eastAsia="pl-PL"/>
        </w:rPr>
        <w:t xml:space="preserve"> dokumentacji projektowej budowy nawierzchni utwardzonej z kostki betonowej o szerokości 5,00 m o łącznej długości 1150 m. Odwodnienie polegające na sprowadzeniu wód z pasa drogowego na teren przyległy. Rozwiązaniem projektowym należy dowiązać się do skrzyżowania z ul. Jeziorańską opracowywanego aktualnie w ramach projektu budowy ul. Jeziorańskiej. W układzie drogowym należy uwzględnić powiązania z drogami zgodnie z MPZP. W ramach zadania projekt kanału technologicznego, oświetlenia, przebudowa uzbrojenia znajdującego się w pasie drogowym wraz z przedłużeniem wszystkich istniejących </w:t>
      </w:r>
      <w:proofErr w:type="spellStart"/>
      <w:r w:rsidRPr="001E3CB3">
        <w:rPr>
          <w:rFonts w:ascii="Times New Roman" w:eastAsia="Times New Roman" w:hAnsi="Times New Roman" w:cs="Times New Roman"/>
          <w:sz w:val="24"/>
          <w:szCs w:val="24"/>
          <w:lang w:eastAsia="pl-PL"/>
        </w:rPr>
        <w:t>odgałęzień</w:t>
      </w:r>
      <w:proofErr w:type="spellEnd"/>
      <w:r w:rsidRPr="001E3CB3">
        <w:rPr>
          <w:rFonts w:ascii="Times New Roman" w:eastAsia="Times New Roman" w:hAnsi="Times New Roman" w:cs="Times New Roman"/>
          <w:sz w:val="24"/>
          <w:szCs w:val="24"/>
          <w:lang w:eastAsia="pl-PL"/>
        </w:rPr>
        <w:t xml:space="preserve"> kanalizacji sanitarnej do granicy działek, projekt organizacji ruchu oraz należy wykonać inwentaryzację drzew i krzewów przeznaczonych do wycinki. Konieczność zastosowania ustawy z dnia 10 kwietnia 2003 r. o szczególnych zasadach przygotowania i realizacji inwestycji w zakresie dróg publicznych w celu pozyskania terenu pod poszerzenie pasa drogowego do szerokości 10 m. Teren jest objęty miejscowym planem zagospodarowania przestrzennego (Uchwała V/63/2015 Rady Gminy Osielsko z dnia 16 czerwca 2015 r</w:t>
      </w:r>
      <w:proofErr w:type="gramStart"/>
      <w:r w:rsidRPr="001E3CB3">
        <w:rPr>
          <w:rFonts w:ascii="Times New Roman" w:eastAsia="Times New Roman" w:hAnsi="Times New Roman" w:cs="Times New Roman"/>
          <w:sz w:val="24"/>
          <w:szCs w:val="24"/>
          <w:lang w:eastAsia="pl-PL"/>
        </w:rPr>
        <w:t>.).</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2) Wspólny</w:t>
      </w:r>
      <w:proofErr w:type="gramEnd"/>
      <w:r w:rsidRPr="001E3CB3">
        <w:rPr>
          <w:rFonts w:ascii="Times New Roman" w:eastAsia="Times New Roman" w:hAnsi="Times New Roman" w:cs="Times New Roman"/>
          <w:b/>
          <w:bCs/>
          <w:sz w:val="24"/>
          <w:szCs w:val="24"/>
          <w:lang w:eastAsia="pl-PL"/>
        </w:rPr>
        <w:t xml:space="preserve"> Słownik Zamówień(CPV): </w:t>
      </w:r>
      <w:r w:rsidRPr="001E3CB3">
        <w:rPr>
          <w:rFonts w:ascii="Times New Roman" w:eastAsia="Times New Roman" w:hAnsi="Times New Roman" w:cs="Times New Roman"/>
          <w:sz w:val="24"/>
          <w:szCs w:val="24"/>
          <w:lang w:eastAsia="pl-PL"/>
        </w:rPr>
        <w:t xml:space="preserve">71220000-6,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1E3CB3">
        <w:rPr>
          <w:rFonts w:ascii="Times New Roman" w:eastAsia="Times New Roman" w:hAnsi="Times New Roman" w:cs="Times New Roman"/>
          <w:b/>
          <w:bCs/>
          <w:sz w:val="24"/>
          <w:szCs w:val="24"/>
          <w:lang w:eastAsia="pl-PL"/>
        </w:rPr>
        <w:lastRenderedPageBreak/>
        <w:t>zamówienia):</w:t>
      </w:r>
      <w:r w:rsidRPr="001E3CB3">
        <w:rPr>
          <w:rFonts w:ascii="Times New Roman" w:eastAsia="Times New Roman" w:hAnsi="Times New Roman" w:cs="Times New Roman"/>
          <w:sz w:val="24"/>
          <w:szCs w:val="24"/>
          <w:lang w:eastAsia="pl-PL"/>
        </w:rPr>
        <w:br/>
        <w:t xml:space="preserve">Wartość bez VAT: </w:t>
      </w:r>
      <w:r w:rsidRPr="001E3CB3">
        <w:rPr>
          <w:rFonts w:ascii="Times New Roman" w:eastAsia="Times New Roman" w:hAnsi="Times New Roman" w:cs="Times New Roman"/>
          <w:sz w:val="24"/>
          <w:szCs w:val="24"/>
          <w:lang w:eastAsia="pl-PL"/>
        </w:rPr>
        <w:br/>
        <w:t xml:space="preserve">Waluta: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4) Czas trwania lub termin wykonania: </w:t>
      </w:r>
      <w:r w:rsidRPr="001E3CB3">
        <w:rPr>
          <w:rFonts w:ascii="Times New Roman" w:eastAsia="Times New Roman" w:hAnsi="Times New Roman" w:cs="Times New Roman"/>
          <w:sz w:val="24"/>
          <w:szCs w:val="24"/>
          <w:lang w:eastAsia="pl-PL"/>
        </w:rPr>
        <w:br/>
        <w:t xml:space="preserve">okres w miesiącach: </w:t>
      </w:r>
      <w:r w:rsidRPr="001E3CB3">
        <w:rPr>
          <w:rFonts w:ascii="Times New Roman" w:eastAsia="Times New Roman" w:hAnsi="Times New Roman" w:cs="Times New Roman"/>
          <w:sz w:val="24"/>
          <w:szCs w:val="24"/>
          <w:lang w:eastAsia="pl-PL"/>
        </w:rPr>
        <w:br/>
        <w:t xml:space="preserve">okres w dniach: </w:t>
      </w:r>
      <w:r w:rsidRPr="001E3CB3">
        <w:rPr>
          <w:rFonts w:ascii="Times New Roman" w:eastAsia="Times New Roman" w:hAnsi="Times New Roman" w:cs="Times New Roman"/>
          <w:sz w:val="24"/>
          <w:szCs w:val="24"/>
          <w:lang w:eastAsia="pl-PL"/>
        </w:rPr>
        <w:br/>
        <w:t xml:space="preserve">data rozpoczęcia: </w:t>
      </w:r>
      <w:r w:rsidRPr="001E3CB3">
        <w:rPr>
          <w:rFonts w:ascii="Times New Roman" w:eastAsia="Times New Roman" w:hAnsi="Times New Roman" w:cs="Times New Roman"/>
          <w:sz w:val="24"/>
          <w:szCs w:val="24"/>
          <w:lang w:eastAsia="pl-PL"/>
        </w:rPr>
        <w:br/>
        <w:t>data zakończenia: 2021-04-30</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2"/>
        <w:gridCol w:w="1016"/>
      </w:tblGrid>
      <w:tr w:rsidR="001E3CB3" w:rsidRPr="001E3CB3" w:rsidTr="001E3CB3">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Znaczenie</w:t>
            </w:r>
          </w:p>
        </w:tc>
      </w:tr>
      <w:tr w:rsidR="001E3CB3" w:rsidRPr="001E3CB3" w:rsidTr="001E3CB3">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proofErr w:type="gramStart"/>
            <w:r w:rsidRPr="001E3CB3">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60,00</w:t>
            </w:r>
          </w:p>
        </w:tc>
      </w:tr>
      <w:tr w:rsidR="001E3CB3" w:rsidRPr="001E3CB3" w:rsidTr="001E3CB3">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proofErr w:type="gramStart"/>
            <w:r w:rsidRPr="001E3CB3">
              <w:rPr>
                <w:rFonts w:ascii="Times New Roman" w:eastAsia="Times New Roman" w:hAnsi="Times New Roman" w:cs="Times New Roman"/>
                <w:sz w:val="24"/>
                <w:szCs w:val="24"/>
                <w:lang w:eastAsia="pl-PL"/>
              </w:rPr>
              <w:t>termin</w:t>
            </w:r>
            <w:proofErr w:type="gramEnd"/>
            <w:r w:rsidRPr="001E3CB3">
              <w:rPr>
                <w:rFonts w:ascii="Times New Roman" w:eastAsia="Times New Roman" w:hAnsi="Times New Roman" w:cs="Times New Roman"/>
                <w:sz w:val="24"/>
                <w:szCs w:val="24"/>
                <w:lang w:eastAsia="pl-PL"/>
              </w:rPr>
              <w:t xml:space="preserve"> dostarczenia wstępnej koncepcji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40,00</w:t>
            </w:r>
          </w:p>
        </w:tc>
      </w:tr>
    </w:tbl>
    <w:p w:rsidR="001E3CB3" w:rsidRPr="001E3CB3" w:rsidRDefault="001E3CB3" w:rsidP="001E3CB3">
      <w:pPr>
        <w:spacing w:after="24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6) INFORMACJE DODATKOWE:</w:t>
      </w:r>
      <w:r w:rsidRPr="001E3CB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902"/>
      </w:tblGrid>
      <w:tr w:rsidR="001E3CB3" w:rsidRPr="001E3CB3" w:rsidTr="001E3CB3">
        <w:trPr>
          <w:tblCellSpacing w:w="15" w:type="dxa"/>
        </w:trPr>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7</w:t>
            </w:r>
          </w:p>
        </w:tc>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Nazwa: </w:t>
            </w:r>
          </w:p>
        </w:tc>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PROJEKT BUDOWY UL. ŻEROMSKIEGO W NIEMCZU</w:t>
            </w:r>
          </w:p>
        </w:tc>
      </w:tr>
    </w:tbl>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1) Krótki opis przedmiotu zamówienia </w:t>
      </w:r>
      <w:r w:rsidRPr="001E3C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3C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3CB3">
        <w:rPr>
          <w:rFonts w:ascii="Times New Roman" w:eastAsia="Times New Roman" w:hAnsi="Times New Roman" w:cs="Times New Roman"/>
          <w:b/>
          <w:bCs/>
          <w:sz w:val="24"/>
          <w:szCs w:val="24"/>
          <w:lang w:eastAsia="pl-PL"/>
        </w:rPr>
        <w:t>budowlane</w:t>
      </w:r>
      <w:proofErr w:type="gramStart"/>
      <w:r w:rsidRPr="001E3CB3">
        <w:rPr>
          <w:rFonts w:ascii="Times New Roman" w:eastAsia="Times New Roman" w:hAnsi="Times New Roman" w:cs="Times New Roman"/>
          <w:b/>
          <w:bCs/>
          <w:sz w:val="24"/>
          <w:szCs w:val="24"/>
          <w:lang w:eastAsia="pl-PL"/>
        </w:rPr>
        <w:t>:</w:t>
      </w:r>
      <w:r w:rsidRPr="001E3CB3">
        <w:rPr>
          <w:rFonts w:ascii="Times New Roman" w:eastAsia="Times New Roman" w:hAnsi="Times New Roman" w:cs="Times New Roman"/>
          <w:sz w:val="24"/>
          <w:szCs w:val="24"/>
          <w:lang w:eastAsia="pl-PL"/>
        </w:rPr>
        <w:t>Opracowanie</w:t>
      </w:r>
      <w:proofErr w:type="spellEnd"/>
      <w:proofErr w:type="gramEnd"/>
      <w:r w:rsidRPr="001E3CB3">
        <w:rPr>
          <w:rFonts w:ascii="Times New Roman" w:eastAsia="Times New Roman" w:hAnsi="Times New Roman" w:cs="Times New Roman"/>
          <w:sz w:val="24"/>
          <w:szCs w:val="24"/>
          <w:lang w:eastAsia="pl-PL"/>
        </w:rPr>
        <w:t xml:space="preserve"> dokumentacji projektowej budowy nawierzchni utwardzonej z kostki betonowej o szerokości 5,00 m na długości ok 90 m wraz z aktualizacją dokumentacji projektowej będącej w posiadaniu Gminy opracowanej w roku 2010 (decyzja ZRID) na odcinku w kilometrażu 0+000 do 0+250. Odwodnienie polegające na sprowadzeniu wód z pasa drogowego do rowu melioracyjnego oraz na teren przyległy. W ramach zadania projekt kanału technologicznego, oświetlenia, przebudowa uzbrojenia znajdującego się w pasie drogowym, projekt organizacji ruchu oraz należy wykonać inwentaryzację drzew i krzewów przeznaczonych do wycinki i uzyskać pozwolenie na wycinkę. Teren jest objęty miejscowym planem zagospodarowania przestrzennego (Uchwała III/40/09 Rady Gminy Osielsko z dnia 25 czerwca 2009 r. wraz ze sprostowaniem Uchwałą IV/41/2009 z dnia 25 czerwca 2009 r</w:t>
      </w:r>
      <w:proofErr w:type="gramStart"/>
      <w:r w:rsidRPr="001E3CB3">
        <w:rPr>
          <w:rFonts w:ascii="Times New Roman" w:eastAsia="Times New Roman" w:hAnsi="Times New Roman" w:cs="Times New Roman"/>
          <w:sz w:val="24"/>
          <w:szCs w:val="24"/>
          <w:lang w:eastAsia="pl-PL"/>
        </w:rPr>
        <w:t>.).</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2) Wspólny</w:t>
      </w:r>
      <w:proofErr w:type="gramEnd"/>
      <w:r w:rsidRPr="001E3CB3">
        <w:rPr>
          <w:rFonts w:ascii="Times New Roman" w:eastAsia="Times New Roman" w:hAnsi="Times New Roman" w:cs="Times New Roman"/>
          <w:b/>
          <w:bCs/>
          <w:sz w:val="24"/>
          <w:szCs w:val="24"/>
          <w:lang w:eastAsia="pl-PL"/>
        </w:rPr>
        <w:t xml:space="preserve"> Słownik Zamówień(CPV): </w:t>
      </w:r>
      <w:r w:rsidRPr="001E3CB3">
        <w:rPr>
          <w:rFonts w:ascii="Times New Roman" w:eastAsia="Times New Roman" w:hAnsi="Times New Roman" w:cs="Times New Roman"/>
          <w:sz w:val="24"/>
          <w:szCs w:val="24"/>
          <w:lang w:eastAsia="pl-PL"/>
        </w:rPr>
        <w:t xml:space="preserve">71220000-6,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3) Wartość części zamówienia(jeżeli zamawiający podaje informacje o wartości zamówienia):</w:t>
      </w:r>
      <w:r w:rsidRPr="001E3CB3">
        <w:rPr>
          <w:rFonts w:ascii="Times New Roman" w:eastAsia="Times New Roman" w:hAnsi="Times New Roman" w:cs="Times New Roman"/>
          <w:sz w:val="24"/>
          <w:szCs w:val="24"/>
          <w:lang w:eastAsia="pl-PL"/>
        </w:rPr>
        <w:br/>
        <w:t xml:space="preserve">Wartość bez VAT: </w:t>
      </w:r>
      <w:r w:rsidRPr="001E3CB3">
        <w:rPr>
          <w:rFonts w:ascii="Times New Roman" w:eastAsia="Times New Roman" w:hAnsi="Times New Roman" w:cs="Times New Roman"/>
          <w:sz w:val="24"/>
          <w:szCs w:val="24"/>
          <w:lang w:eastAsia="pl-PL"/>
        </w:rPr>
        <w:br/>
        <w:t xml:space="preserve">Waluta: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4) Czas trwania lub termin wykonania: </w:t>
      </w:r>
      <w:r w:rsidRPr="001E3CB3">
        <w:rPr>
          <w:rFonts w:ascii="Times New Roman" w:eastAsia="Times New Roman" w:hAnsi="Times New Roman" w:cs="Times New Roman"/>
          <w:sz w:val="24"/>
          <w:szCs w:val="24"/>
          <w:lang w:eastAsia="pl-PL"/>
        </w:rPr>
        <w:br/>
        <w:t xml:space="preserve">okres w miesiącach: </w:t>
      </w:r>
      <w:r w:rsidRPr="001E3CB3">
        <w:rPr>
          <w:rFonts w:ascii="Times New Roman" w:eastAsia="Times New Roman" w:hAnsi="Times New Roman" w:cs="Times New Roman"/>
          <w:sz w:val="24"/>
          <w:szCs w:val="24"/>
          <w:lang w:eastAsia="pl-PL"/>
        </w:rPr>
        <w:br/>
        <w:t xml:space="preserve">okres w dniach: </w:t>
      </w:r>
      <w:r w:rsidRPr="001E3CB3">
        <w:rPr>
          <w:rFonts w:ascii="Times New Roman" w:eastAsia="Times New Roman" w:hAnsi="Times New Roman" w:cs="Times New Roman"/>
          <w:sz w:val="24"/>
          <w:szCs w:val="24"/>
          <w:lang w:eastAsia="pl-PL"/>
        </w:rPr>
        <w:br/>
        <w:t xml:space="preserve">data rozpoczęcia: </w:t>
      </w:r>
      <w:r w:rsidRPr="001E3CB3">
        <w:rPr>
          <w:rFonts w:ascii="Times New Roman" w:eastAsia="Times New Roman" w:hAnsi="Times New Roman" w:cs="Times New Roman"/>
          <w:sz w:val="24"/>
          <w:szCs w:val="24"/>
          <w:lang w:eastAsia="pl-PL"/>
        </w:rPr>
        <w:br/>
        <w:t>data zakończenia: 2021-04-30</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2"/>
        <w:gridCol w:w="1016"/>
      </w:tblGrid>
      <w:tr w:rsidR="001E3CB3" w:rsidRPr="001E3CB3" w:rsidTr="001E3CB3">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Znaczenie</w:t>
            </w:r>
          </w:p>
        </w:tc>
      </w:tr>
      <w:tr w:rsidR="001E3CB3" w:rsidRPr="001E3CB3" w:rsidTr="001E3CB3">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proofErr w:type="gramStart"/>
            <w:r w:rsidRPr="001E3CB3">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60,00</w:t>
            </w:r>
          </w:p>
        </w:tc>
      </w:tr>
      <w:tr w:rsidR="001E3CB3" w:rsidRPr="001E3CB3" w:rsidTr="001E3CB3">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proofErr w:type="gramStart"/>
            <w:r w:rsidRPr="001E3CB3">
              <w:rPr>
                <w:rFonts w:ascii="Times New Roman" w:eastAsia="Times New Roman" w:hAnsi="Times New Roman" w:cs="Times New Roman"/>
                <w:sz w:val="24"/>
                <w:szCs w:val="24"/>
                <w:lang w:eastAsia="pl-PL"/>
              </w:rPr>
              <w:t>termin</w:t>
            </w:r>
            <w:proofErr w:type="gramEnd"/>
            <w:r w:rsidRPr="001E3CB3">
              <w:rPr>
                <w:rFonts w:ascii="Times New Roman" w:eastAsia="Times New Roman" w:hAnsi="Times New Roman" w:cs="Times New Roman"/>
                <w:sz w:val="24"/>
                <w:szCs w:val="24"/>
                <w:lang w:eastAsia="pl-PL"/>
              </w:rPr>
              <w:t xml:space="preserve"> dostarczenia wstępnej koncepcji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40,00</w:t>
            </w:r>
          </w:p>
        </w:tc>
      </w:tr>
    </w:tbl>
    <w:p w:rsidR="001E3CB3" w:rsidRPr="001E3CB3" w:rsidRDefault="001E3CB3" w:rsidP="001E3CB3">
      <w:pPr>
        <w:spacing w:after="24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lastRenderedPageBreak/>
        <w:br/>
      </w:r>
      <w:r w:rsidRPr="001E3CB3">
        <w:rPr>
          <w:rFonts w:ascii="Times New Roman" w:eastAsia="Times New Roman" w:hAnsi="Times New Roman" w:cs="Times New Roman"/>
          <w:b/>
          <w:bCs/>
          <w:sz w:val="24"/>
          <w:szCs w:val="24"/>
          <w:lang w:eastAsia="pl-PL"/>
        </w:rPr>
        <w:t>6) INFORMACJE DODATKOWE:</w:t>
      </w:r>
      <w:r w:rsidRPr="001E3CB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835"/>
      </w:tblGrid>
      <w:tr w:rsidR="001E3CB3" w:rsidRPr="001E3CB3" w:rsidTr="001E3CB3">
        <w:trPr>
          <w:tblCellSpacing w:w="15" w:type="dxa"/>
        </w:trPr>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8</w:t>
            </w:r>
          </w:p>
        </w:tc>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Nazwa: </w:t>
            </w:r>
          </w:p>
        </w:tc>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PROJEKT BUDOWY UL. WAKACYJNEJ W OSIELSKU</w:t>
            </w:r>
          </w:p>
        </w:tc>
      </w:tr>
    </w:tbl>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1) Krótki opis przedmiotu zamówienia </w:t>
      </w:r>
      <w:r w:rsidRPr="001E3C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3C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3CB3">
        <w:rPr>
          <w:rFonts w:ascii="Times New Roman" w:eastAsia="Times New Roman" w:hAnsi="Times New Roman" w:cs="Times New Roman"/>
          <w:b/>
          <w:bCs/>
          <w:sz w:val="24"/>
          <w:szCs w:val="24"/>
          <w:lang w:eastAsia="pl-PL"/>
        </w:rPr>
        <w:t>budowlane</w:t>
      </w:r>
      <w:proofErr w:type="gramStart"/>
      <w:r w:rsidRPr="001E3CB3">
        <w:rPr>
          <w:rFonts w:ascii="Times New Roman" w:eastAsia="Times New Roman" w:hAnsi="Times New Roman" w:cs="Times New Roman"/>
          <w:b/>
          <w:bCs/>
          <w:sz w:val="24"/>
          <w:szCs w:val="24"/>
          <w:lang w:eastAsia="pl-PL"/>
        </w:rPr>
        <w:t>:</w:t>
      </w:r>
      <w:r w:rsidRPr="001E3CB3">
        <w:rPr>
          <w:rFonts w:ascii="Times New Roman" w:eastAsia="Times New Roman" w:hAnsi="Times New Roman" w:cs="Times New Roman"/>
          <w:sz w:val="24"/>
          <w:szCs w:val="24"/>
          <w:lang w:eastAsia="pl-PL"/>
        </w:rPr>
        <w:t>Opracowanie</w:t>
      </w:r>
      <w:proofErr w:type="spellEnd"/>
      <w:proofErr w:type="gramEnd"/>
      <w:r w:rsidRPr="001E3CB3">
        <w:rPr>
          <w:rFonts w:ascii="Times New Roman" w:eastAsia="Times New Roman" w:hAnsi="Times New Roman" w:cs="Times New Roman"/>
          <w:sz w:val="24"/>
          <w:szCs w:val="24"/>
          <w:lang w:eastAsia="pl-PL"/>
        </w:rPr>
        <w:t xml:space="preserve"> dokumentacji projektowej budowy nawierzchni utwardzonej z kostki betonowej o szerokości 5,00 m o długości ok. 60 m. Odwodnienie polegające na sprowadzeniu wód z pasa drogowego na teren przyległy. W ramach zadania projekt kanału technologicznego, oświetlenia, przebudowa uzbrojenia znajdującego się w pasie drogowym, projekt organizacji ruchu oraz należy wykonać inwentaryzację drzew i krzewów przeznaczonych do wycinki i uzyskać pozwolenie na wycinkę. Teren jest objęty miejscowym planem zagospodarowania przestrzennego (Uchwała V/63/2015 Rady Gminy Osielsko z dnia 16 czerwca 2015 r</w:t>
      </w:r>
      <w:proofErr w:type="gramStart"/>
      <w:r w:rsidRPr="001E3CB3">
        <w:rPr>
          <w:rFonts w:ascii="Times New Roman" w:eastAsia="Times New Roman" w:hAnsi="Times New Roman" w:cs="Times New Roman"/>
          <w:sz w:val="24"/>
          <w:szCs w:val="24"/>
          <w:lang w:eastAsia="pl-PL"/>
        </w:rPr>
        <w:t>.).</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2) Wspólny</w:t>
      </w:r>
      <w:proofErr w:type="gramEnd"/>
      <w:r w:rsidRPr="001E3CB3">
        <w:rPr>
          <w:rFonts w:ascii="Times New Roman" w:eastAsia="Times New Roman" w:hAnsi="Times New Roman" w:cs="Times New Roman"/>
          <w:b/>
          <w:bCs/>
          <w:sz w:val="24"/>
          <w:szCs w:val="24"/>
          <w:lang w:eastAsia="pl-PL"/>
        </w:rPr>
        <w:t xml:space="preserve"> Słownik Zamówień(CPV): </w:t>
      </w:r>
      <w:r w:rsidRPr="001E3CB3">
        <w:rPr>
          <w:rFonts w:ascii="Times New Roman" w:eastAsia="Times New Roman" w:hAnsi="Times New Roman" w:cs="Times New Roman"/>
          <w:sz w:val="24"/>
          <w:szCs w:val="24"/>
          <w:lang w:eastAsia="pl-PL"/>
        </w:rPr>
        <w:t xml:space="preserve">71220000-6,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3) Wartość części zamówienia(jeżeli zamawiający podaje informacje o wartości zamówienia):</w:t>
      </w:r>
      <w:r w:rsidRPr="001E3CB3">
        <w:rPr>
          <w:rFonts w:ascii="Times New Roman" w:eastAsia="Times New Roman" w:hAnsi="Times New Roman" w:cs="Times New Roman"/>
          <w:sz w:val="24"/>
          <w:szCs w:val="24"/>
          <w:lang w:eastAsia="pl-PL"/>
        </w:rPr>
        <w:br/>
        <w:t xml:space="preserve">Wartość bez VAT: </w:t>
      </w:r>
      <w:r w:rsidRPr="001E3CB3">
        <w:rPr>
          <w:rFonts w:ascii="Times New Roman" w:eastAsia="Times New Roman" w:hAnsi="Times New Roman" w:cs="Times New Roman"/>
          <w:sz w:val="24"/>
          <w:szCs w:val="24"/>
          <w:lang w:eastAsia="pl-PL"/>
        </w:rPr>
        <w:br/>
        <w:t xml:space="preserve">Waluta: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4) Czas trwania lub termin wykonania: </w:t>
      </w:r>
      <w:r w:rsidRPr="001E3CB3">
        <w:rPr>
          <w:rFonts w:ascii="Times New Roman" w:eastAsia="Times New Roman" w:hAnsi="Times New Roman" w:cs="Times New Roman"/>
          <w:sz w:val="24"/>
          <w:szCs w:val="24"/>
          <w:lang w:eastAsia="pl-PL"/>
        </w:rPr>
        <w:br/>
        <w:t xml:space="preserve">okres w miesiącach: </w:t>
      </w:r>
      <w:r w:rsidRPr="001E3CB3">
        <w:rPr>
          <w:rFonts w:ascii="Times New Roman" w:eastAsia="Times New Roman" w:hAnsi="Times New Roman" w:cs="Times New Roman"/>
          <w:sz w:val="24"/>
          <w:szCs w:val="24"/>
          <w:lang w:eastAsia="pl-PL"/>
        </w:rPr>
        <w:br/>
        <w:t xml:space="preserve">okres w dniach: </w:t>
      </w:r>
      <w:r w:rsidRPr="001E3CB3">
        <w:rPr>
          <w:rFonts w:ascii="Times New Roman" w:eastAsia="Times New Roman" w:hAnsi="Times New Roman" w:cs="Times New Roman"/>
          <w:sz w:val="24"/>
          <w:szCs w:val="24"/>
          <w:lang w:eastAsia="pl-PL"/>
        </w:rPr>
        <w:br/>
        <w:t xml:space="preserve">data rozpoczęcia: </w:t>
      </w:r>
      <w:r w:rsidRPr="001E3CB3">
        <w:rPr>
          <w:rFonts w:ascii="Times New Roman" w:eastAsia="Times New Roman" w:hAnsi="Times New Roman" w:cs="Times New Roman"/>
          <w:sz w:val="24"/>
          <w:szCs w:val="24"/>
          <w:lang w:eastAsia="pl-PL"/>
        </w:rPr>
        <w:br/>
        <w:t>data zakończenia: 2021-04-30</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2"/>
        <w:gridCol w:w="1016"/>
      </w:tblGrid>
      <w:tr w:rsidR="001E3CB3" w:rsidRPr="001E3CB3" w:rsidTr="001E3CB3">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Znaczenie</w:t>
            </w:r>
          </w:p>
        </w:tc>
      </w:tr>
      <w:tr w:rsidR="001E3CB3" w:rsidRPr="001E3CB3" w:rsidTr="001E3CB3">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proofErr w:type="gramStart"/>
            <w:r w:rsidRPr="001E3CB3">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60,00</w:t>
            </w:r>
          </w:p>
        </w:tc>
      </w:tr>
      <w:tr w:rsidR="001E3CB3" w:rsidRPr="001E3CB3" w:rsidTr="001E3CB3">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proofErr w:type="gramStart"/>
            <w:r w:rsidRPr="001E3CB3">
              <w:rPr>
                <w:rFonts w:ascii="Times New Roman" w:eastAsia="Times New Roman" w:hAnsi="Times New Roman" w:cs="Times New Roman"/>
                <w:sz w:val="24"/>
                <w:szCs w:val="24"/>
                <w:lang w:eastAsia="pl-PL"/>
              </w:rPr>
              <w:t>termin</w:t>
            </w:r>
            <w:proofErr w:type="gramEnd"/>
            <w:r w:rsidRPr="001E3CB3">
              <w:rPr>
                <w:rFonts w:ascii="Times New Roman" w:eastAsia="Times New Roman" w:hAnsi="Times New Roman" w:cs="Times New Roman"/>
                <w:sz w:val="24"/>
                <w:szCs w:val="24"/>
                <w:lang w:eastAsia="pl-PL"/>
              </w:rPr>
              <w:t xml:space="preserve"> dostarczenia wstępnej koncepcji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40,00</w:t>
            </w:r>
          </w:p>
        </w:tc>
      </w:tr>
    </w:tbl>
    <w:p w:rsidR="001E3CB3" w:rsidRPr="001E3CB3" w:rsidRDefault="001E3CB3" w:rsidP="001E3CB3">
      <w:pPr>
        <w:spacing w:after="24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6) INFORMACJE DODATKOWE:</w:t>
      </w:r>
      <w:r w:rsidRPr="001E3CB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448"/>
      </w:tblGrid>
      <w:tr w:rsidR="001E3CB3" w:rsidRPr="001E3CB3" w:rsidTr="001E3CB3">
        <w:trPr>
          <w:tblCellSpacing w:w="15" w:type="dxa"/>
        </w:trPr>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9</w:t>
            </w:r>
          </w:p>
        </w:tc>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Nazwa: </w:t>
            </w:r>
          </w:p>
        </w:tc>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PROJEKT BUDOWY UL. MARATOŃCZYKÓW W NIEMCZU</w:t>
            </w:r>
          </w:p>
        </w:tc>
      </w:tr>
    </w:tbl>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1) Krótki opis przedmiotu zamówienia </w:t>
      </w:r>
      <w:r w:rsidRPr="001E3C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3C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3CB3">
        <w:rPr>
          <w:rFonts w:ascii="Times New Roman" w:eastAsia="Times New Roman" w:hAnsi="Times New Roman" w:cs="Times New Roman"/>
          <w:b/>
          <w:bCs/>
          <w:sz w:val="24"/>
          <w:szCs w:val="24"/>
          <w:lang w:eastAsia="pl-PL"/>
        </w:rPr>
        <w:t>budowlane</w:t>
      </w:r>
      <w:proofErr w:type="gramStart"/>
      <w:r w:rsidRPr="001E3CB3">
        <w:rPr>
          <w:rFonts w:ascii="Times New Roman" w:eastAsia="Times New Roman" w:hAnsi="Times New Roman" w:cs="Times New Roman"/>
          <w:b/>
          <w:bCs/>
          <w:sz w:val="24"/>
          <w:szCs w:val="24"/>
          <w:lang w:eastAsia="pl-PL"/>
        </w:rPr>
        <w:t>:</w:t>
      </w:r>
      <w:r w:rsidRPr="001E3CB3">
        <w:rPr>
          <w:rFonts w:ascii="Times New Roman" w:eastAsia="Times New Roman" w:hAnsi="Times New Roman" w:cs="Times New Roman"/>
          <w:sz w:val="24"/>
          <w:szCs w:val="24"/>
          <w:lang w:eastAsia="pl-PL"/>
        </w:rPr>
        <w:t>Opracowanie</w:t>
      </w:r>
      <w:proofErr w:type="spellEnd"/>
      <w:proofErr w:type="gramEnd"/>
      <w:r w:rsidRPr="001E3CB3">
        <w:rPr>
          <w:rFonts w:ascii="Times New Roman" w:eastAsia="Times New Roman" w:hAnsi="Times New Roman" w:cs="Times New Roman"/>
          <w:sz w:val="24"/>
          <w:szCs w:val="24"/>
          <w:lang w:eastAsia="pl-PL"/>
        </w:rPr>
        <w:t xml:space="preserve"> dokumentacji projektowej budowy nawierzchni utwardzonej z kostki betonowej o szerokości 6,00 m o długości ok. 260 m. Odwodnienie polegające na sprowadzeniu wód z pasa drogowego na teren przyległy. W układzie drogowym należy uwzględnić powiązania z drogami zgodnie z MPZP. W ramach zadania projekt kanału technologicznego, oświetlenia, przebudowa uzbrojenia znajdującego się w pasie drogowym, projekt organizacji ruchu oraz należy wykonać inwentaryzację drzew i krzewów przeznaczonych do wycinki i uzyskać pozwolenie na wycinkę. Teren jest objęty miejscowym planem zagospodarowania przestrzennego (Uchwała I/11/97 Rady Gminy Osielsko z dnia 14 marca 1997 r</w:t>
      </w:r>
      <w:proofErr w:type="gramStart"/>
      <w:r w:rsidRPr="001E3CB3">
        <w:rPr>
          <w:rFonts w:ascii="Times New Roman" w:eastAsia="Times New Roman" w:hAnsi="Times New Roman" w:cs="Times New Roman"/>
          <w:sz w:val="24"/>
          <w:szCs w:val="24"/>
          <w:lang w:eastAsia="pl-PL"/>
        </w:rPr>
        <w:t>.).</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lastRenderedPageBreak/>
        <w:t>2) Wspólny</w:t>
      </w:r>
      <w:proofErr w:type="gramEnd"/>
      <w:r w:rsidRPr="001E3CB3">
        <w:rPr>
          <w:rFonts w:ascii="Times New Roman" w:eastAsia="Times New Roman" w:hAnsi="Times New Roman" w:cs="Times New Roman"/>
          <w:b/>
          <w:bCs/>
          <w:sz w:val="24"/>
          <w:szCs w:val="24"/>
          <w:lang w:eastAsia="pl-PL"/>
        </w:rPr>
        <w:t xml:space="preserve"> Słownik Zamówień(CPV): </w:t>
      </w:r>
      <w:r w:rsidRPr="001E3CB3">
        <w:rPr>
          <w:rFonts w:ascii="Times New Roman" w:eastAsia="Times New Roman" w:hAnsi="Times New Roman" w:cs="Times New Roman"/>
          <w:sz w:val="24"/>
          <w:szCs w:val="24"/>
          <w:lang w:eastAsia="pl-PL"/>
        </w:rPr>
        <w:t xml:space="preserve">71220000-6,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3) Wartość części zamówienia(jeżeli zamawiający podaje informacje o wartości zamówienia):</w:t>
      </w:r>
      <w:r w:rsidRPr="001E3CB3">
        <w:rPr>
          <w:rFonts w:ascii="Times New Roman" w:eastAsia="Times New Roman" w:hAnsi="Times New Roman" w:cs="Times New Roman"/>
          <w:sz w:val="24"/>
          <w:szCs w:val="24"/>
          <w:lang w:eastAsia="pl-PL"/>
        </w:rPr>
        <w:br/>
        <w:t xml:space="preserve">Wartość bez VAT: </w:t>
      </w:r>
      <w:r w:rsidRPr="001E3CB3">
        <w:rPr>
          <w:rFonts w:ascii="Times New Roman" w:eastAsia="Times New Roman" w:hAnsi="Times New Roman" w:cs="Times New Roman"/>
          <w:sz w:val="24"/>
          <w:szCs w:val="24"/>
          <w:lang w:eastAsia="pl-PL"/>
        </w:rPr>
        <w:br/>
        <w:t xml:space="preserve">Waluta: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4) Czas trwania lub termin wykonania: </w:t>
      </w:r>
      <w:r w:rsidRPr="001E3CB3">
        <w:rPr>
          <w:rFonts w:ascii="Times New Roman" w:eastAsia="Times New Roman" w:hAnsi="Times New Roman" w:cs="Times New Roman"/>
          <w:sz w:val="24"/>
          <w:szCs w:val="24"/>
          <w:lang w:eastAsia="pl-PL"/>
        </w:rPr>
        <w:br/>
        <w:t xml:space="preserve">okres w miesiącach: </w:t>
      </w:r>
      <w:r w:rsidRPr="001E3CB3">
        <w:rPr>
          <w:rFonts w:ascii="Times New Roman" w:eastAsia="Times New Roman" w:hAnsi="Times New Roman" w:cs="Times New Roman"/>
          <w:sz w:val="24"/>
          <w:szCs w:val="24"/>
          <w:lang w:eastAsia="pl-PL"/>
        </w:rPr>
        <w:br/>
        <w:t xml:space="preserve">okres w dniach: </w:t>
      </w:r>
      <w:r w:rsidRPr="001E3CB3">
        <w:rPr>
          <w:rFonts w:ascii="Times New Roman" w:eastAsia="Times New Roman" w:hAnsi="Times New Roman" w:cs="Times New Roman"/>
          <w:sz w:val="24"/>
          <w:szCs w:val="24"/>
          <w:lang w:eastAsia="pl-PL"/>
        </w:rPr>
        <w:br/>
        <w:t xml:space="preserve">data rozpoczęcia: </w:t>
      </w:r>
      <w:r w:rsidRPr="001E3CB3">
        <w:rPr>
          <w:rFonts w:ascii="Times New Roman" w:eastAsia="Times New Roman" w:hAnsi="Times New Roman" w:cs="Times New Roman"/>
          <w:sz w:val="24"/>
          <w:szCs w:val="24"/>
          <w:lang w:eastAsia="pl-PL"/>
        </w:rPr>
        <w:br/>
        <w:t>data zakończenia: 2021-04-30</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2"/>
        <w:gridCol w:w="1016"/>
      </w:tblGrid>
      <w:tr w:rsidR="001E3CB3" w:rsidRPr="001E3CB3" w:rsidTr="001E3CB3">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Znaczenie</w:t>
            </w:r>
          </w:p>
        </w:tc>
      </w:tr>
      <w:tr w:rsidR="001E3CB3" w:rsidRPr="001E3CB3" w:rsidTr="001E3CB3">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proofErr w:type="gramStart"/>
            <w:r w:rsidRPr="001E3CB3">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60,00</w:t>
            </w:r>
          </w:p>
        </w:tc>
      </w:tr>
      <w:tr w:rsidR="001E3CB3" w:rsidRPr="001E3CB3" w:rsidTr="001E3CB3">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proofErr w:type="gramStart"/>
            <w:r w:rsidRPr="001E3CB3">
              <w:rPr>
                <w:rFonts w:ascii="Times New Roman" w:eastAsia="Times New Roman" w:hAnsi="Times New Roman" w:cs="Times New Roman"/>
                <w:sz w:val="24"/>
                <w:szCs w:val="24"/>
                <w:lang w:eastAsia="pl-PL"/>
              </w:rPr>
              <w:t>termin</w:t>
            </w:r>
            <w:proofErr w:type="gramEnd"/>
            <w:r w:rsidRPr="001E3CB3">
              <w:rPr>
                <w:rFonts w:ascii="Times New Roman" w:eastAsia="Times New Roman" w:hAnsi="Times New Roman" w:cs="Times New Roman"/>
                <w:sz w:val="24"/>
                <w:szCs w:val="24"/>
                <w:lang w:eastAsia="pl-PL"/>
              </w:rPr>
              <w:t xml:space="preserve"> dostarczenia wstępnej koncepcji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40,00</w:t>
            </w:r>
          </w:p>
        </w:tc>
      </w:tr>
    </w:tbl>
    <w:p w:rsidR="001E3CB3" w:rsidRPr="001E3CB3" w:rsidRDefault="001E3CB3" w:rsidP="001E3CB3">
      <w:pPr>
        <w:spacing w:after="24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6) INFORMACJE DODATKOWE:</w:t>
      </w:r>
      <w:r w:rsidRPr="001E3CB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715"/>
      </w:tblGrid>
      <w:tr w:rsidR="001E3CB3" w:rsidRPr="001E3CB3" w:rsidTr="001E3CB3">
        <w:trPr>
          <w:tblCellSpacing w:w="15" w:type="dxa"/>
        </w:trPr>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10</w:t>
            </w:r>
          </w:p>
        </w:tc>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Nazwa: </w:t>
            </w:r>
          </w:p>
        </w:tc>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PROJEKT BUDOWY UL. KORALOWEJ W OSIELSKU</w:t>
            </w:r>
          </w:p>
        </w:tc>
      </w:tr>
    </w:tbl>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1) Krótki opis przedmiotu zamówienia </w:t>
      </w:r>
      <w:r w:rsidRPr="001E3C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3C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3CB3">
        <w:rPr>
          <w:rFonts w:ascii="Times New Roman" w:eastAsia="Times New Roman" w:hAnsi="Times New Roman" w:cs="Times New Roman"/>
          <w:b/>
          <w:bCs/>
          <w:sz w:val="24"/>
          <w:szCs w:val="24"/>
          <w:lang w:eastAsia="pl-PL"/>
        </w:rPr>
        <w:t>budowlane</w:t>
      </w:r>
      <w:proofErr w:type="gramStart"/>
      <w:r w:rsidRPr="001E3CB3">
        <w:rPr>
          <w:rFonts w:ascii="Times New Roman" w:eastAsia="Times New Roman" w:hAnsi="Times New Roman" w:cs="Times New Roman"/>
          <w:b/>
          <w:bCs/>
          <w:sz w:val="24"/>
          <w:szCs w:val="24"/>
          <w:lang w:eastAsia="pl-PL"/>
        </w:rPr>
        <w:t>:</w:t>
      </w:r>
      <w:r w:rsidRPr="001E3CB3">
        <w:rPr>
          <w:rFonts w:ascii="Times New Roman" w:eastAsia="Times New Roman" w:hAnsi="Times New Roman" w:cs="Times New Roman"/>
          <w:sz w:val="24"/>
          <w:szCs w:val="24"/>
          <w:lang w:eastAsia="pl-PL"/>
        </w:rPr>
        <w:t>Opracowanie</w:t>
      </w:r>
      <w:proofErr w:type="spellEnd"/>
      <w:proofErr w:type="gramEnd"/>
      <w:r w:rsidRPr="001E3CB3">
        <w:rPr>
          <w:rFonts w:ascii="Times New Roman" w:eastAsia="Times New Roman" w:hAnsi="Times New Roman" w:cs="Times New Roman"/>
          <w:sz w:val="24"/>
          <w:szCs w:val="24"/>
          <w:lang w:eastAsia="pl-PL"/>
        </w:rPr>
        <w:t xml:space="preserve"> dokumentacji projektowej budowy nawierzchni utwardzonej z kostki betonowej o szerokości 5,00 m o długości ok. 420 m. Odwodnienie polegające na sprowadzeniu wód z pasa drogowego na teren przyległy. W układzie drogowym należy uwzględnić powiązania z drogami zgodnie z MPZP. W ramach zadania projekt kanału technologicznego, oświetlenia, przebudowa uzbrojenia znajdującego się w pasie drogowym, projekt organizacji ruchu oraz należy wykonać inwentaryzację drzew i krzewów przeznaczonych do wycinki i uzyskać pozwolenie na wycinkę. Projektowane rozwiązanie należy dowiązać do zaprojektowanego skrzyżowania w ramach budowy ul. Jana Pawła II (dokumentacja w posiadaniu Gminy, realizacja planowana w 2020 r</w:t>
      </w:r>
      <w:proofErr w:type="gramStart"/>
      <w:r w:rsidRPr="001E3CB3">
        <w:rPr>
          <w:rFonts w:ascii="Times New Roman" w:eastAsia="Times New Roman" w:hAnsi="Times New Roman" w:cs="Times New Roman"/>
          <w:sz w:val="24"/>
          <w:szCs w:val="24"/>
          <w:lang w:eastAsia="pl-PL"/>
        </w:rPr>
        <w:t>.). Teren</w:t>
      </w:r>
      <w:proofErr w:type="gramEnd"/>
      <w:r w:rsidRPr="001E3CB3">
        <w:rPr>
          <w:rFonts w:ascii="Times New Roman" w:eastAsia="Times New Roman" w:hAnsi="Times New Roman" w:cs="Times New Roman"/>
          <w:sz w:val="24"/>
          <w:szCs w:val="24"/>
          <w:lang w:eastAsia="pl-PL"/>
        </w:rPr>
        <w:t xml:space="preserve"> jest objęty miejscowym planem zagospodarowania przestrzennego (Uchwała IV/57/97 Rady Gminy Osielsko z dnia 18 września 1997 r.).</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2) Wspólny Słownik Zamówień(CPV): </w:t>
      </w:r>
      <w:r w:rsidRPr="001E3CB3">
        <w:rPr>
          <w:rFonts w:ascii="Times New Roman" w:eastAsia="Times New Roman" w:hAnsi="Times New Roman" w:cs="Times New Roman"/>
          <w:sz w:val="24"/>
          <w:szCs w:val="24"/>
          <w:lang w:eastAsia="pl-PL"/>
        </w:rPr>
        <w:t xml:space="preserve">71220000-6,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3) Wartość części zamówienia(jeżeli zamawiający podaje informacje o wartości zamówienia):</w:t>
      </w:r>
      <w:r w:rsidRPr="001E3CB3">
        <w:rPr>
          <w:rFonts w:ascii="Times New Roman" w:eastAsia="Times New Roman" w:hAnsi="Times New Roman" w:cs="Times New Roman"/>
          <w:sz w:val="24"/>
          <w:szCs w:val="24"/>
          <w:lang w:eastAsia="pl-PL"/>
        </w:rPr>
        <w:br/>
        <w:t xml:space="preserve">Wartość bez VAT: </w:t>
      </w:r>
      <w:r w:rsidRPr="001E3CB3">
        <w:rPr>
          <w:rFonts w:ascii="Times New Roman" w:eastAsia="Times New Roman" w:hAnsi="Times New Roman" w:cs="Times New Roman"/>
          <w:sz w:val="24"/>
          <w:szCs w:val="24"/>
          <w:lang w:eastAsia="pl-PL"/>
        </w:rPr>
        <w:br/>
        <w:t xml:space="preserve">Waluta: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4) Czas trwania lub termin wykonania: </w:t>
      </w:r>
      <w:r w:rsidRPr="001E3CB3">
        <w:rPr>
          <w:rFonts w:ascii="Times New Roman" w:eastAsia="Times New Roman" w:hAnsi="Times New Roman" w:cs="Times New Roman"/>
          <w:sz w:val="24"/>
          <w:szCs w:val="24"/>
          <w:lang w:eastAsia="pl-PL"/>
        </w:rPr>
        <w:br/>
        <w:t xml:space="preserve">okres w miesiącach: </w:t>
      </w:r>
      <w:r w:rsidRPr="001E3CB3">
        <w:rPr>
          <w:rFonts w:ascii="Times New Roman" w:eastAsia="Times New Roman" w:hAnsi="Times New Roman" w:cs="Times New Roman"/>
          <w:sz w:val="24"/>
          <w:szCs w:val="24"/>
          <w:lang w:eastAsia="pl-PL"/>
        </w:rPr>
        <w:br/>
        <w:t xml:space="preserve">okres w dniach: </w:t>
      </w:r>
      <w:r w:rsidRPr="001E3CB3">
        <w:rPr>
          <w:rFonts w:ascii="Times New Roman" w:eastAsia="Times New Roman" w:hAnsi="Times New Roman" w:cs="Times New Roman"/>
          <w:sz w:val="24"/>
          <w:szCs w:val="24"/>
          <w:lang w:eastAsia="pl-PL"/>
        </w:rPr>
        <w:br/>
        <w:t xml:space="preserve">data rozpoczęcia: </w:t>
      </w:r>
      <w:r w:rsidRPr="001E3CB3">
        <w:rPr>
          <w:rFonts w:ascii="Times New Roman" w:eastAsia="Times New Roman" w:hAnsi="Times New Roman" w:cs="Times New Roman"/>
          <w:sz w:val="24"/>
          <w:szCs w:val="24"/>
          <w:lang w:eastAsia="pl-PL"/>
        </w:rPr>
        <w:br/>
        <w:t>data zakończenia: 2021-04-30</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2"/>
        <w:gridCol w:w="1016"/>
      </w:tblGrid>
      <w:tr w:rsidR="001E3CB3" w:rsidRPr="001E3CB3" w:rsidTr="001E3CB3">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Znaczenie</w:t>
            </w:r>
          </w:p>
        </w:tc>
      </w:tr>
      <w:tr w:rsidR="001E3CB3" w:rsidRPr="001E3CB3" w:rsidTr="001E3CB3">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proofErr w:type="gramStart"/>
            <w:r w:rsidRPr="001E3CB3">
              <w:rPr>
                <w:rFonts w:ascii="Times New Roman" w:eastAsia="Times New Roman" w:hAnsi="Times New Roman" w:cs="Times New Roman"/>
                <w:sz w:val="24"/>
                <w:szCs w:val="24"/>
                <w:lang w:eastAsia="pl-PL"/>
              </w:rPr>
              <w:lastRenderedPageBreak/>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60,00</w:t>
            </w:r>
          </w:p>
        </w:tc>
      </w:tr>
      <w:tr w:rsidR="001E3CB3" w:rsidRPr="001E3CB3" w:rsidTr="001E3CB3">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proofErr w:type="gramStart"/>
            <w:r w:rsidRPr="001E3CB3">
              <w:rPr>
                <w:rFonts w:ascii="Times New Roman" w:eastAsia="Times New Roman" w:hAnsi="Times New Roman" w:cs="Times New Roman"/>
                <w:sz w:val="24"/>
                <w:szCs w:val="24"/>
                <w:lang w:eastAsia="pl-PL"/>
              </w:rPr>
              <w:t>termin</w:t>
            </w:r>
            <w:proofErr w:type="gramEnd"/>
            <w:r w:rsidRPr="001E3CB3">
              <w:rPr>
                <w:rFonts w:ascii="Times New Roman" w:eastAsia="Times New Roman" w:hAnsi="Times New Roman" w:cs="Times New Roman"/>
                <w:sz w:val="24"/>
                <w:szCs w:val="24"/>
                <w:lang w:eastAsia="pl-PL"/>
              </w:rPr>
              <w:t xml:space="preserve"> dostarczenia wstępnej koncepcji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40,00</w:t>
            </w:r>
          </w:p>
        </w:tc>
      </w:tr>
    </w:tbl>
    <w:p w:rsidR="001E3CB3" w:rsidRPr="001E3CB3" w:rsidRDefault="001E3CB3" w:rsidP="001E3CB3">
      <w:pPr>
        <w:spacing w:after="24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6) INFORMACJE DODATKOWE:</w:t>
      </w:r>
      <w:r w:rsidRPr="001E3CB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6022"/>
      </w:tblGrid>
      <w:tr w:rsidR="001E3CB3" w:rsidRPr="001E3CB3" w:rsidTr="001E3CB3">
        <w:trPr>
          <w:tblCellSpacing w:w="15" w:type="dxa"/>
        </w:trPr>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11</w:t>
            </w:r>
          </w:p>
        </w:tc>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Nazwa: </w:t>
            </w:r>
          </w:p>
        </w:tc>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PROJEKT BUDOWY UL. AMETYSTOWEJ W OSIELSKU</w:t>
            </w:r>
          </w:p>
        </w:tc>
      </w:tr>
    </w:tbl>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1) Krótki opis przedmiotu zamówienia </w:t>
      </w:r>
      <w:r w:rsidRPr="001E3C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3C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3CB3">
        <w:rPr>
          <w:rFonts w:ascii="Times New Roman" w:eastAsia="Times New Roman" w:hAnsi="Times New Roman" w:cs="Times New Roman"/>
          <w:b/>
          <w:bCs/>
          <w:sz w:val="24"/>
          <w:szCs w:val="24"/>
          <w:lang w:eastAsia="pl-PL"/>
        </w:rPr>
        <w:t>budowlane</w:t>
      </w:r>
      <w:proofErr w:type="gramStart"/>
      <w:r w:rsidRPr="001E3CB3">
        <w:rPr>
          <w:rFonts w:ascii="Times New Roman" w:eastAsia="Times New Roman" w:hAnsi="Times New Roman" w:cs="Times New Roman"/>
          <w:b/>
          <w:bCs/>
          <w:sz w:val="24"/>
          <w:szCs w:val="24"/>
          <w:lang w:eastAsia="pl-PL"/>
        </w:rPr>
        <w:t>:</w:t>
      </w:r>
      <w:r w:rsidRPr="001E3CB3">
        <w:rPr>
          <w:rFonts w:ascii="Times New Roman" w:eastAsia="Times New Roman" w:hAnsi="Times New Roman" w:cs="Times New Roman"/>
          <w:sz w:val="24"/>
          <w:szCs w:val="24"/>
          <w:lang w:eastAsia="pl-PL"/>
        </w:rPr>
        <w:t>Opracowanie</w:t>
      </w:r>
      <w:proofErr w:type="spellEnd"/>
      <w:proofErr w:type="gramEnd"/>
      <w:r w:rsidRPr="001E3CB3">
        <w:rPr>
          <w:rFonts w:ascii="Times New Roman" w:eastAsia="Times New Roman" w:hAnsi="Times New Roman" w:cs="Times New Roman"/>
          <w:sz w:val="24"/>
          <w:szCs w:val="24"/>
          <w:lang w:eastAsia="pl-PL"/>
        </w:rPr>
        <w:t xml:space="preserve"> dokumentacji projektowej budowy nawierzchni utwardzonej z kostki betonowej o szerokości 5,00 m o długości ok. 200 m. Odwodnienie polegające na sprowadzeniu wód z pasa drogowego na teren przyległy. W ramach zadania projekt kanału technologicznego, oświetlenia, przebudowa uzbrojenia znajdującego się w pasie drogowym, projekt organizacji ruchu oraz należy wykonać inwentaryzację drzew i krzewów przeznaczonych do wycinki i uzyskać pozwolenie na wycinkę. Teren jest objęty miejscowym planem zagospodarowania przestrzennego (Uchwała IV/57/97 Rady Gminy Osielsko z dnia 18 września 1997 r</w:t>
      </w:r>
      <w:proofErr w:type="gramStart"/>
      <w:r w:rsidRPr="001E3CB3">
        <w:rPr>
          <w:rFonts w:ascii="Times New Roman" w:eastAsia="Times New Roman" w:hAnsi="Times New Roman" w:cs="Times New Roman"/>
          <w:sz w:val="24"/>
          <w:szCs w:val="24"/>
          <w:lang w:eastAsia="pl-PL"/>
        </w:rPr>
        <w:t>.).</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2) Wspólny</w:t>
      </w:r>
      <w:proofErr w:type="gramEnd"/>
      <w:r w:rsidRPr="001E3CB3">
        <w:rPr>
          <w:rFonts w:ascii="Times New Roman" w:eastAsia="Times New Roman" w:hAnsi="Times New Roman" w:cs="Times New Roman"/>
          <w:b/>
          <w:bCs/>
          <w:sz w:val="24"/>
          <w:szCs w:val="24"/>
          <w:lang w:eastAsia="pl-PL"/>
        </w:rPr>
        <w:t xml:space="preserve"> Słownik Zamówień(CPV): </w:t>
      </w:r>
      <w:r w:rsidRPr="001E3CB3">
        <w:rPr>
          <w:rFonts w:ascii="Times New Roman" w:eastAsia="Times New Roman" w:hAnsi="Times New Roman" w:cs="Times New Roman"/>
          <w:sz w:val="24"/>
          <w:szCs w:val="24"/>
          <w:lang w:eastAsia="pl-PL"/>
        </w:rPr>
        <w:t xml:space="preserve">71220000-6,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3) Wartość części zamówienia(jeżeli zamawiający podaje informacje o wartości zamówienia):</w:t>
      </w:r>
      <w:r w:rsidRPr="001E3CB3">
        <w:rPr>
          <w:rFonts w:ascii="Times New Roman" w:eastAsia="Times New Roman" w:hAnsi="Times New Roman" w:cs="Times New Roman"/>
          <w:sz w:val="24"/>
          <w:szCs w:val="24"/>
          <w:lang w:eastAsia="pl-PL"/>
        </w:rPr>
        <w:br/>
        <w:t xml:space="preserve">Wartość bez VAT: </w:t>
      </w:r>
      <w:r w:rsidRPr="001E3CB3">
        <w:rPr>
          <w:rFonts w:ascii="Times New Roman" w:eastAsia="Times New Roman" w:hAnsi="Times New Roman" w:cs="Times New Roman"/>
          <w:sz w:val="24"/>
          <w:szCs w:val="24"/>
          <w:lang w:eastAsia="pl-PL"/>
        </w:rPr>
        <w:br/>
        <w:t xml:space="preserve">Waluta: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4) Czas trwania lub termin wykonania: </w:t>
      </w:r>
      <w:r w:rsidRPr="001E3CB3">
        <w:rPr>
          <w:rFonts w:ascii="Times New Roman" w:eastAsia="Times New Roman" w:hAnsi="Times New Roman" w:cs="Times New Roman"/>
          <w:sz w:val="24"/>
          <w:szCs w:val="24"/>
          <w:lang w:eastAsia="pl-PL"/>
        </w:rPr>
        <w:br/>
        <w:t xml:space="preserve">okres w miesiącach: </w:t>
      </w:r>
      <w:r w:rsidRPr="001E3CB3">
        <w:rPr>
          <w:rFonts w:ascii="Times New Roman" w:eastAsia="Times New Roman" w:hAnsi="Times New Roman" w:cs="Times New Roman"/>
          <w:sz w:val="24"/>
          <w:szCs w:val="24"/>
          <w:lang w:eastAsia="pl-PL"/>
        </w:rPr>
        <w:br/>
        <w:t xml:space="preserve">okres w dniach: </w:t>
      </w:r>
      <w:r w:rsidRPr="001E3CB3">
        <w:rPr>
          <w:rFonts w:ascii="Times New Roman" w:eastAsia="Times New Roman" w:hAnsi="Times New Roman" w:cs="Times New Roman"/>
          <w:sz w:val="24"/>
          <w:szCs w:val="24"/>
          <w:lang w:eastAsia="pl-PL"/>
        </w:rPr>
        <w:br/>
        <w:t xml:space="preserve">data rozpoczęcia: </w:t>
      </w:r>
      <w:r w:rsidRPr="001E3CB3">
        <w:rPr>
          <w:rFonts w:ascii="Times New Roman" w:eastAsia="Times New Roman" w:hAnsi="Times New Roman" w:cs="Times New Roman"/>
          <w:sz w:val="24"/>
          <w:szCs w:val="24"/>
          <w:lang w:eastAsia="pl-PL"/>
        </w:rPr>
        <w:br/>
        <w:t>data zakończenia: 2021-04-30</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2"/>
        <w:gridCol w:w="1016"/>
      </w:tblGrid>
      <w:tr w:rsidR="001E3CB3" w:rsidRPr="001E3CB3" w:rsidTr="001E3CB3">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Znaczenie</w:t>
            </w:r>
          </w:p>
        </w:tc>
      </w:tr>
      <w:tr w:rsidR="001E3CB3" w:rsidRPr="001E3CB3" w:rsidTr="001E3CB3">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proofErr w:type="gramStart"/>
            <w:r w:rsidRPr="001E3CB3">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60,00</w:t>
            </w:r>
          </w:p>
        </w:tc>
      </w:tr>
      <w:tr w:rsidR="001E3CB3" w:rsidRPr="001E3CB3" w:rsidTr="001E3CB3">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proofErr w:type="gramStart"/>
            <w:r w:rsidRPr="001E3CB3">
              <w:rPr>
                <w:rFonts w:ascii="Times New Roman" w:eastAsia="Times New Roman" w:hAnsi="Times New Roman" w:cs="Times New Roman"/>
                <w:sz w:val="24"/>
                <w:szCs w:val="24"/>
                <w:lang w:eastAsia="pl-PL"/>
              </w:rPr>
              <w:t>termin</w:t>
            </w:r>
            <w:proofErr w:type="gramEnd"/>
            <w:r w:rsidRPr="001E3CB3">
              <w:rPr>
                <w:rFonts w:ascii="Times New Roman" w:eastAsia="Times New Roman" w:hAnsi="Times New Roman" w:cs="Times New Roman"/>
                <w:sz w:val="24"/>
                <w:szCs w:val="24"/>
                <w:lang w:eastAsia="pl-PL"/>
              </w:rPr>
              <w:t xml:space="preserve"> dostarczenia wstępnej koncepcji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40,00</w:t>
            </w:r>
          </w:p>
        </w:tc>
      </w:tr>
    </w:tbl>
    <w:p w:rsidR="001E3CB3" w:rsidRPr="001E3CB3" w:rsidRDefault="001E3CB3" w:rsidP="001E3CB3">
      <w:pPr>
        <w:spacing w:after="24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6) INFORMACJE DODATKOWE:</w:t>
      </w:r>
      <w:r w:rsidRPr="001E3CB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6648"/>
      </w:tblGrid>
      <w:tr w:rsidR="001E3CB3" w:rsidRPr="001E3CB3" w:rsidTr="001E3CB3">
        <w:trPr>
          <w:tblCellSpacing w:w="15" w:type="dxa"/>
        </w:trPr>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12</w:t>
            </w:r>
          </w:p>
        </w:tc>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Nazwa: </w:t>
            </w:r>
          </w:p>
        </w:tc>
        <w:tc>
          <w:tcPr>
            <w:tcW w:w="0" w:type="auto"/>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PROJEKT PRZEBUDOWY UL. WIERZBOWEJ W ŻOŁĘDOWIE</w:t>
            </w:r>
          </w:p>
        </w:tc>
      </w:tr>
    </w:tbl>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b/>
          <w:bCs/>
          <w:sz w:val="24"/>
          <w:szCs w:val="24"/>
          <w:lang w:eastAsia="pl-PL"/>
        </w:rPr>
        <w:t xml:space="preserve">1) Krótki opis przedmiotu zamówienia </w:t>
      </w:r>
      <w:r w:rsidRPr="001E3C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3C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3CB3">
        <w:rPr>
          <w:rFonts w:ascii="Times New Roman" w:eastAsia="Times New Roman" w:hAnsi="Times New Roman" w:cs="Times New Roman"/>
          <w:b/>
          <w:bCs/>
          <w:sz w:val="24"/>
          <w:szCs w:val="24"/>
          <w:lang w:eastAsia="pl-PL"/>
        </w:rPr>
        <w:t>budowlane</w:t>
      </w:r>
      <w:proofErr w:type="gramStart"/>
      <w:r w:rsidRPr="001E3CB3">
        <w:rPr>
          <w:rFonts w:ascii="Times New Roman" w:eastAsia="Times New Roman" w:hAnsi="Times New Roman" w:cs="Times New Roman"/>
          <w:b/>
          <w:bCs/>
          <w:sz w:val="24"/>
          <w:szCs w:val="24"/>
          <w:lang w:eastAsia="pl-PL"/>
        </w:rPr>
        <w:t>:</w:t>
      </w:r>
      <w:r w:rsidRPr="001E3CB3">
        <w:rPr>
          <w:rFonts w:ascii="Times New Roman" w:eastAsia="Times New Roman" w:hAnsi="Times New Roman" w:cs="Times New Roman"/>
          <w:sz w:val="24"/>
          <w:szCs w:val="24"/>
          <w:lang w:eastAsia="pl-PL"/>
        </w:rPr>
        <w:t>Opracowanie</w:t>
      </w:r>
      <w:proofErr w:type="spellEnd"/>
      <w:proofErr w:type="gramEnd"/>
      <w:r w:rsidRPr="001E3CB3">
        <w:rPr>
          <w:rFonts w:ascii="Times New Roman" w:eastAsia="Times New Roman" w:hAnsi="Times New Roman" w:cs="Times New Roman"/>
          <w:sz w:val="24"/>
          <w:szCs w:val="24"/>
          <w:lang w:eastAsia="pl-PL"/>
        </w:rPr>
        <w:t xml:space="preserve"> dokumentacji projektowej przebudowy nawierzchni utwardzonej z betonu asfaltowego o szerokości 5,00 m o długości ok. 200 m wraz z miejscami parkingowymi wzdłuż jezdni. Istniejącą nawierzchnię należy w miarę możliwości wykorzystać, jako podbudowę. Odwodnienie polegające na sprowadzeniu wód z pasa drogowego na teren przyległy. W ramach zadania projekt kanału technologicznego, oświetlenia, przebudowa uzbrojenia znajdującego się w pasie drogowym wraz z przedłużeniem wszystkich istniejących </w:t>
      </w:r>
      <w:proofErr w:type="spellStart"/>
      <w:r w:rsidRPr="001E3CB3">
        <w:rPr>
          <w:rFonts w:ascii="Times New Roman" w:eastAsia="Times New Roman" w:hAnsi="Times New Roman" w:cs="Times New Roman"/>
          <w:sz w:val="24"/>
          <w:szCs w:val="24"/>
          <w:lang w:eastAsia="pl-PL"/>
        </w:rPr>
        <w:t>odgałęzień</w:t>
      </w:r>
      <w:proofErr w:type="spellEnd"/>
      <w:r w:rsidRPr="001E3CB3">
        <w:rPr>
          <w:rFonts w:ascii="Times New Roman" w:eastAsia="Times New Roman" w:hAnsi="Times New Roman" w:cs="Times New Roman"/>
          <w:sz w:val="24"/>
          <w:szCs w:val="24"/>
          <w:lang w:eastAsia="pl-PL"/>
        </w:rPr>
        <w:t xml:space="preserve"> kanalizacji sanitarnej do granicy działek, </w:t>
      </w:r>
      <w:r w:rsidRPr="001E3CB3">
        <w:rPr>
          <w:rFonts w:ascii="Times New Roman" w:eastAsia="Times New Roman" w:hAnsi="Times New Roman" w:cs="Times New Roman"/>
          <w:sz w:val="24"/>
          <w:szCs w:val="24"/>
          <w:lang w:eastAsia="pl-PL"/>
        </w:rPr>
        <w:lastRenderedPageBreak/>
        <w:t>projekt organizacji ruchu oraz należy wykonać inwentaryzację drzew i krzewów przeznaczonych do wycinki. Konieczność zastosowania ustawy z dnia 10 kwietnia 2003 r. o szczególnych zasadach przygotowania i realizacji inwestycji w zakresie dróg publicznych w celu pozyskania terenu pod poszerzenie pasa drogowego do szerokości 12 m. Teren nie jest objęty miejscowym planem zagospodarowania przestrzennego.</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2) Wspólny Słownik Zamówień(CPV): </w:t>
      </w:r>
      <w:r w:rsidRPr="001E3CB3">
        <w:rPr>
          <w:rFonts w:ascii="Times New Roman" w:eastAsia="Times New Roman" w:hAnsi="Times New Roman" w:cs="Times New Roman"/>
          <w:sz w:val="24"/>
          <w:szCs w:val="24"/>
          <w:lang w:eastAsia="pl-PL"/>
        </w:rPr>
        <w:t xml:space="preserve">71220000-6,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1E3CB3">
        <w:rPr>
          <w:rFonts w:ascii="Times New Roman" w:eastAsia="Times New Roman" w:hAnsi="Times New Roman" w:cs="Times New Roman"/>
          <w:b/>
          <w:bCs/>
          <w:sz w:val="24"/>
          <w:szCs w:val="24"/>
          <w:lang w:eastAsia="pl-PL"/>
        </w:rPr>
        <w:t>):</w:t>
      </w:r>
      <w:r w:rsidRPr="001E3CB3">
        <w:rPr>
          <w:rFonts w:ascii="Times New Roman" w:eastAsia="Times New Roman" w:hAnsi="Times New Roman" w:cs="Times New Roman"/>
          <w:sz w:val="24"/>
          <w:szCs w:val="24"/>
          <w:lang w:eastAsia="pl-PL"/>
        </w:rPr>
        <w:br/>
        <w:t>Wartość</w:t>
      </w:r>
      <w:proofErr w:type="gramEnd"/>
      <w:r w:rsidRPr="001E3CB3">
        <w:rPr>
          <w:rFonts w:ascii="Times New Roman" w:eastAsia="Times New Roman" w:hAnsi="Times New Roman" w:cs="Times New Roman"/>
          <w:sz w:val="24"/>
          <w:szCs w:val="24"/>
          <w:lang w:eastAsia="pl-PL"/>
        </w:rPr>
        <w:t xml:space="preserve"> bez VAT: </w:t>
      </w:r>
      <w:r w:rsidRPr="001E3CB3">
        <w:rPr>
          <w:rFonts w:ascii="Times New Roman" w:eastAsia="Times New Roman" w:hAnsi="Times New Roman" w:cs="Times New Roman"/>
          <w:sz w:val="24"/>
          <w:szCs w:val="24"/>
          <w:lang w:eastAsia="pl-PL"/>
        </w:rPr>
        <w:br/>
        <w:t xml:space="preserve">Waluta: </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4) Czas trwania lub termin wykonania: </w:t>
      </w:r>
      <w:r w:rsidRPr="001E3CB3">
        <w:rPr>
          <w:rFonts w:ascii="Times New Roman" w:eastAsia="Times New Roman" w:hAnsi="Times New Roman" w:cs="Times New Roman"/>
          <w:sz w:val="24"/>
          <w:szCs w:val="24"/>
          <w:lang w:eastAsia="pl-PL"/>
        </w:rPr>
        <w:br/>
        <w:t xml:space="preserve">okres w miesiącach: </w:t>
      </w:r>
      <w:r w:rsidRPr="001E3CB3">
        <w:rPr>
          <w:rFonts w:ascii="Times New Roman" w:eastAsia="Times New Roman" w:hAnsi="Times New Roman" w:cs="Times New Roman"/>
          <w:sz w:val="24"/>
          <w:szCs w:val="24"/>
          <w:lang w:eastAsia="pl-PL"/>
        </w:rPr>
        <w:br/>
        <w:t xml:space="preserve">okres w dniach: </w:t>
      </w:r>
      <w:r w:rsidRPr="001E3CB3">
        <w:rPr>
          <w:rFonts w:ascii="Times New Roman" w:eastAsia="Times New Roman" w:hAnsi="Times New Roman" w:cs="Times New Roman"/>
          <w:sz w:val="24"/>
          <w:szCs w:val="24"/>
          <w:lang w:eastAsia="pl-PL"/>
        </w:rPr>
        <w:br/>
        <w:t xml:space="preserve">data rozpoczęcia: </w:t>
      </w:r>
      <w:r w:rsidRPr="001E3CB3">
        <w:rPr>
          <w:rFonts w:ascii="Times New Roman" w:eastAsia="Times New Roman" w:hAnsi="Times New Roman" w:cs="Times New Roman"/>
          <w:sz w:val="24"/>
          <w:szCs w:val="24"/>
          <w:lang w:eastAsia="pl-PL"/>
        </w:rPr>
        <w:br/>
        <w:t>data zakończenia: 2021-09-30</w:t>
      </w: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2"/>
        <w:gridCol w:w="1016"/>
      </w:tblGrid>
      <w:tr w:rsidR="001E3CB3" w:rsidRPr="001E3CB3" w:rsidTr="001E3CB3">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Znaczenie</w:t>
            </w:r>
          </w:p>
        </w:tc>
      </w:tr>
      <w:tr w:rsidR="001E3CB3" w:rsidRPr="001E3CB3" w:rsidTr="001E3CB3">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proofErr w:type="gramStart"/>
            <w:r w:rsidRPr="001E3CB3">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60,00</w:t>
            </w:r>
          </w:p>
        </w:tc>
      </w:tr>
      <w:tr w:rsidR="001E3CB3" w:rsidRPr="001E3CB3" w:rsidTr="001E3CB3">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proofErr w:type="gramStart"/>
            <w:r w:rsidRPr="001E3CB3">
              <w:rPr>
                <w:rFonts w:ascii="Times New Roman" w:eastAsia="Times New Roman" w:hAnsi="Times New Roman" w:cs="Times New Roman"/>
                <w:sz w:val="24"/>
                <w:szCs w:val="24"/>
                <w:lang w:eastAsia="pl-PL"/>
              </w:rPr>
              <w:t>termin</w:t>
            </w:r>
            <w:proofErr w:type="gramEnd"/>
            <w:r w:rsidRPr="001E3CB3">
              <w:rPr>
                <w:rFonts w:ascii="Times New Roman" w:eastAsia="Times New Roman" w:hAnsi="Times New Roman" w:cs="Times New Roman"/>
                <w:sz w:val="24"/>
                <w:szCs w:val="24"/>
                <w:lang w:eastAsia="pl-PL"/>
              </w:rPr>
              <w:t xml:space="preserve"> dostarczenia wstępnej koncepcji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CB3" w:rsidRPr="001E3CB3" w:rsidRDefault="001E3CB3" w:rsidP="001E3CB3">
            <w:pPr>
              <w:spacing w:after="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t>40,00</w:t>
            </w:r>
          </w:p>
        </w:tc>
      </w:tr>
    </w:tbl>
    <w:p w:rsidR="001E3CB3" w:rsidRPr="001E3CB3" w:rsidRDefault="001E3CB3" w:rsidP="001E3CB3">
      <w:pPr>
        <w:spacing w:after="240" w:line="240" w:lineRule="auto"/>
        <w:rPr>
          <w:rFonts w:ascii="Times New Roman" w:eastAsia="Times New Roman" w:hAnsi="Times New Roman" w:cs="Times New Roman"/>
          <w:sz w:val="24"/>
          <w:szCs w:val="24"/>
          <w:lang w:eastAsia="pl-PL"/>
        </w:rPr>
      </w:pPr>
      <w:r w:rsidRPr="001E3CB3">
        <w:rPr>
          <w:rFonts w:ascii="Times New Roman" w:eastAsia="Times New Roman" w:hAnsi="Times New Roman" w:cs="Times New Roman"/>
          <w:sz w:val="24"/>
          <w:szCs w:val="24"/>
          <w:lang w:eastAsia="pl-PL"/>
        </w:rPr>
        <w:br/>
      </w:r>
      <w:r w:rsidRPr="001E3CB3">
        <w:rPr>
          <w:rFonts w:ascii="Times New Roman" w:eastAsia="Times New Roman" w:hAnsi="Times New Roman" w:cs="Times New Roman"/>
          <w:b/>
          <w:bCs/>
          <w:sz w:val="24"/>
          <w:szCs w:val="24"/>
          <w:lang w:eastAsia="pl-PL"/>
        </w:rPr>
        <w:t>6) INFORMACJE DODATKOWE:</w:t>
      </w:r>
      <w:r w:rsidRPr="001E3CB3">
        <w:rPr>
          <w:rFonts w:ascii="Times New Roman" w:eastAsia="Times New Roman" w:hAnsi="Times New Roman" w:cs="Times New Roman"/>
          <w:sz w:val="24"/>
          <w:szCs w:val="24"/>
          <w:lang w:eastAsia="pl-PL"/>
        </w:rPr>
        <w:br/>
      </w:r>
    </w:p>
    <w:p w:rsidR="001E3CB3" w:rsidRPr="001E3CB3" w:rsidRDefault="001E3CB3" w:rsidP="001E3CB3">
      <w:pPr>
        <w:spacing w:after="240" w:line="240" w:lineRule="auto"/>
        <w:rPr>
          <w:rFonts w:ascii="Times New Roman" w:eastAsia="Times New Roman" w:hAnsi="Times New Roman" w:cs="Times New Roman"/>
          <w:sz w:val="24"/>
          <w:szCs w:val="24"/>
          <w:lang w:eastAsia="pl-PL"/>
        </w:rPr>
      </w:pPr>
    </w:p>
    <w:p w:rsidR="001E3CB3" w:rsidRPr="001E3CB3" w:rsidRDefault="001E3CB3" w:rsidP="001E3CB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E3CB3" w:rsidRPr="001E3CB3" w:rsidTr="001E3CB3">
        <w:trPr>
          <w:tblCellSpacing w:w="15" w:type="dxa"/>
        </w:trPr>
        <w:tc>
          <w:tcPr>
            <w:tcW w:w="0" w:type="auto"/>
            <w:vAlign w:val="center"/>
            <w:hideMark/>
          </w:tcPr>
          <w:p w:rsidR="001E3CB3" w:rsidRPr="001E3CB3" w:rsidRDefault="001E3CB3" w:rsidP="001E3CB3">
            <w:pPr>
              <w:spacing w:after="240" w:line="240" w:lineRule="auto"/>
              <w:rPr>
                <w:rFonts w:ascii="Times New Roman" w:eastAsia="Times New Roman" w:hAnsi="Times New Roman" w:cs="Times New Roman"/>
                <w:sz w:val="24"/>
                <w:szCs w:val="24"/>
                <w:lang w:eastAsia="pl-PL"/>
              </w:rPr>
            </w:pPr>
          </w:p>
        </w:tc>
      </w:tr>
    </w:tbl>
    <w:p w:rsidR="001E3CB3" w:rsidRPr="001E3CB3" w:rsidRDefault="001E3CB3" w:rsidP="001E3CB3">
      <w:pPr>
        <w:pBdr>
          <w:top w:val="single" w:sz="6" w:space="1" w:color="auto"/>
        </w:pBdr>
        <w:spacing w:after="0" w:line="240" w:lineRule="auto"/>
        <w:jc w:val="center"/>
        <w:rPr>
          <w:rFonts w:ascii="Arial" w:eastAsia="Times New Roman" w:hAnsi="Arial" w:cs="Arial"/>
          <w:vanish/>
          <w:sz w:val="16"/>
          <w:szCs w:val="16"/>
          <w:lang w:eastAsia="pl-PL"/>
        </w:rPr>
      </w:pPr>
      <w:r w:rsidRPr="001E3CB3">
        <w:rPr>
          <w:rFonts w:ascii="Arial" w:eastAsia="Times New Roman" w:hAnsi="Arial" w:cs="Arial"/>
          <w:vanish/>
          <w:sz w:val="16"/>
          <w:szCs w:val="16"/>
          <w:lang w:eastAsia="pl-PL"/>
        </w:rPr>
        <w:t>Dół formularza</w:t>
      </w:r>
    </w:p>
    <w:p w:rsidR="001E3CB3" w:rsidRPr="001E3CB3" w:rsidRDefault="001E3CB3" w:rsidP="001E3CB3">
      <w:pPr>
        <w:pBdr>
          <w:bottom w:val="single" w:sz="6" w:space="1" w:color="auto"/>
        </w:pBdr>
        <w:spacing w:after="0" w:line="240" w:lineRule="auto"/>
        <w:jc w:val="center"/>
        <w:rPr>
          <w:rFonts w:ascii="Arial" w:eastAsia="Times New Roman" w:hAnsi="Arial" w:cs="Arial"/>
          <w:vanish/>
          <w:sz w:val="16"/>
          <w:szCs w:val="16"/>
          <w:lang w:eastAsia="pl-PL"/>
        </w:rPr>
      </w:pPr>
      <w:r w:rsidRPr="001E3CB3">
        <w:rPr>
          <w:rFonts w:ascii="Arial" w:eastAsia="Times New Roman" w:hAnsi="Arial" w:cs="Arial"/>
          <w:vanish/>
          <w:sz w:val="16"/>
          <w:szCs w:val="16"/>
          <w:lang w:eastAsia="pl-PL"/>
        </w:rPr>
        <w:t>Początek formularza</w:t>
      </w:r>
    </w:p>
    <w:p w:rsidR="001E3CB3" w:rsidRPr="001E3CB3" w:rsidRDefault="001E3CB3" w:rsidP="001E3CB3">
      <w:pPr>
        <w:pBdr>
          <w:top w:val="single" w:sz="6" w:space="1" w:color="auto"/>
        </w:pBdr>
        <w:spacing w:after="0" w:line="240" w:lineRule="auto"/>
        <w:jc w:val="center"/>
        <w:rPr>
          <w:rFonts w:ascii="Arial" w:eastAsia="Times New Roman" w:hAnsi="Arial" w:cs="Arial"/>
          <w:vanish/>
          <w:sz w:val="16"/>
          <w:szCs w:val="16"/>
          <w:lang w:eastAsia="pl-PL"/>
        </w:rPr>
      </w:pPr>
      <w:r w:rsidRPr="001E3CB3">
        <w:rPr>
          <w:rFonts w:ascii="Arial" w:eastAsia="Times New Roman" w:hAnsi="Arial" w:cs="Arial"/>
          <w:vanish/>
          <w:sz w:val="16"/>
          <w:szCs w:val="16"/>
          <w:lang w:eastAsia="pl-PL"/>
        </w:rPr>
        <w:t>Dół formularza</w:t>
      </w:r>
    </w:p>
    <w:p w:rsidR="003D3AA8" w:rsidRDefault="003D3AA8">
      <w:bookmarkStart w:id="0" w:name="_GoBack"/>
      <w:bookmarkEnd w:id="0"/>
    </w:p>
    <w:sectPr w:rsidR="003D3A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43"/>
    <w:rsid w:val="001E3CB3"/>
    <w:rsid w:val="003D3AA8"/>
    <w:rsid w:val="008B0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CC4DE-E31D-45CE-A688-3D34FB8B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E3CB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E3C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E3CB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E3CB3"/>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803896">
      <w:bodyDiv w:val="1"/>
      <w:marLeft w:val="0"/>
      <w:marRight w:val="0"/>
      <w:marTop w:val="0"/>
      <w:marBottom w:val="0"/>
      <w:divBdr>
        <w:top w:val="none" w:sz="0" w:space="0" w:color="auto"/>
        <w:left w:val="none" w:sz="0" w:space="0" w:color="auto"/>
        <w:bottom w:val="none" w:sz="0" w:space="0" w:color="auto"/>
        <w:right w:val="none" w:sz="0" w:space="0" w:color="auto"/>
      </w:divBdr>
      <w:divsChild>
        <w:div w:id="1539270961">
          <w:marLeft w:val="0"/>
          <w:marRight w:val="0"/>
          <w:marTop w:val="0"/>
          <w:marBottom w:val="0"/>
          <w:divBdr>
            <w:top w:val="none" w:sz="0" w:space="0" w:color="auto"/>
            <w:left w:val="none" w:sz="0" w:space="0" w:color="auto"/>
            <w:bottom w:val="none" w:sz="0" w:space="0" w:color="auto"/>
            <w:right w:val="none" w:sz="0" w:space="0" w:color="auto"/>
          </w:divBdr>
          <w:divsChild>
            <w:div w:id="1414231922">
              <w:marLeft w:val="0"/>
              <w:marRight w:val="0"/>
              <w:marTop w:val="0"/>
              <w:marBottom w:val="0"/>
              <w:divBdr>
                <w:top w:val="none" w:sz="0" w:space="0" w:color="auto"/>
                <w:left w:val="none" w:sz="0" w:space="0" w:color="auto"/>
                <w:bottom w:val="none" w:sz="0" w:space="0" w:color="auto"/>
                <w:right w:val="none" w:sz="0" w:space="0" w:color="auto"/>
              </w:divBdr>
              <w:divsChild>
                <w:div w:id="543368993">
                  <w:marLeft w:val="0"/>
                  <w:marRight w:val="0"/>
                  <w:marTop w:val="0"/>
                  <w:marBottom w:val="0"/>
                  <w:divBdr>
                    <w:top w:val="none" w:sz="0" w:space="0" w:color="auto"/>
                    <w:left w:val="none" w:sz="0" w:space="0" w:color="auto"/>
                    <w:bottom w:val="none" w:sz="0" w:space="0" w:color="auto"/>
                    <w:right w:val="none" w:sz="0" w:space="0" w:color="auto"/>
                  </w:divBdr>
                </w:div>
                <w:div w:id="1065831901">
                  <w:marLeft w:val="0"/>
                  <w:marRight w:val="0"/>
                  <w:marTop w:val="0"/>
                  <w:marBottom w:val="0"/>
                  <w:divBdr>
                    <w:top w:val="none" w:sz="0" w:space="0" w:color="auto"/>
                    <w:left w:val="none" w:sz="0" w:space="0" w:color="auto"/>
                    <w:bottom w:val="none" w:sz="0" w:space="0" w:color="auto"/>
                    <w:right w:val="none" w:sz="0" w:space="0" w:color="auto"/>
                  </w:divBdr>
                </w:div>
                <w:div w:id="1639460329">
                  <w:marLeft w:val="0"/>
                  <w:marRight w:val="0"/>
                  <w:marTop w:val="0"/>
                  <w:marBottom w:val="0"/>
                  <w:divBdr>
                    <w:top w:val="none" w:sz="0" w:space="0" w:color="auto"/>
                    <w:left w:val="none" w:sz="0" w:space="0" w:color="auto"/>
                    <w:bottom w:val="none" w:sz="0" w:space="0" w:color="auto"/>
                    <w:right w:val="none" w:sz="0" w:space="0" w:color="auto"/>
                  </w:divBdr>
                  <w:divsChild>
                    <w:div w:id="970210487">
                      <w:marLeft w:val="0"/>
                      <w:marRight w:val="0"/>
                      <w:marTop w:val="0"/>
                      <w:marBottom w:val="0"/>
                      <w:divBdr>
                        <w:top w:val="none" w:sz="0" w:space="0" w:color="auto"/>
                        <w:left w:val="none" w:sz="0" w:space="0" w:color="auto"/>
                        <w:bottom w:val="none" w:sz="0" w:space="0" w:color="auto"/>
                        <w:right w:val="none" w:sz="0" w:space="0" w:color="auto"/>
                      </w:divBdr>
                    </w:div>
                  </w:divsChild>
                </w:div>
                <w:div w:id="158154011">
                  <w:marLeft w:val="0"/>
                  <w:marRight w:val="0"/>
                  <w:marTop w:val="0"/>
                  <w:marBottom w:val="0"/>
                  <w:divBdr>
                    <w:top w:val="none" w:sz="0" w:space="0" w:color="auto"/>
                    <w:left w:val="none" w:sz="0" w:space="0" w:color="auto"/>
                    <w:bottom w:val="none" w:sz="0" w:space="0" w:color="auto"/>
                    <w:right w:val="none" w:sz="0" w:space="0" w:color="auto"/>
                  </w:divBdr>
                  <w:divsChild>
                    <w:div w:id="1288075956">
                      <w:marLeft w:val="0"/>
                      <w:marRight w:val="0"/>
                      <w:marTop w:val="0"/>
                      <w:marBottom w:val="0"/>
                      <w:divBdr>
                        <w:top w:val="none" w:sz="0" w:space="0" w:color="auto"/>
                        <w:left w:val="none" w:sz="0" w:space="0" w:color="auto"/>
                        <w:bottom w:val="none" w:sz="0" w:space="0" w:color="auto"/>
                        <w:right w:val="none" w:sz="0" w:space="0" w:color="auto"/>
                      </w:divBdr>
                    </w:div>
                  </w:divsChild>
                </w:div>
                <w:div w:id="1274749987">
                  <w:marLeft w:val="0"/>
                  <w:marRight w:val="0"/>
                  <w:marTop w:val="0"/>
                  <w:marBottom w:val="0"/>
                  <w:divBdr>
                    <w:top w:val="none" w:sz="0" w:space="0" w:color="auto"/>
                    <w:left w:val="none" w:sz="0" w:space="0" w:color="auto"/>
                    <w:bottom w:val="none" w:sz="0" w:space="0" w:color="auto"/>
                    <w:right w:val="none" w:sz="0" w:space="0" w:color="auto"/>
                  </w:divBdr>
                  <w:divsChild>
                    <w:div w:id="1026759059">
                      <w:marLeft w:val="0"/>
                      <w:marRight w:val="0"/>
                      <w:marTop w:val="0"/>
                      <w:marBottom w:val="0"/>
                      <w:divBdr>
                        <w:top w:val="none" w:sz="0" w:space="0" w:color="auto"/>
                        <w:left w:val="none" w:sz="0" w:space="0" w:color="auto"/>
                        <w:bottom w:val="none" w:sz="0" w:space="0" w:color="auto"/>
                        <w:right w:val="none" w:sz="0" w:space="0" w:color="auto"/>
                      </w:divBdr>
                    </w:div>
                    <w:div w:id="842209081">
                      <w:marLeft w:val="0"/>
                      <w:marRight w:val="0"/>
                      <w:marTop w:val="0"/>
                      <w:marBottom w:val="0"/>
                      <w:divBdr>
                        <w:top w:val="none" w:sz="0" w:space="0" w:color="auto"/>
                        <w:left w:val="none" w:sz="0" w:space="0" w:color="auto"/>
                        <w:bottom w:val="none" w:sz="0" w:space="0" w:color="auto"/>
                        <w:right w:val="none" w:sz="0" w:space="0" w:color="auto"/>
                      </w:divBdr>
                    </w:div>
                    <w:div w:id="107968739">
                      <w:marLeft w:val="0"/>
                      <w:marRight w:val="0"/>
                      <w:marTop w:val="0"/>
                      <w:marBottom w:val="0"/>
                      <w:divBdr>
                        <w:top w:val="none" w:sz="0" w:space="0" w:color="auto"/>
                        <w:left w:val="none" w:sz="0" w:space="0" w:color="auto"/>
                        <w:bottom w:val="none" w:sz="0" w:space="0" w:color="auto"/>
                        <w:right w:val="none" w:sz="0" w:space="0" w:color="auto"/>
                      </w:divBdr>
                    </w:div>
                    <w:div w:id="936988626">
                      <w:marLeft w:val="0"/>
                      <w:marRight w:val="0"/>
                      <w:marTop w:val="0"/>
                      <w:marBottom w:val="0"/>
                      <w:divBdr>
                        <w:top w:val="none" w:sz="0" w:space="0" w:color="auto"/>
                        <w:left w:val="none" w:sz="0" w:space="0" w:color="auto"/>
                        <w:bottom w:val="none" w:sz="0" w:space="0" w:color="auto"/>
                        <w:right w:val="none" w:sz="0" w:space="0" w:color="auto"/>
                      </w:divBdr>
                    </w:div>
                  </w:divsChild>
                </w:div>
                <w:div w:id="1862932725">
                  <w:marLeft w:val="0"/>
                  <w:marRight w:val="0"/>
                  <w:marTop w:val="0"/>
                  <w:marBottom w:val="0"/>
                  <w:divBdr>
                    <w:top w:val="none" w:sz="0" w:space="0" w:color="auto"/>
                    <w:left w:val="none" w:sz="0" w:space="0" w:color="auto"/>
                    <w:bottom w:val="none" w:sz="0" w:space="0" w:color="auto"/>
                    <w:right w:val="none" w:sz="0" w:space="0" w:color="auto"/>
                  </w:divBdr>
                  <w:divsChild>
                    <w:div w:id="1442803885">
                      <w:marLeft w:val="0"/>
                      <w:marRight w:val="0"/>
                      <w:marTop w:val="0"/>
                      <w:marBottom w:val="0"/>
                      <w:divBdr>
                        <w:top w:val="none" w:sz="0" w:space="0" w:color="auto"/>
                        <w:left w:val="none" w:sz="0" w:space="0" w:color="auto"/>
                        <w:bottom w:val="none" w:sz="0" w:space="0" w:color="auto"/>
                        <w:right w:val="none" w:sz="0" w:space="0" w:color="auto"/>
                      </w:divBdr>
                    </w:div>
                    <w:div w:id="1182625808">
                      <w:marLeft w:val="0"/>
                      <w:marRight w:val="0"/>
                      <w:marTop w:val="0"/>
                      <w:marBottom w:val="0"/>
                      <w:divBdr>
                        <w:top w:val="none" w:sz="0" w:space="0" w:color="auto"/>
                        <w:left w:val="none" w:sz="0" w:space="0" w:color="auto"/>
                        <w:bottom w:val="none" w:sz="0" w:space="0" w:color="auto"/>
                        <w:right w:val="none" w:sz="0" w:space="0" w:color="auto"/>
                      </w:divBdr>
                    </w:div>
                    <w:div w:id="1260067457">
                      <w:marLeft w:val="0"/>
                      <w:marRight w:val="0"/>
                      <w:marTop w:val="0"/>
                      <w:marBottom w:val="0"/>
                      <w:divBdr>
                        <w:top w:val="none" w:sz="0" w:space="0" w:color="auto"/>
                        <w:left w:val="none" w:sz="0" w:space="0" w:color="auto"/>
                        <w:bottom w:val="none" w:sz="0" w:space="0" w:color="auto"/>
                        <w:right w:val="none" w:sz="0" w:space="0" w:color="auto"/>
                      </w:divBdr>
                    </w:div>
                    <w:div w:id="1728527993">
                      <w:marLeft w:val="0"/>
                      <w:marRight w:val="0"/>
                      <w:marTop w:val="0"/>
                      <w:marBottom w:val="0"/>
                      <w:divBdr>
                        <w:top w:val="none" w:sz="0" w:space="0" w:color="auto"/>
                        <w:left w:val="none" w:sz="0" w:space="0" w:color="auto"/>
                        <w:bottom w:val="none" w:sz="0" w:space="0" w:color="auto"/>
                        <w:right w:val="none" w:sz="0" w:space="0" w:color="auto"/>
                      </w:divBdr>
                    </w:div>
                    <w:div w:id="1082876936">
                      <w:marLeft w:val="0"/>
                      <w:marRight w:val="0"/>
                      <w:marTop w:val="0"/>
                      <w:marBottom w:val="0"/>
                      <w:divBdr>
                        <w:top w:val="none" w:sz="0" w:space="0" w:color="auto"/>
                        <w:left w:val="none" w:sz="0" w:space="0" w:color="auto"/>
                        <w:bottom w:val="none" w:sz="0" w:space="0" w:color="auto"/>
                        <w:right w:val="none" w:sz="0" w:space="0" w:color="auto"/>
                      </w:divBdr>
                    </w:div>
                    <w:div w:id="1039167541">
                      <w:marLeft w:val="0"/>
                      <w:marRight w:val="0"/>
                      <w:marTop w:val="0"/>
                      <w:marBottom w:val="0"/>
                      <w:divBdr>
                        <w:top w:val="none" w:sz="0" w:space="0" w:color="auto"/>
                        <w:left w:val="none" w:sz="0" w:space="0" w:color="auto"/>
                        <w:bottom w:val="none" w:sz="0" w:space="0" w:color="auto"/>
                        <w:right w:val="none" w:sz="0" w:space="0" w:color="auto"/>
                      </w:divBdr>
                    </w:div>
                    <w:div w:id="1044064659">
                      <w:marLeft w:val="0"/>
                      <w:marRight w:val="0"/>
                      <w:marTop w:val="0"/>
                      <w:marBottom w:val="0"/>
                      <w:divBdr>
                        <w:top w:val="none" w:sz="0" w:space="0" w:color="auto"/>
                        <w:left w:val="none" w:sz="0" w:space="0" w:color="auto"/>
                        <w:bottom w:val="none" w:sz="0" w:space="0" w:color="auto"/>
                        <w:right w:val="none" w:sz="0" w:space="0" w:color="auto"/>
                      </w:divBdr>
                    </w:div>
                  </w:divsChild>
                </w:div>
                <w:div w:id="1054231246">
                  <w:marLeft w:val="0"/>
                  <w:marRight w:val="0"/>
                  <w:marTop w:val="0"/>
                  <w:marBottom w:val="0"/>
                  <w:divBdr>
                    <w:top w:val="none" w:sz="0" w:space="0" w:color="auto"/>
                    <w:left w:val="none" w:sz="0" w:space="0" w:color="auto"/>
                    <w:bottom w:val="none" w:sz="0" w:space="0" w:color="auto"/>
                    <w:right w:val="none" w:sz="0" w:space="0" w:color="auto"/>
                  </w:divBdr>
                  <w:divsChild>
                    <w:div w:id="15348650">
                      <w:marLeft w:val="0"/>
                      <w:marRight w:val="0"/>
                      <w:marTop w:val="0"/>
                      <w:marBottom w:val="0"/>
                      <w:divBdr>
                        <w:top w:val="none" w:sz="0" w:space="0" w:color="auto"/>
                        <w:left w:val="none" w:sz="0" w:space="0" w:color="auto"/>
                        <w:bottom w:val="none" w:sz="0" w:space="0" w:color="auto"/>
                        <w:right w:val="none" w:sz="0" w:space="0" w:color="auto"/>
                      </w:divBdr>
                    </w:div>
                    <w:div w:id="691607810">
                      <w:marLeft w:val="0"/>
                      <w:marRight w:val="0"/>
                      <w:marTop w:val="0"/>
                      <w:marBottom w:val="0"/>
                      <w:divBdr>
                        <w:top w:val="none" w:sz="0" w:space="0" w:color="auto"/>
                        <w:left w:val="none" w:sz="0" w:space="0" w:color="auto"/>
                        <w:bottom w:val="none" w:sz="0" w:space="0" w:color="auto"/>
                        <w:right w:val="none" w:sz="0" w:space="0" w:color="auto"/>
                      </w:divBdr>
                    </w:div>
                  </w:divsChild>
                </w:div>
                <w:div w:id="915015584">
                  <w:marLeft w:val="0"/>
                  <w:marRight w:val="0"/>
                  <w:marTop w:val="0"/>
                  <w:marBottom w:val="0"/>
                  <w:divBdr>
                    <w:top w:val="none" w:sz="0" w:space="0" w:color="auto"/>
                    <w:left w:val="none" w:sz="0" w:space="0" w:color="auto"/>
                    <w:bottom w:val="none" w:sz="0" w:space="0" w:color="auto"/>
                    <w:right w:val="none" w:sz="0" w:space="0" w:color="auto"/>
                  </w:divBdr>
                  <w:divsChild>
                    <w:div w:id="1470589976">
                      <w:marLeft w:val="0"/>
                      <w:marRight w:val="0"/>
                      <w:marTop w:val="0"/>
                      <w:marBottom w:val="0"/>
                      <w:divBdr>
                        <w:top w:val="none" w:sz="0" w:space="0" w:color="auto"/>
                        <w:left w:val="none" w:sz="0" w:space="0" w:color="auto"/>
                        <w:bottom w:val="none" w:sz="0" w:space="0" w:color="auto"/>
                        <w:right w:val="none" w:sz="0" w:space="0" w:color="auto"/>
                      </w:divBdr>
                    </w:div>
                    <w:div w:id="184828543">
                      <w:marLeft w:val="0"/>
                      <w:marRight w:val="0"/>
                      <w:marTop w:val="0"/>
                      <w:marBottom w:val="0"/>
                      <w:divBdr>
                        <w:top w:val="none" w:sz="0" w:space="0" w:color="auto"/>
                        <w:left w:val="none" w:sz="0" w:space="0" w:color="auto"/>
                        <w:bottom w:val="none" w:sz="0" w:space="0" w:color="auto"/>
                        <w:right w:val="none" w:sz="0" w:space="0" w:color="auto"/>
                      </w:divBdr>
                    </w:div>
                    <w:div w:id="567764127">
                      <w:marLeft w:val="0"/>
                      <w:marRight w:val="0"/>
                      <w:marTop w:val="0"/>
                      <w:marBottom w:val="0"/>
                      <w:divBdr>
                        <w:top w:val="none" w:sz="0" w:space="0" w:color="auto"/>
                        <w:left w:val="none" w:sz="0" w:space="0" w:color="auto"/>
                        <w:bottom w:val="none" w:sz="0" w:space="0" w:color="auto"/>
                        <w:right w:val="none" w:sz="0" w:space="0" w:color="auto"/>
                      </w:divBdr>
                    </w:div>
                    <w:div w:id="1221748135">
                      <w:marLeft w:val="0"/>
                      <w:marRight w:val="0"/>
                      <w:marTop w:val="0"/>
                      <w:marBottom w:val="0"/>
                      <w:divBdr>
                        <w:top w:val="none" w:sz="0" w:space="0" w:color="auto"/>
                        <w:left w:val="none" w:sz="0" w:space="0" w:color="auto"/>
                        <w:bottom w:val="none" w:sz="0" w:space="0" w:color="auto"/>
                        <w:right w:val="none" w:sz="0" w:space="0" w:color="auto"/>
                      </w:divBdr>
                    </w:div>
                    <w:div w:id="1389887972">
                      <w:marLeft w:val="0"/>
                      <w:marRight w:val="0"/>
                      <w:marTop w:val="0"/>
                      <w:marBottom w:val="0"/>
                      <w:divBdr>
                        <w:top w:val="none" w:sz="0" w:space="0" w:color="auto"/>
                        <w:left w:val="none" w:sz="0" w:space="0" w:color="auto"/>
                        <w:bottom w:val="none" w:sz="0" w:space="0" w:color="auto"/>
                        <w:right w:val="none" w:sz="0" w:space="0" w:color="auto"/>
                      </w:divBdr>
                    </w:div>
                    <w:div w:id="70278726">
                      <w:marLeft w:val="0"/>
                      <w:marRight w:val="0"/>
                      <w:marTop w:val="0"/>
                      <w:marBottom w:val="0"/>
                      <w:divBdr>
                        <w:top w:val="none" w:sz="0" w:space="0" w:color="auto"/>
                        <w:left w:val="none" w:sz="0" w:space="0" w:color="auto"/>
                        <w:bottom w:val="none" w:sz="0" w:space="0" w:color="auto"/>
                        <w:right w:val="none" w:sz="0" w:space="0" w:color="auto"/>
                      </w:divBdr>
                    </w:div>
                  </w:divsChild>
                </w:div>
                <w:div w:id="844127626">
                  <w:marLeft w:val="0"/>
                  <w:marRight w:val="0"/>
                  <w:marTop w:val="0"/>
                  <w:marBottom w:val="0"/>
                  <w:divBdr>
                    <w:top w:val="none" w:sz="0" w:space="0" w:color="auto"/>
                    <w:left w:val="none" w:sz="0" w:space="0" w:color="auto"/>
                    <w:bottom w:val="none" w:sz="0" w:space="0" w:color="auto"/>
                    <w:right w:val="none" w:sz="0" w:space="0" w:color="auto"/>
                  </w:divBdr>
                  <w:divsChild>
                    <w:div w:id="213086054">
                      <w:marLeft w:val="0"/>
                      <w:marRight w:val="0"/>
                      <w:marTop w:val="0"/>
                      <w:marBottom w:val="0"/>
                      <w:divBdr>
                        <w:top w:val="none" w:sz="0" w:space="0" w:color="auto"/>
                        <w:left w:val="none" w:sz="0" w:space="0" w:color="auto"/>
                        <w:bottom w:val="none" w:sz="0" w:space="0" w:color="auto"/>
                        <w:right w:val="none" w:sz="0" w:space="0" w:color="auto"/>
                      </w:divBdr>
                    </w:div>
                    <w:div w:id="1404832941">
                      <w:marLeft w:val="0"/>
                      <w:marRight w:val="0"/>
                      <w:marTop w:val="0"/>
                      <w:marBottom w:val="0"/>
                      <w:divBdr>
                        <w:top w:val="none" w:sz="0" w:space="0" w:color="auto"/>
                        <w:left w:val="none" w:sz="0" w:space="0" w:color="auto"/>
                        <w:bottom w:val="none" w:sz="0" w:space="0" w:color="auto"/>
                        <w:right w:val="none" w:sz="0" w:space="0" w:color="auto"/>
                      </w:divBdr>
                    </w:div>
                    <w:div w:id="1147698648">
                      <w:marLeft w:val="0"/>
                      <w:marRight w:val="0"/>
                      <w:marTop w:val="0"/>
                      <w:marBottom w:val="0"/>
                      <w:divBdr>
                        <w:top w:val="none" w:sz="0" w:space="0" w:color="auto"/>
                        <w:left w:val="none" w:sz="0" w:space="0" w:color="auto"/>
                        <w:bottom w:val="none" w:sz="0" w:space="0" w:color="auto"/>
                        <w:right w:val="none" w:sz="0" w:space="0" w:color="auto"/>
                      </w:divBdr>
                    </w:div>
                    <w:div w:id="1869564234">
                      <w:marLeft w:val="0"/>
                      <w:marRight w:val="0"/>
                      <w:marTop w:val="0"/>
                      <w:marBottom w:val="0"/>
                      <w:divBdr>
                        <w:top w:val="none" w:sz="0" w:space="0" w:color="auto"/>
                        <w:left w:val="none" w:sz="0" w:space="0" w:color="auto"/>
                        <w:bottom w:val="none" w:sz="0" w:space="0" w:color="auto"/>
                        <w:right w:val="none" w:sz="0" w:space="0" w:color="auto"/>
                      </w:divBdr>
                    </w:div>
                    <w:div w:id="1267351348">
                      <w:marLeft w:val="0"/>
                      <w:marRight w:val="0"/>
                      <w:marTop w:val="0"/>
                      <w:marBottom w:val="0"/>
                      <w:divBdr>
                        <w:top w:val="none" w:sz="0" w:space="0" w:color="auto"/>
                        <w:left w:val="none" w:sz="0" w:space="0" w:color="auto"/>
                        <w:bottom w:val="none" w:sz="0" w:space="0" w:color="auto"/>
                        <w:right w:val="none" w:sz="0" w:space="0" w:color="auto"/>
                      </w:divBdr>
                    </w:div>
                    <w:div w:id="909844786">
                      <w:marLeft w:val="0"/>
                      <w:marRight w:val="0"/>
                      <w:marTop w:val="0"/>
                      <w:marBottom w:val="0"/>
                      <w:divBdr>
                        <w:top w:val="none" w:sz="0" w:space="0" w:color="auto"/>
                        <w:left w:val="none" w:sz="0" w:space="0" w:color="auto"/>
                        <w:bottom w:val="none" w:sz="0" w:space="0" w:color="auto"/>
                        <w:right w:val="none" w:sz="0" w:space="0" w:color="auto"/>
                      </w:divBdr>
                    </w:div>
                    <w:div w:id="455416383">
                      <w:marLeft w:val="0"/>
                      <w:marRight w:val="0"/>
                      <w:marTop w:val="0"/>
                      <w:marBottom w:val="0"/>
                      <w:divBdr>
                        <w:top w:val="none" w:sz="0" w:space="0" w:color="auto"/>
                        <w:left w:val="none" w:sz="0" w:space="0" w:color="auto"/>
                        <w:bottom w:val="none" w:sz="0" w:space="0" w:color="auto"/>
                        <w:right w:val="none" w:sz="0" w:space="0" w:color="auto"/>
                      </w:divBdr>
                    </w:div>
                    <w:div w:id="550312229">
                      <w:marLeft w:val="0"/>
                      <w:marRight w:val="0"/>
                      <w:marTop w:val="0"/>
                      <w:marBottom w:val="0"/>
                      <w:divBdr>
                        <w:top w:val="none" w:sz="0" w:space="0" w:color="auto"/>
                        <w:left w:val="none" w:sz="0" w:space="0" w:color="auto"/>
                        <w:bottom w:val="none" w:sz="0" w:space="0" w:color="auto"/>
                        <w:right w:val="none" w:sz="0" w:space="0" w:color="auto"/>
                      </w:divBdr>
                    </w:div>
                  </w:divsChild>
                </w:div>
                <w:div w:id="13619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7793</Words>
  <Characters>46762</Characters>
  <Application>Microsoft Office Word</Application>
  <DocSecurity>0</DocSecurity>
  <Lines>389</Lines>
  <Paragraphs>108</Paragraphs>
  <ScaleCrop>false</ScaleCrop>
  <Company/>
  <LinksUpToDate>false</LinksUpToDate>
  <CharactersWithSpaces>54447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aaaa bbbb</dc:creator>
  <cp:keywords/>
  <dc:description/>
  <cp:lastModifiedBy>aaaa bbbb</cp:lastModifiedBy>
  <cp:revision>2</cp:revision>
  <dcterms:created xsi:type="dcterms:W3CDTF">2020-06-16T08:18:00Z</dcterms:created>
  <dcterms:modified xsi:type="dcterms:W3CDTF">2020-06-16T08:18:00Z</dcterms:modified>
</cp:coreProperties>
</file>