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66" w:rsidRDefault="005A4C66" w:rsidP="005A4C66">
      <w:pPr>
        <w:spacing w:after="160" w:line="254" w:lineRule="auto"/>
        <w:jc w:val="right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15.06.2020 r.</w:t>
      </w:r>
    </w:p>
    <w:p w:rsidR="005A4C66" w:rsidRPr="005A4C66" w:rsidRDefault="005A4C66" w:rsidP="005A4C66">
      <w:pPr>
        <w:spacing w:after="160" w:line="254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5A4C66">
        <w:rPr>
          <w:rFonts w:asciiTheme="minorHAnsi" w:eastAsiaTheme="minorHAnsi" w:hAnsiTheme="minorHAnsi" w:cstheme="minorHAnsi"/>
          <w:sz w:val="20"/>
          <w:szCs w:val="20"/>
        </w:rPr>
        <w:t>Protokół z otwarcia ofert</w:t>
      </w:r>
    </w:p>
    <w:p w:rsidR="005A4C66" w:rsidRDefault="005A4C66" w:rsidP="005A4C66">
      <w:pPr>
        <w:spacing w:after="0" w:line="360" w:lineRule="auto"/>
        <w:rPr>
          <w:szCs w:val="20"/>
          <w:u w:val="single"/>
        </w:rPr>
      </w:pPr>
      <w:hyperlink r:id="rId7" w:history="1">
        <w:r>
          <w:rPr>
            <w:rStyle w:val="Hipercze"/>
            <w:bCs/>
            <w:color w:val="auto"/>
            <w:szCs w:val="20"/>
          </w:rPr>
          <w:t>Budowa sieci wodociągowej i kanalizacji sanitarnej na terenie gminy Osielsko</w:t>
        </w:r>
      </w:hyperlink>
    </w:p>
    <w:p w:rsidR="005A4C66" w:rsidRPr="005A4C66" w:rsidRDefault="005A4C66" w:rsidP="005A4C66">
      <w:pPr>
        <w:spacing w:after="0" w:line="360" w:lineRule="auto"/>
        <w:rPr>
          <w:rFonts w:asciiTheme="minorHAnsi" w:eastAsiaTheme="minorHAnsi" w:hAnsiTheme="minorHAnsi" w:cstheme="minorHAnsi"/>
          <w:b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>15</w:t>
      </w:r>
      <w:r w:rsidRPr="005A4C66">
        <w:rPr>
          <w:rFonts w:asciiTheme="minorHAnsi" w:eastAsiaTheme="minorHAnsi" w:hAnsiTheme="minorHAnsi" w:cstheme="minorHAnsi"/>
          <w:b/>
          <w:sz w:val="20"/>
          <w:szCs w:val="20"/>
        </w:rPr>
        <w:t>.0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6</w:t>
      </w:r>
      <w:r w:rsidRPr="005A4C66">
        <w:rPr>
          <w:rFonts w:asciiTheme="minorHAnsi" w:eastAsiaTheme="minorHAnsi" w:hAnsiTheme="minorHAnsi" w:cstheme="minorHAnsi"/>
          <w:b/>
          <w:sz w:val="20"/>
          <w:szCs w:val="20"/>
        </w:rPr>
        <w:t xml:space="preserve">.2020 r. godz.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10</w:t>
      </w:r>
      <w:r w:rsidRPr="005A4C66">
        <w:rPr>
          <w:rFonts w:asciiTheme="minorHAnsi" w:eastAsiaTheme="minorHAnsi" w:hAnsiTheme="minorHAnsi" w:cstheme="minorHAnsi"/>
          <w:b/>
          <w:sz w:val="20"/>
          <w:szCs w:val="20"/>
        </w:rPr>
        <w:t>: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00</w:t>
      </w:r>
    </w:p>
    <w:p w:rsidR="005A4C66" w:rsidRPr="005A4C66" w:rsidRDefault="005A4C66" w:rsidP="005A4C66">
      <w:pPr>
        <w:spacing w:after="0" w:line="360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  <w:r w:rsidRPr="005A4C66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GZK.271.</w:t>
      </w:r>
      <w:r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7</w:t>
      </w:r>
      <w:r w:rsidRPr="005A4C66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.2020</w:t>
      </w:r>
    </w:p>
    <w:p w:rsidR="005A4C66" w:rsidRPr="005A4C66" w:rsidRDefault="005A4C66" w:rsidP="005A4C66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szCs w:val="20"/>
          <w:u w:val="single"/>
        </w:rPr>
      </w:pPr>
    </w:p>
    <w:p w:rsidR="00D208FB" w:rsidRPr="005A4C66" w:rsidRDefault="005A4C66" w:rsidP="005A4C66">
      <w:pPr>
        <w:spacing w:after="160" w:line="254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5A4C66">
        <w:rPr>
          <w:rFonts w:asciiTheme="minorHAnsi" w:eastAsiaTheme="minorHAnsi" w:hAnsiTheme="minorHAnsi" w:cstheme="minorHAnsi"/>
          <w:sz w:val="20"/>
          <w:szCs w:val="20"/>
        </w:rPr>
        <w:t>W niniejszym postępowaniu złożono następujące oferty:</w:t>
      </w:r>
    </w:p>
    <w:p w:rsidR="00D208FB" w:rsidRPr="005A4C66" w:rsidRDefault="00D208FB" w:rsidP="00D208FB">
      <w:pPr>
        <w:tabs>
          <w:tab w:val="center" w:pos="4818"/>
        </w:tabs>
        <w:spacing w:after="0" w:line="240" w:lineRule="auto"/>
        <w:jc w:val="both"/>
        <w:rPr>
          <w:b/>
        </w:rPr>
      </w:pPr>
      <w:r>
        <w:rPr>
          <w:b/>
        </w:rPr>
        <w:t>Część A:</w:t>
      </w:r>
      <w:r w:rsidR="005A4C66">
        <w:rPr>
          <w:b/>
        </w:rPr>
        <w:t xml:space="preserve"> </w:t>
      </w:r>
      <w:r>
        <w:rPr>
          <w:rFonts w:cs="Calibri"/>
        </w:rPr>
        <w:t>Budowa sieci wodociągowej w ul. Rekreacyjnej, Letniskowej, Palińskieg</w:t>
      </w:r>
      <w:r w:rsidR="005A4C66">
        <w:rPr>
          <w:rFonts w:cs="Calibri"/>
        </w:rPr>
        <w:t xml:space="preserve">o w m. Bożenkowo </w:t>
      </w:r>
      <w:r w:rsidR="005A4C66">
        <w:rPr>
          <w:rFonts w:cs="Calibri"/>
        </w:rPr>
        <w:br/>
        <w:t>gm. Osielsko</w:t>
      </w:r>
    </w:p>
    <w:p w:rsidR="00D208FB" w:rsidRDefault="00D208FB" w:rsidP="005A4C66">
      <w:pPr>
        <w:tabs>
          <w:tab w:val="center" w:pos="4818"/>
        </w:tabs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297.000,00 zł brutto </w:t>
      </w:r>
    </w:p>
    <w:p w:rsidR="005A4C66" w:rsidRPr="00D208FB" w:rsidRDefault="005A4C66" w:rsidP="005A4C66">
      <w:pPr>
        <w:tabs>
          <w:tab w:val="center" w:pos="4818"/>
        </w:tabs>
        <w:spacing w:after="0" w:line="240" w:lineRule="auto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</w:tcPr>
          <w:p w:rsidR="00F371D9" w:rsidRDefault="00F371D9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HYDRAFBUD Sp. z o.o. </w:t>
            </w:r>
          </w:p>
          <w:p w:rsidR="00D208FB" w:rsidRPr="00D208FB" w:rsidRDefault="00F371D9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ul. B. Przemysłowców 6, 85-862 Bydgoszcz</w:t>
            </w:r>
          </w:p>
        </w:tc>
        <w:tc>
          <w:tcPr>
            <w:tcW w:w="1842" w:type="dxa"/>
          </w:tcPr>
          <w:p w:rsidR="00D208FB" w:rsidRPr="00D208FB" w:rsidRDefault="00F371D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356.632,72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F371D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</w:tcPr>
          <w:p w:rsidR="00D208FB" w:rsidRPr="00D208FB" w:rsidRDefault="00340110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PROJCON ul. Bielicka 76 C/2, 85-135 Bydgoszcz</w:t>
            </w:r>
          </w:p>
        </w:tc>
        <w:tc>
          <w:tcPr>
            <w:tcW w:w="1842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</w:t>
            </w:r>
          </w:p>
        </w:tc>
        <w:tc>
          <w:tcPr>
            <w:tcW w:w="1843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</w:t>
            </w:r>
          </w:p>
        </w:tc>
        <w:tc>
          <w:tcPr>
            <w:tcW w:w="1843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</w:tcPr>
          <w:p w:rsidR="00340110" w:rsidRPr="00D208FB" w:rsidRDefault="00340110" w:rsidP="003401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D208FB" w:rsidRPr="00D208FB" w:rsidRDefault="00340110" w:rsidP="003401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337.809,46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3401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Przeds. Budowlane KAN-BUD Arkadiusz Wawrzyniak ul. Poznańska 70, 62-740 Tuliszków</w:t>
            </w:r>
          </w:p>
        </w:tc>
        <w:tc>
          <w:tcPr>
            <w:tcW w:w="1842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443.695,12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WIMAR Sp. z o. o. ul. Nadrzeczna 24,86-010 Koronowo</w:t>
            </w:r>
          </w:p>
        </w:tc>
        <w:tc>
          <w:tcPr>
            <w:tcW w:w="1842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</w:t>
            </w:r>
          </w:p>
        </w:tc>
        <w:tc>
          <w:tcPr>
            <w:tcW w:w="1843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A56259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D208FB"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</w:tcPr>
          <w:p w:rsidR="00D208FB" w:rsidRPr="00D208FB" w:rsidRDefault="005A4C66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4C6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272.506,50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</w:tc>
      </w:tr>
    </w:tbl>
    <w:p w:rsidR="005A4C66" w:rsidRDefault="005A4C66" w:rsidP="00D208FB">
      <w:pPr>
        <w:tabs>
          <w:tab w:val="center" w:pos="4818"/>
        </w:tabs>
        <w:spacing w:after="0" w:line="240" w:lineRule="auto"/>
        <w:jc w:val="both"/>
      </w:pPr>
    </w:p>
    <w:p w:rsidR="00D208FB" w:rsidRPr="005A4C66" w:rsidRDefault="00D208FB" w:rsidP="005A4C66">
      <w:pPr>
        <w:tabs>
          <w:tab w:val="center" w:pos="4818"/>
        </w:tabs>
        <w:spacing w:after="0" w:line="240" w:lineRule="auto"/>
        <w:jc w:val="both"/>
        <w:rPr>
          <w:b/>
        </w:rPr>
      </w:pPr>
      <w:r>
        <w:rPr>
          <w:b/>
        </w:rPr>
        <w:t>Część B:</w:t>
      </w:r>
      <w:r w:rsidR="005A4C66">
        <w:rPr>
          <w:b/>
        </w:rPr>
        <w:t xml:space="preserve"> </w:t>
      </w:r>
      <w:r>
        <w:rPr>
          <w:rFonts w:cs="Calibri"/>
        </w:rPr>
        <w:t>Budowa sieci wodociągowej w rejonie ul. Szosy Gdańskiej miejscowości Osielsko wraz z połączeniem ze stacją uzdatnia</w:t>
      </w:r>
      <w:r w:rsidR="005A4C66">
        <w:rPr>
          <w:rFonts w:cs="Calibri"/>
        </w:rPr>
        <w:t>nia wody w Niwach gm. Osielsko</w:t>
      </w:r>
    </w:p>
    <w:p w:rsidR="00D208FB" w:rsidRDefault="00D208FB" w:rsidP="005A4C66">
      <w:pPr>
        <w:tabs>
          <w:tab w:val="center" w:pos="4818"/>
        </w:tabs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138.600,00 zł brutto </w:t>
      </w:r>
    </w:p>
    <w:p w:rsidR="005A4C66" w:rsidRPr="00D208FB" w:rsidRDefault="005A4C66" w:rsidP="005A4C66">
      <w:pPr>
        <w:tabs>
          <w:tab w:val="center" w:pos="4818"/>
        </w:tabs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</w:tcPr>
          <w:p w:rsidR="00F371D9" w:rsidRDefault="00F371D9" w:rsidP="00F371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HYDRAFBUD Sp. z o.o. </w:t>
            </w:r>
          </w:p>
          <w:p w:rsidR="00D208FB" w:rsidRPr="00D208FB" w:rsidRDefault="00F371D9" w:rsidP="00F371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ul. B. Przemysłowców 6, 85-862 Bydgoszcz</w:t>
            </w:r>
          </w:p>
        </w:tc>
        <w:tc>
          <w:tcPr>
            <w:tcW w:w="1842" w:type="dxa"/>
          </w:tcPr>
          <w:p w:rsidR="00D208FB" w:rsidRPr="00D208FB" w:rsidRDefault="00F371D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172.336,11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F371D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</w:tcPr>
          <w:p w:rsidR="00D208FB" w:rsidRPr="00D208FB" w:rsidRDefault="00340110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PROJCON ul. Bielicka 76 C/2, 85-135 Bydgoszcz</w:t>
            </w:r>
          </w:p>
        </w:tc>
        <w:tc>
          <w:tcPr>
            <w:tcW w:w="1842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</w:t>
            </w:r>
          </w:p>
        </w:tc>
        <w:tc>
          <w:tcPr>
            <w:tcW w:w="1843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843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-------------------------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</w:tcPr>
          <w:p w:rsidR="00340110" w:rsidRPr="00D208FB" w:rsidRDefault="00340110" w:rsidP="003401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D208FB" w:rsidRPr="00D208FB" w:rsidRDefault="00340110" w:rsidP="003401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131.045,18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A5625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Przeds. Budowlane KAN-BUD Arkadiusz Wawrzyniak ul. Poznańska 70, 62-740 Tuliszków</w:t>
            </w:r>
          </w:p>
        </w:tc>
        <w:tc>
          <w:tcPr>
            <w:tcW w:w="1842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132.684,28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WIMAR Sp. z o. o. ul. Nadrzeczna 24,86-010 Koronowo</w:t>
            </w:r>
          </w:p>
        </w:tc>
        <w:tc>
          <w:tcPr>
            <w:tcW w:w="1842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-------------------------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A56259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D208FB"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</w:tcPr>
          <w:p w:rsidR="00D208FB" w:rsidRPr="00D208FB" w:rsidRDefault="005A4C66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157.071,00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</w:tc>
      </w:tr>
    </w:tbl>
    <w:p w:rsidR="00D208FB" w:rsidRDefault="00D208FB" w:rsidP="00D208FB"/>
    <w:p w:rsidR="00D208FB" w:rsidRPr="005A4C66" w:rsidRDefault="00D208FB" w:rsidP="00D208FB">
      <w:pPr>
        <w:tabs>
          <w:tab w:val="center" w:pos="4818"/>
        </w:tabs>
        <w:spacing w:after="0" w:line="240" w:lineRule="auto"/>
        <w:jc w:val="both"/>
        <w:rPr>
          <w:b/>
        </w:rPr>
      </w:pPr>
      <w:r>
        <w:rPr>
          <w:b/>
        </w:rPr>
        <w:t>Część C:</w:t>
      </w:r>
      <w:r w:rsidR="005A4C66">
        <w:rPr>
          <w:b/>
        </w:rPr>
        <w:t xml:space="preserve"> </w:t>
      </w:r>
      <w:r>
        <w:rPr>
          <w:rFonts w:cs="Calibri"/>
        </w:rPr>
        <w:t>Budowa odgałęzień sieci kanalizacji sanitarnej do granicy dzi</w:t>
      </w:r>
      <w:r w:rsidR="005A4C66">
        <w:rPr>
          <w:rFonts w:cs="Calibri"/>
        </w:rPr>
        <w:t>ałek na terenie gminy Osielsko</w:t>
      </w:r>
    </w:p>
    <w:p w:rsidR="00D208FB" w:rsidRDefault="00D208FB" w:rsidP="005A4C66">
      <w:pPr>
        <w:tabs>
          <w:tab w:val="center" w:pos="4818"/>
        </w:tabs>
        <w:spacing w:after="0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80.000,00 zł brutto </w:t>
      </w:r>
    </w:p>
    <w:p w:rsidR="005A4C66" w:rsidRPr="00D208FB" w:rsidRDefault="005A4C66" w:rsidP="005A4C66">
      <w:pPr>
        <w:tabs>
          <w:tab w:val="center" w:pos="4818"/>
        </w:tabs>
        <w:spacing w:after="0"/>
        <w:jc w:val="both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</w:tcPr>
          <w:p w:rsidR="00F371D9" w:rsidRDefault="00F371D9" w:rsidP="00F371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HYDRAFBUD Sp. z o.o. </w:t>
            </w:r>
          </w:p>
          <w:p w:rsidR="00D208FB" w:rsidRPr="00D208FB" w:rsidRDefault="00F371D9" w:rsidP="00F371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ul. B. Przemysłowców 6, 85-862 Bydgoszcz</w:t>
            </w:r>
          </w:p>
        </w:tc>
        <w:tc>
          <w:tcPr>
            <w:tcW w:w="1842" w:type="dxa"/>
          </w:tcPr>
          <w:p w:rsidR="00D208FB" w:rsidRPr="00D208FB" w:rsidRDefault="00F371D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252.585,15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F371D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</w:tcPr>
          <w:p w:rsidR="00D208FB" w:rsidRPr="00D208FB" w:rsidRDefault="00340110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PROJCON ul. Bielicka 76 C/2, 85-135 Bydgoszcz</w:t>
            </w:r>
          </w:p>
        </w:tc>
        <w:tc>
          <w:tcPr>
            <w:tcW w:w="1842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-------------------------</w:t>
            </w:r>
          </w:p>
        </w:tc>
        <w:tc>
          <w:tcPr>
            <w:tcW w:w="1843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-------------------------</w:t>
            </w:r>
          </w:p>
        </w:tc>
        <w:tc>
          <w:tcPr>
            <w:tcW w:w="1843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</w:tcPr>
          <w:p w:rsidR="00340110" w:rsidRPr="00D208FB" w:rsidRDefault="00340110" w:rsidP="003401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D208FB" w:rsidRPr="00D208FB" w:rsidRDefault="00340110" w:rsidP="003401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184.895,57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A5625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Przeds. Budowlane KAN-BUD Arkadiusz Wawrzyniak ul. Poznańska 70, 62-740 Tuliszków</w:t>
            </w:r>
          </w:p>
        </w:tc>
        <w:tc>
          <w:tcPr>
            <w:tcW w:w="1842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40.151,78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WIMAR Sp. z o. o. ul. Nadrzeczna 24,86-010 Koronowo</w:t>
            </w:r>
          </w:p>
        </w:tc>
        <w:tc>
          <w:tcPr>
            <w:tcW w:w="1842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-------------------------</w:t>
            </w:r>
          </w:p>
        </w:tc>
        <w:tc>
          <w:tcPr>
            <w:tcW w:w="1843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------------------------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A56259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D208FB"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</w:tcPr>
          <w:p w:rsidR="00D208FB" w:rsidRPr="00D208FB" w:rsidRDefault="005A4C66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168.807,66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</w:tc>
      </w:tr>
    </w:tbl>
    <w:p w:rsidR="00D208FB" w:rsidRDefault="00D208FB" w:rsidP="00D208FB"/>
    <w:p w:rsidR="00D208FB" w:rsidRPr="005A4C66" w:rsidRDefault="00D208FB" w:rsidP="005A4C66">
      <w:pPr>
        <w:tabs>
          <w:tab w:val="center" w:pos="4818"/>
        </w:tabs>
        <w:spacing w:before="120" w:after="0"/>
        <w:jc w:val="both"/>
        <w:rPr>
          <w:b/>
        </w:rPr>
      </w:pPr>
      <w:r>
        <w:rPr>
          <w:b/>
        </w:rPr>
        <w:t>Część D:</w:t>
      </w:r>
      <w:r w:rsidR="005A4C66">
        <w:rPr>
          <w:b/>
        </w:rPr>
        <w:t xml:space="preserve"> </w:t>
      </w:r>
      <w:r>
        <w:rPr>
          <w:rFonts w:cs="Calibri"/>
        </w:rPr>
        <w:t>Budowa sieci wodociągowej i kanalizacji sanitarnej tłocznej i grawi</w:t>
      </w:r>
      <w:r w:rsidR="005A4C66">
        <w:rPr>
          <w:rFonts w:cs="Calibri"/>
        </w:rPr>
        <w:t xml:space="preserve">tacyjnej wraz z odgałęzieniami </w:t>
      </w:r>
      <w:r>
        <w:rPr>
          <w:rFonts w:cs="Calibri"/>
        </w:rPr>
        <w:t>do granicy działek oraz przepompownią ścieków w  ul. Orzecho</w:t>
      </w:r>
      <w:r w:rsidR="005A4C66">
        <w:rPr>
          <w:rFonts w:cs="Calibri"/>
        </w:rPr>
        <w:t>wej w m. Osielsko gm. Osielsko</w:t>
      </w:r>
      <w:r>
        <w:rPr>
          <w:rFonts w:cs="Calibri"/>
        </w:rPr>
        <w:t xml:space="preserve"> </w:t>
      </w:r>
    </w:p>
    <w:p w:rsidR="00D208FB" w:rsidRDefault="00D208FB" w:rsidP="00D208FB">
      <w:pPr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465.300,00 zł brutto </w:t>
      </w:r>
    </w:p>
    <w:p w:rsidR="005A4C66" w:rsidRPr="00D208FB" w:rsidRDefault="005A4C66" w:rsidP="00D208FB">
      <w:pPr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</w:tcPr>
          <w:p w:rsidR="00F371D9" w:rsidRDefault="00F371D9" w:rsidP="00F371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HYDRAFBUD Sp. z o.o. </w:t>
            </w:r>
          </w:p>
          <w:p w:rsidR="00D208FB" w:rsidRPr="00D208FB" w:rsidRDefault="00F371D9" w:rsidP="00F371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ul. B. Przemysłowców 6, 85-862 Bydgoszcz</w:t>
            </w:r>
          </w:p>
        </w:tc>
        <w:tc>
          <w:tcPr>
            <w:tcW w:w="1842" w:type="dxa"/>
          </w:tcPr>
          <w:p w:rsidR="00D208FB" w:rsidRPr="00D208FB" w:rsidRDefault="00F371D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516.872,15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F371D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</w:tcPr>
          <w:p w:rsidR="00D208FB" w:rsidRPr="00D208FB" w:rsidRDefault="00340110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PROJCON ul. Bielicka 76 C/2, 85-135 Bydgoszcz</w:t>
            </w:r>
          </w:p>
        </w:tc>
        <w:tc>
          <w:tcPr>
            <w:tcW w:w="1842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367.011,83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</w:tcPr>
          <w:p w:rsidR="00340110" w:rsidRPr="00D208FB" w:rsidRDefault="00340110" w:rsidP="003401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D208FB" w:rsidRPr="00D208FB" w:rsidRDefault="00340110" w:rsidP="003401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619.076,91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A5625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Przeds. Budowlane KAN-BUD Arkadiusz Wawrzyniak ul. Poznańska 70, 62-740 Tuliszków</w:t>
            </w:r>
          </w:p>
        </w:tc>
        <w:tc>
          <w:tcPr>
            <w:tcW w:w="1842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566.052,90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WIMAR Sp. z o. o. ul. Nadrzeczna 24,86-010 Koronowo</w:t>
            </w:r>
          </w:p>
        </w:tc>
        <w:tc>
          <w:tcPr>
            <w:tcW w:w="1842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536.389,81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A56259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D208FB"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</w:tcPr>
          <w:p w:rsidR="00D208FB" w:rsidRPr="00D208FB" w:rsidRDefault="005A4C66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4C6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843" w:type="dxa"/>
          </w:tcPr>
          <w:p w:rsidR="00D208FB" w:rsidRPr="00D208FB" w:rsidRDefault="005A4C66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-------------------------</w:t>
            </w:r>
          </w:p>
        </w:tc>
        <w:tc>
          <w:tcPr>
            <w:tcW w:w="1843" w:type="dxa"/>
          </w:tcPr>
          <w:p w:rsidR="00D208FB" w:rsidRPr="00D208FB" w:rsidRDefault="005A4C66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-------------------------</w:t>
            </w:r>
          </w:p>
        </w:tc>
      </w:tr>
    </w:tbl>
    <w:p w:rsidR="00D208FB" w:rsidRDefault="00D208FB" w:rsidP="00D208FB"/>
    <w:p w:rsidR="005A4C66" w:rsidRDefault="005A4C66" w:rsidP="00D208FB">
      <w:bookmarkStart w:id="0" w:name="_GoBack"/>
      <w:bookmarkEnd w:id="0"/>
    </w:p>
    <w:p w:rsidR="00D208FB" w:rsidRPr="005A4C66" w:rsidRDefault="00D208FB" w:rsidP="005A4C66">
      <w:pPr>
        <w:tabs>
          <w:tab w:val="center" w:pos="4818"/>
        </w:tabs>
        <w:spacing w:after="0"/>
        <w:jc w:val="both"/>
        <w:rPr>
          <w:b/>
        </w:rPr>
      </w:pPr>
      <w:r>
        <w:rPr>
          <w:b/>
        </w:rPr>
        <w:lastRenderedPageBreak/>
        <w:t>Część E:</w:t>
      </w:r>
      <w:r w:rsidR="005A4C66">
        <w:rPr>
          <w:b/>
        </w:rPr>
        <w:t xml:space="preserve"> </w:t>
      </w:r>
      <w:r>
        <w:rPr>
          <w:rFonts w:cs="Calibri"/>
        </w:rPr>
        <w:t xml:space="preserve">Budowa sieci wodociągowej i kanalizacji sanitarnej tłocznej i grawitacyjnej wraz z odgałęzieniami do granicy działek oraz przepompownią ścieków w  ul. Moczarowej, Nadbrzeżnej w miejscowości Osielsko gm. Osielsko </w:t>
      </w:r>
    </w:p>
    <w:p w:rsidR="00D208FB" w:rsidRDefault="00D208FB" w:rsidP="00D208FB">
      <w:pPr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504.900,00 zł brutto </w:t>
      </w:r>
    </w:p>
    <w:p w:rsidR="005A4C66" w:rsidRPr="00D208FB" w:rsidRDefault="005A4C66" w:rsidP="00D208FB">
      <w:pPr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</w:tcPr>
          <w:p w:rsidR="00F371D9" w:rsidRDefault="00F371D9" w:rsidP="00F371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HYDRAFBUD Sp. z o.o. </w:t>
            </w:r>
          </w:p>
          <w:p w:rsidR="00D208FB" w:rsidRPr="00D208FB" w:rsidRDefault="00F371D9" w:rsidP="00F371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ul. B. Przemysłowców 6, 85-862 Bydgoszcz</w:t>
            </w:r>
          </w:p>
        </w:tc>
        <w:tc>
          <w:tcPr>
            <w:tcW w:w="1842" w:type="dxa"/>
          </w:tcPr>
          <w:p w:rsidR="00D208FB" w:rsidRPr="00D208FB" w:rsidRDefault="00F371D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626.627,92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F371D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</w:tcPr>
          <w:p w:rsidR="00D208FB" w:rsidRPr="00D208FB" w:rsidRDefault="00340110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PROJCON ul. Bielicka 76 C/2, 85-135 Bydgoszcz</w:t>
            </w:r>
          </w:p>
        </w:tc>
        <w:tc>
          <w:tcPr>
            <w:tcW w:w="1842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525.735,70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</w:tcPr>
          <w:p w:rsidR="00340110" w:rsidRPr="00D208FB" w:rsidRDefault="00340110" w:rsidP="003401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D208FB" w:rsidRPr="00D208FB" w:rsidRDefault="00340110" w:rsidP="003401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787.045,06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340110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A5625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Przeds. Budowlane KAN-BUD Arkadiusz Wawrzyniak ul. Poznańska 70, 62-740 Tuliszków</w:t>
            </w:r>
          </w:p>
        </w:tc>
        <w:tc>
          <w:tcPr>
            <w:tcW w:w="1842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430.477,58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WIMAR Sp. z o. o. ul. Nadrzeczna 24,86-010 Koronowo</w:t>
            </w:r>
          </w:p>
        </w:tc>
        <w:tc>
          <w:tcPr>
            <w:tcW w:w="1842" w:type="dxa"/>
          </w:tcPr>
          <w:p w:rsidR="00D208FB" w:rsidRPr="00D208FB" w:rsidRDefault="00A56259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721.942,68 zł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D208FB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A56259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D208FB"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92" w:type="dxa"/>
          </w:tcPr>
          <w:p w:rsidR="00D208FB" w:rsidRPr="00D208FB" w:rsidRDefault="00D208FB" w:rsidP="00FB3D8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</w:tcPr>
          <w:p w:rsidR="00D208FB" w:rsidRPr="00D208FB" w:rsidRDefault="005A4C66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4C6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-------------------------</w:t>
            </w:r>
          </w:p>
        </w:tc>
        <w:tc>
          <w:tcPr>
            <w:tcW w:w="1843" w:type="dxa"/>
          </w:tcPr>
          <w:p w:rsidR="00D208FB" w:rsidRPr="00D208FB" w:rsidRDefault="005A4C66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4C6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D208FB" w:rsidRPr="00D208FB" w:rsidRDefault="005A4C66" w:rsidP="00FB3D8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4C6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--------------------------</w:t>
            </w:r>
          </w:p>
        </w:tc>
      </w:tr>
    </w:tbl>
    <w:p w:rsidR="00D208FB" w:rsidRDefault="00D208FB" w:rsidP="00D208FB"/>
    <w:p w:rsidR="00D208FB" w:rsidRPr="005A4C66" w:rsidRDefault="00D208FB" w:rsidP="005A4C66">
      <w:pPr>
        <w:tabs>
          <w:tab w:val="center" w:pos="4818"/>
        </w:tabs>
        <w:spacing w:after="0"/>
        <w:jc w:val="both"/>
        <w:rPr>
          <w:b/>
        </w:rPr>
      </w:pPr>
      <w:r>
        <w:rPr>
          <w:b/>
        </w:rPr>
        <w:t>Część F:</w:t>
      </w:r>
      <w:r w:rsidR="005A4C66">
        <w:rPr>
          <w:b/>
        </w:rPr>
        <w:t xml:space="preserve"> </w:t>
      </w:r>
      <w:r>
        <w:rPr>
          <w:rFonts w:cs="Calibri"/>
        </w:rPr>
        <w:t>Budowa sieci wodociągowej i kanalizacji sanitarnej tłocznej i grawitacyjnej wraz z odgałęzieniami do granicy działek oraz przepompownią ścieków w  ul. Leśnej w miej</w:t>
      </w:r>
      <w:r w:rsidR="005A4C66">
        <w:rPr>
          <w:rFonts w:cs="Calibri"/>
        </w:rPr>
        <w:t>scowości Żołędowo gm. Osielsko</w:t>
      </w:r>
    </w:p>
    <w:p w:rsidR="00D208FB" w:rsidRDefault="00D208FB" w:rsidP="00D208FB">
      <w:pPr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  <w:r>
        <w:rPr>
          <w:rFonts w:eastAsia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891.000,00 zł brutto </w:t>
      </w:r>
    </w:p>
    <w:p w:rsidR="005A4C66" w:rsidRPr="00D208FB" w:rsidRDefault="005A4C66" w:rsidP="00D208FB">
      <w:pPr>
        <w:spacing w:after="0" w:line="240" w:lineRule="auto"/>
        <w:jc w:val="both"/>
        <w:rPr>
          <w:rFonts w:eastAsia="Times New Roman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D208FB" w:rsidRPr="00D208FB" w:rsidTr="00A56259">
        <w:tc>
          <w:tcPr>
            <w:tcW w:w="462" w:type="dxa"/>
          </w:tcPr>
          <w:p w:rsidR="00D208FB" w:rsidRPr="00D208FB" w:rsidRDefault="00D208FB" w:rsidP="00D208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D208FB" w:rsidRPr="00D208FB" w:rsidRDefault="00D208FB" w:rsidP="00D208F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</w:tcPr>
          <w:p w:rsidR="00D208FB" w:rsidRPr="00D208FB" w:rsidRDefault="00D208FB" w:rsidP="00D208F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3" w:type="dxa"/>
          </w:tcPr>
          <w:p w:rsidR="00D208FB" w:rsidRPr="00D208FB" w:rsidRDefault="00D208FB" w:rsidP="00D208F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</w:tcPr>
          <w:p w:rsidR="00D208FB" w:rsidRPr="00D208FB" w:rsidRDefault="00D208FB" w:rsidP="00D208F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D208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</w:tcPr>
          <w:p w:rsidR="00F371D9" w:rsidRDefault="00F371D9" w:rsidP="00F371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HYDRAFBUD Sp. z o.o. </w:t>
            </w:r>
          </w:p>
          <w:p w:rsidR="00D208FB" w:rsidRPr="00D208FB" w:rsidRDefault="00F371D9" w:rsidP="00F371D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ul. B. Przemysłowców 6, 85-862 Bydgoszcz</w:t>
            </w:r>
          </w:p>
        </w:tc>
        <w:tc>
          <w:tcPr>
            <w:tcW w:w="1842" w:type="dxa"/>
          </w:tcPr>
          <w:p w:rsidR="00D208FB" w:rsidRPr="00D208FB" w:rsidRDefault="00F371D9" w:rsidP="00D208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867.613,32 zł</w:t>
            </w:r>
          </w:p>
        </w:tc>
        <w:tc>
          <w:tcPr>
            <w:tcW w:w="1843" w:type="dxa"/>
          </w:tcPr>
          <w:p w:rsidR="00D208FB" w:rsidRPr="00D208FB" w:rsidRDefault="00D208FB" w:rsidP="00D208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F371D9" w:rsidP="00D208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D208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</w:tcPr>
          <w:p w:rsidR="00D208FB" w:rsidRPr="00D208FB" w:rsidRDefault="00340110" w:rsidP="00D208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PROJCON ul. Bielicka 76 C/2, 85-135 Bydgoszcz</w:t>
            </w:r>
          </w:p>
        </w:tc>
        <w:tc>
          <w:tcPr>
            <w:tcW w:w="1842" w:type="dxa"/>
          </w:tcPr>
          <w:p w:rsidR="00D208FB" w:rsidRPr="00D208FB" w:rsidRDefault="00340110" w:rsidP="00D208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668.984,95 zł</w:t>
            </w:r>
          </w:p>
        </w:tc>
        <w:tc>
          <w:tcPr>
            <w:tcW w:w="1843" w:type="dxa"/>
          </w:tcPr>
          <w:p w:rsidR="00D208FB" w:rsidRPr="00D208FB" w:rsidRDefault="00D208FB" w:rsidP="00D208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340110" w:rsidP="00D208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D208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</w:tcPr>
          <w:p w:rsidR="00340110" w:rsidRPr="00D208FB" w:rsidRDefault="00340110" w:rsidP="003401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D208FB" w:rsidRPr="00D208FB" w:rsidRDefault="00340110" w:rsidP="003401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</w:tcPr>
          <w:p w:rsidR="00D208FB" w:rsidRPr="00D208FB" w:rsidRDefault="00340110" w:rsidP="00D208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840.221,85 zł</w:t>
            </w:r>
          </w:p>
        </w:tc>
        <w:tc>
          <w:tcPr>
            <w:tcW w:w="1843" w:type="dxa"/>
          </w:tcPr>
          <w:p w:rsidR="00D208FB" w:rsidRPr="00D208FB" w:rsidRDefault="00D208FB" w:rsidP="00D208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340110" w:rsidP="00D208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D208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</w:tcPr>
          <w:p w:rsidR="00D208FB" w:rsidRPr="00D208FB" w:rsidRDefault="00D208FB" w:rsidP="00D208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A5625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Przeds. Budowlane KAN-BUD Arkadiusz Wawrzyniak ul. Poznańska 70, 62-740 Tuliszków</w:t>
            </w:r>
          </w:p>
        </w:tc>
        <w:tc>
          <w:tcPr>
            <w:tcW w:w="1842" w:type="dxa"/>
          </w:tcPr>
          <w:p w:rsidR="00D208FB" w:rsidRPr="00D208FB" w:rsidRDefault="00A56259" w:rsidP="00D208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803.157,64 zł</w:t>
            </w:r>
          </w:p>
        </w:tc>
        <w:tc>
          <w:tcPr>
            <w:tcW w:w="1843" w:type="dxa"/>
          </w:tcPr>
          <w:p w:rsidR="00D208FB" w:rsidRPr="00D208FB" w:rsidRDefault="00D208FB" w:rsidP="00D208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A56259" w:rsidP="00D208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D208FB" w:rsidP="00D208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92" w:type="dxa"/>
          </w:tcPr>
          <w:p w:rsidR="00D208FB" w:rsidRPr="00D208FB" w:rsidRDefault="00D208FB" w:rsidP="00D208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WIMAR Sp. z o. o. ul. Nadrzeczna 24,86-010 Koronowo</w:t>
            </w:r>
          </w:p>
        </w:tc>
        <w:tc>
          <w:tcPr>
            <w:tcW w:w="1842" w:type="dxa"/>
          </w:tcPr>
          <w:p w:rsidR="00D208FB" w:rsidRPr="00D208FB" w:rsidRDefault="00A56259" w:rsidP="00D208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723.527,83 zł</w:t>
            </w:r>
          </w:p>
        </w:tc>
        <w:tc>
          <w:tcPr>
            <w:tcW w:w="1843" w:type="dxa"/>
          </w:tcPr>
          <w:p w:rsidR="00D208FB" w:rsidRPr="00D208FB" w:rsidRDefault="00D208FB" w:rsidP="00D208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D208FB" w:rsidRPr="00D208FB" w:rsidRDefault="00D208FB" w:rsidP="00D208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D208FB" w:rsidRPr="00D208FB" w:rsidTr="00A56259">
        <w:tc>
          <w:tcPr>
            <w:tcW w:w="462" w:type="dxa"/>
          </w:tcPr>
          <w:p w:rsidR="00D208FB" w:rsidRPr="00D208FB" w:rsidRDefault="00A56259" w:rsidP="00D208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  <w:r w:rsidR="00D208FB"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92" w:type="dxa"/>
          </w:tcPr>
          <w:p w:rsidR="00D208FB" w:rsidRPr="00D208FB" w:rsidRDefault="00D208FB" w:rsidP="00D208F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D208F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</w:tcPr>
          <w:p w:rsidR="00D208FB" w:rsidRPr="00D208FB" w:rsidRDefault="005A4C66" w:rsidP="00D208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4C6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-------------------------</w:t>
            </w:r>
          </w:p>
        </w:tc>
        <w:tc>
          <w:tcPr>
            <w:tcW w:w="1843" w:type="dxa"/>
          </w:tcPr>
          <w:p w:rsidR="00D208FB" w:rsidRPr="00D208FB" w:rsidRDefault="005A4C66" w:rsidP="00D208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4C6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-------------------------</w:t>
            </w:r>
          </w:p>
        </w:tc>
        <w:tc>
          <w:tcPr>
            <w:tcW w:w="1843" w:type="dxa"/>
          </w:tcPr>
          <w:p w:rsidR="00D208FB" w:rsidRPr="00D208FB" w:rsidRDefault="005A4C66" w:rsidP="00D208F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A4C6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--------------------------</w:t>
            </w:r>
          </w:p>
        </w:tc>
      </w:tr>
    </w:tbl>
    <w:p w:rsidR="00D712D9" w:rsidRDefault="00D712D9"/>
    <w:sectPr w:rsidR="00D712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7E" w:rsidRDefault="00A10A7E" w:rsidP="005A4C66">
      <w:pPr>
        <w:spacing w:after="0" w:line="240" w:lineRule="auto"/>
      </w:pPr>
      <w:r>
        <w:separator/>
      </w:r>
    </w:p>
  </w:endnote>
  <w:endnote w:type="continuationSeparator" w:id="0">
    <w:p w:rsidR="00A10A7E" w:rsidRDefault="00A10A7E" w:rsidP="005A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7E" w:rsidRDefault="00A10A7E" w:rsidP="005A4C66">
      <w:pPr>
        <w:spacing w:after="0" w:line="240" w:lineRule="auto"/>
      </w:pPr>
      <w:r>
        <w:separator/>
      </w:r>
    </w:p>
  </w:footnote>
  <w:footnote w:type="continuationSeparator" w:id="0">
    <w:p w:rsidR="00A10A7E" w:rsidRDefault="00A10A7E" w:rsidP="005A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66" w:rsidRDefault="005A4C66" w:rsidP="005A4C6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FB"/>
    <w:rsid w:val="00340110"/>
    <w:rsid w:val="005A4C66"/>
    <w:rsid w:val="00A10A7E"/>
    <w:rsid w:val="00A56259"/>
    <w:rsid w:val="00D208FB"/>
    <w:rsid w:val="00D712D9"/>
    <w:rsid w:val="00F3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8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08F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C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A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C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8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08F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C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A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C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osielsko.pl/przetarg/16788/budowa-sieci-wodociagowej-i-kanalizacji-sanitarnej-w-miejscowosci-jaruzyn-maksymilianowo-zoledowo-gm-osielsk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2020-06-15T11:50:00Z</cp:lastPrinted>
  <dcterms:created xsi:type="dcterms:W3CDTF">2020-06-15T11:01:00Z</dcterms:created>
  <dcterms:modified xsi:type="dcterms:W3CDTF">2020-06-15T11:55:00Z</dcterms:modified>
</cp:coreProperties>
</file>