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AE536F">
        <w:rPr>
          <w:sz w:val="24"/>
          <w:szCs w:val="24"/>
        </w:rPr>
        <w:t xml:space="preserve">część </w:t>
      </w:r>
      <w:r w:rsidR="001B1A05">
        <w:rPr>
          <w:sz w:val="24"/>
          <w:szCs w:val="24"/>
        </w:rPr>
        <w:t>D</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C00866" w:rsidRPr="00C00866" w:rsidRDefault="00C00866" w:rsidP="00C00866">
      <w:pPr>
        <w:jc w:val="both"/>
        <w:rPr>
          <w:b/>
          <w:sz w:val="24"/>
          <w:szCs w:val="24"/>
          <w:lang w:eastAsia="pl-PL"/>
        </w:rPr>
      </w:pPr>
      <w:r w:rsidRPr="00C00866">
        <w:rPr>
          <w:b/>
          <w:sz w:val="24"/>
          <w:szCs w:val="24"/>
          <w:lang w:eastAsia="pl-PL"/>
        </w:rPr>
        <w:t>Budowa sieci wodociągowej i kanalizacji sanitarnej grawitacyjnej wraz z odg</w:t>
      </w:r>
      <w:r>
        <w:rPr>
          <w:b/>
          <w:sz w:val="24"/>
          <w:szCs w:val="24"/>
          <w:lang w:eastAsia="pl-PL"/>
        </w:rPr>
        <w:t xml:space="preserve">ałęzieniami do granicy działek </w:t>
      </w:r>
      <w:r w:rsidRPr="00C00866">
        <w:rPr>
          <w:b/>
          <w:sz w:val="24"/>
          <w:szCs w:val="24"/>
          <w:lang w:eastAsia="pl-PL"/>
        </w:rPr>
        <w:t xml:space="preserve">w  ul. Stokrotkowa w miejscowości Osielsko gm. Osielsko: </w:t>
      </w:r>
    </w:p>
    <w:p w:rsidR="00C00866" w:rsidRPr="00C00866" w:rsidRDefault="00C00866" w:rsidP="00C00866">
      <w:pPr>
        <w:jc w:val="both"/>
        <w:rPr>
          <w:b/>
          <w:sz w:val="24"/>
          <w:szCs w:val="24"/>
          <w:lang w:eastAsia="pl-PL"/>
        </w:rPr>
      </w:pPr>
      <w:r w:rsidRPr="00C00866">
        <w:rPr>
          <w:b/>
          <w:sz w:val="24"/>
          <w:szCs w:val="24"/>
          <w:lang w:eastAsia="pl-PL"/>
        </w:rPr>
        <w:t xml:space="preserve">- sieć wodociągowa PEØ110 – 149 m </w:t>
      </w:r>
    </w:p>
    <w:p w:rsidR="00C00866" w:rsidRPr="00C00866" w:rsidRDefault="00C00866" w:rsidP="00C00866">
      <w:pPr>
        <w:jc w:val="both"/>
        <w:rPr>
          <w:b/>
          <w:sz w:val="24"/>
          <w:szCs w:val="24"/>
          <w:lang w:eastAsia="pl-PL"/>
        </w:rPr>
      </w:pPr>
      <w:r w:rsidRPr="00C00866">
        <w:rPr>
          <w:b/>
          <w:sz w:val="24"/>
          <w:szCs w:val="24"/>
          <w:lang w:eastAsia="pl-PL"/>
        </w:rPr>
        <w:t xml:space="preserve">- sieć kanalizacji sanitarnej grawitacyjnej PVCØ200 – 85 m  </w:t>
      </w:r>
    </w:p>
    <w:p w:rsidR="00C00866" w:rsidRPr="00C00866" w:rsidRDefault="00C00866" w:rsidP="00C00866">
      <w:pPr>
        <w:jc w:val="both"/>
        <w:rPr>
          <w:b/>
          <w:sz w:val="24"/>
          <w:szCs w:val="24"/>
          <w:lang w:eastAsia="pl-PL"/>
        </w:rPr>
      </w:pPr>
      <w:r w:rsidRPr="00C00866">
        <w:rPr>
          <w:b/>
          <w:sz w:val="24"/>
          <w:szCs w:val="24"/>
          <w:lang w:eastAsia="pl-PL"/>
        </w:rPr>
        <w:t>- odgałęzienia sieci kanalizacji sanitarnej grawitacyjnej PVCØ160 – 15 m szt. 3</w:t>
      </w:r>
    </w:p>
    <w:p w:rsidR="005A4DB5" w:rsidRDefault="005A4DB5" w:rsidP="00730459">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786D4A">
        <w:rPr>
          <w:sz w:val="24"/>
          <w:szCs w:val="24"/>
        </w:rPr>
        <w:t>wodociągowej</w:t>
      </w:r>
      <w:r w:rsidR="00E50241">
        <w:rPr>
          <w:sz w:val="24"/>
          <w:szCs w:val="24"/>
        </w:rPr>
        <w:t xml:space="preserve"> </w:t>
      </w:r>
      <w:r w:rsidR="00730459">
        <w:rPr>
          <w:sz w:val="24"/>
          <w:szCs w:val="24"/>
        </w:rPr>
        <w:t xml:space="preserve">i kanalizacji sanitarnej </w:t>
      </w:r>
      <w:r>
        <w:rPr>
          <w:sz w:val="24"/>
          <w:szCs w:val="24"/>
        </w:rPr>
        <w:t>zgodnie z warunkami technicznymi wydanymi</w:t>
      </w:r>
      <w:r w:rsidR="00313A1F">
        <w:rPr>
          <w:sz w:val="24"/>
          <w:szCs w:val="24"/>
        </w:rPr>
        <w:t xml:space="preserve"> przez Gminny Zakład Komunalny </w:t>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730459">
        <w:rPr>
          <w:sz w:val="24"/>
          <w:szCs w:val="24"/>
        </w:rPr>
        <w:t xml:space="preserve"> i kanalizacji sanitarnej</w:t>
      </w:r>
      <w:r w:rsidR="00E50241">
        <w:rPr>
          <w:sz w:val="24"/>
          <w:szCs w:val="24"/>
        </w:rPr>
        <w:t xml:space="preserve"> </w:t>
      </w:r>
      <w:r w:rsidR="00C05AE0">
        <w:rPr>
          <w:sz w:val="24"/>
          <w:szCs w:val="24"/>
        </w:rPr>
        <w:t>zgodnie 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 xml:space="preserve">3. Wszystkie materiały, które będą użyte do realizacji przedmiotu zamówienia winny odpowiadać co do jakości wymogom wyrobów dopuszczonych do obrotu i stosowania w </w:t>
      </w:r>
      <w:r>
        <w:rPr>
          <w:sz w:val="24"/>
          <w:szCs w:val="24"/>
        </w:rPr>
        <w:lastRenderedPageBreak/>
        <w:t>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w:t>
      </w:r>
      <w:r w:rsidR="002074AF">
        <w:rPr>
          <w:b/>
          <w:sz w:val="24"/>
          <w:szCs w:val="24"/>
        </w:rPr>
        <w:t>0</w:t>
      </w:r>
      <w:r w:rsidR="00C874F9">
        <w:rPr>
          <w:b/>
          <w:sz w:val="24"/>
          <w:szCs w:val="24"/>
        </w:rPr>
        <w:t>.</w:t>
      </w:r>
      <w:r w:rsidR="00730459">
        <w:rPr>
          <w:b/>
          <w:sz w:val="24"/>
          <w:szCs w:val="24"/>
        </w:rPr>
        <w:t>10</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lastRenderedPageBreak/>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lastRenderedPageBreak/>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001E403D">
        <w:rPr>
          <w:color w:val="00000A"/>
        </w:rPr>
        <w:lastRenderedPageBreak/>
        <w:t xml:space="preserve">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 Wykonawca zobowiązuje się wykonać i utrzymać na swój koszt zaplecze budowy, strzec mienia znajdującego się na terenie budowy, a także zapewnić właściwe warunki </w:t>
      </w:r>
      <w:r>
        <w:rPr>
          <w:sz w:val="24"/>
          <w:szCs w:val="24"/>
        </w:rPr>
        <w:lastRenderedPageBreak/>
        <w:t>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730459" w:rsidRDefault="00730459" w:rsidP="00730459">
      <w:pPr>
        <w:ind w:left="708" w:firstLine="708"/>
        <w:rPr>
          <w:sz w:val="24"/>
          <w:szCs w:val="24"/>
        </w:rPr>
      </w:pPr>
      <w:r>
        <w:rPr>
          <w:sz w:val="24"/>
          <w:szCs w:val="24"/>
        </w:rPr>
        <w:t>Z tego:</w:t>
      </w:r>
    </w:p>
    <w:p w:rsidR="00730459" w:rsidRDefault="00730459" w:rsidP="00730459">
      <w:pPr>
        <w:ind w:left="709" w:firstLine="709"/>
        <w:rPr>
          <w:sz w:val="24"/>
          <w:szCs w:val="24"/>
        </w:rPr>
      </w:pPr>
      <w:r>
        <w:rPr>
          <w:sz w:val="24"/>
          <w:szCs w:val="24"/>
        </w:rPr>
        <w:t>Sieć wodociągowa</w:t>
      </w:r>
    </w:p>
    <w:p w:rsidR="00730459" w:rsidRDefault="00730459" w:rsidP="00730459">
      <w:pPr>
        <w:ind w:left="709"/>
        <w:rPr>
          <w:sz w:val="24"/>
          <w:szCs w:val="24"/>
        </w:rPr>
      </w:pPr>
      <w:r>
        <w:rPr>
          <w:sz w:val="24"/>
          <w:szCs w:val="24"/>
        </w:rPr>
        <w:t>ogółem:…………………………………………</w:t>
      </w:r>
    </w:p>
    <w:p w:rsidR="00730459" w:rsidRDefault="00730459" w:rsidP="00730459">
      <w:pPr>
        <w:ind w:left="709"/>
        <w:rPr>
          <w:sz w:val="24"/>
          <w:szCs w:val="24"/>
        </w:rPr>
      </w:pPr>
      <w:r>
        <w:rPr>
          <w:sz w:val="24"/>
          <w:szCs w:val="24"/>
        </w:rPr>
        <w:t>netto:……………………………………………</w:t>
      </w:r>
    </w:p>
    <w:p w:rsidR="00730459" w:rsidRDefault="00730459" w:rsidP="00730459">
      <w:pPr>
        <w:ind w:left="709"/>
        <w:rPr>
          <w:sz w:val="24"/>
          <w:szCs w:val="24"/>
        </w:rPr>
      </w:pPr>
      <w:r>
        <w:rPr>
          <w:sz w:val="24"/>
          <w:szCs w:val="24"/>
        </w:rPr>
        <w:t>VAT:…………………………………………….</w:t>
      </w:r>
    </w:p>
    <w:p w:rsidR="00730459" w:rsidRDefault="00730459" w:rsidP="00730459">
      <w:pPr>
        <w:ind w:left="709"/>
        <w:rPr>
          <w:sz w:val="24"/>
          <w:szCs w:val="24"/>
        </w:rPr>
      </w:pPr>
      <w:r>
        <w:rPr>
          <w:sz w:val="24"/>
          <w:szCs w:val="24"/>
        </w:rPr>
        <w:t>Słownie brutto:…………………………………………………………………………………</w:t>
      </w:r>
    </w:p>
    <w:p w:rsidR="00730459" w:rsidRDefault="00730459" w:rsidP="00730459">
      <w:pPr>
        <w:ind w:left="708" w:firstLine="708"/>
        <w:rPr>
          <w:sz w:val="24"/>
          <w:szCs w:val="24"/>
        </w:rPr>
      </w:pPr>
      <w:r>
        <w:rPr>
          <w:sz w:val="24"/>
          <w:szCs w:val="24"/>
        </w:rPr>
        <w:t>Sieć kanalizacyjna</w:t>
      </w:r>
    </w:p>
    <w:p w:rsidR="00730459" w:rsidRDefault="00730459" w:rsidP="00730459">
      <w:pPr>
        <w:ind w:left="709"/>
        <w:contextualSpacing/>
        <w:rPr>
          <w:sz w:val="24"/>
          <w:szCs w:val="24"/>
        </w:rPr>
      </w:pPr>
      <w:r>
        <w:rPr>
          <w:sz w:val="24"/>
          <w:szCs w:val="24"/>
        </w:rPr>
        <w:t>ogółem:…………………………………………</w:t>
      </w:r>
    </w:p>
    <w:p w:rsidR="00730459" w:rsidRDefault="00730459" w:rsidP="00730459">
      <w:pPr>
        <w:ind w:left="709"/>
        <w:contextualSpacing/>
        <w:rPr>
          <w:sz w:val="24"/>
          <w:szCs w:val="24"/>
        </w:rPr>
      </w:pPr>
      <w:r>
        <w:rPr>
          <w:sz w:val="24"/>
          <w:szCs w:val="24"/>
        </w:rPr>
        <w:t>netto:……………………………………………</w:t>
      </w:r>
    </w:p>
    <w:p w:rsidR="00730459" w:rsidRDefault="00730459" w:rsidP="00730459">
      <w:pPr>
        <w:ind w:left="709"/>
        <w:contextualSpacing/>
        <w:rPr>
          <w:sz w:val="24"/>
          <w:szCs w:val="24"/>
        </w:rPr>
      </w:pPr>
      <w:r>
        <w:rPr>
          <w:sz w:val="24"/>
          <w:szCs w:val="24"/>
        </w:rPr>
        <w:t>VAT:…………………………………………….</w:t>
      </w:r>
    </w:p>
    <w:p w:rsidR="00730459" w:rsidRDefault="00730459" w:rsidP="00730459">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lastRenderedPageBreak/>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lastRenderedPageBreak/>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 xml:space="preserve">6. Wykonawca zobowiązany jest do zawiadomienia Zamawiającego o usunięciu wad oraz do </w:t>
      </w:r>
      <w:r>
        <w:rPr>
          <w:sz w:val="24"/>
          <w:szCs w:val="24"/>
        </w:rPr>
        <w:lastRenderedPageBreak/>
        <w:t>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lastRenderedPageBreak/>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2074AF" w:rsidRDefault="002074AF">
      <w:pPr>
        <w:pStyle w:val="Bezodstpw"/>
        <w:jc w:val="center"/>
        <w:rPr>
          <w:sz w:val="24"/>
          <w:szCs w:val="24"/>
        </w:rPr>
      </w:pPr>
    </w:p>
    <w:p w:rsidR="002074AF" w:rsidRDefault="002074AF">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lastRenderedPageBreak/>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87006"/>
    <w:rsid w:val="000D4506"/>
    <w:rsid w:val="000F021C"/>
    <w:rsid w:val="00122995"/>
    <w:rsid w:val="00155934"/>
    <w:rsid w:val="001621AA"/>
    <w:rsid w:val="00173CCF"/>
    <w:rsid w:val="001778B8"/>
    <w:rsid w:val="00194636"/>
    <w:rsid w:val="001B1A05"/>
    <w:rsid w:val="001B299E"/>
    <w:rsid w:val="001E403D"/>
    <w:rsid w:val="0020696A"/>
    <w:rsid w:val="002071EB"/>
    <w:rsid w:val="002074AF"/>
    <w:rsid w:val="002152BE"/>
    <w:rsid w:val="002930C1"/>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1316B"/>
    <w:rsid w:val="00654C89"/>
    <w:rsid w:val="00657EA8"/>
    <w:rsid w:val="00661C47"/>
    <w:rsid w:val="00670719"/>
    <w:rsid w:val="00710B93"/>
    <w:rsid w:val="00730459"/>
    <w:rsid w:val="007869CC"/>
    <w:rsid w:val="00786D4A"/>
    <w:rsid w:val="007F1A7C"/>
    <w:rsid w:val="007F1D25"/>
    <w:rsid w:val="0081148D"/>
    <w:rsid w:val="00830684"/>
    <w:rsid w:val="00840947"/>
    <w:rsid w:val="00867807"/>
    <w:rsid w:val="008A1041"/>
    <w:rsid w:val="008C03A2"/>
    <w:rsid w:val="008F24AE"/>
    <w:rsid w:val="0090654D"/>
    <w:rsid w:val="009136EE"/>
    <w:rsid w:val="0091405D"/>
    <w:rsid w:val="00916106"/>
    <w:rsid w:val="0094073D"/>
    <w:rsid w:val="009479EF"/>
    <w:rsid w:val="009851D4"/>
    <w:rsid w:val="00994752"/>
    <w:rsid w:val="009A73D0"/>
    <w:rsid w:val="009C4501"/>
    <w:rsid w:val="009C77AC"/>
    <w:rsid w:val="009E5659"/>
    <w:rsid w:val="00A03E91"/>
    <w:rsid w:val="00A15DA8"/>
    <w:rsid w:val="00A41070"/>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0866"/>
    <w:rsid w:val="00C04DD0"/>
    <w:rsid w:val="00C05AE0"/>
    <w:rsid w:val="00C17D45"/>
    <w:rsid w:val="00C209C8"/>
    <w:rsid w:val="00C256D7"/>
    <w:rsid w:val="00C56606"/>
    <w:rsid w:val="00C57B0B"/>
    <w:rsid w:val="00C70177"/>
    <w:rsid w:val="00C71D09"/>
    <w:rsid w:val="00C82016"/>
    <w:rsid w:val="00C874F9"/>
    <w:rsid w:val="00CC5329"/>
    <w:rsid w:val="00CC71E9"/>
    <w:rsid w:val="00D70A37"/>
    <w:rsid w:val="00D9051C"/>
    <w:rsid w:val="00DC545D"/>
    <w:rsid w:val="00DF2B6A"/>
    <w:rsid w:val="00E20489"/>
    <w:rsid w:val="00E50241"/>
    <w:rsid w:val="00E5270C"/>
    <w:rsid w:val="00E74BB6"/>
    <w:rsid w:val="00E8772E"/>
    <w:rsid w:val="00EB0E25"/>
    <w:rsid w:val="00F11F5D"/>
    <w:rsid w:val="00F36A99"/>
    <w:rsid w:val="00F466E2"/>
    <w:rsid w:val="00F558DB"/>
    <w:rsid w:val="00F75C48"/>
    <w:rsid w:val="00FB5E2C"/>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4239</Words>
  <Characters>25436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3</cp:revision>
  <cp:lastPrinted>2019-02-19T15:02:00Z</cp:lastPrinted>
  <dcterms:created xsi:type="dcterms:W3CDTF">2020-05-06T12:34:00Z</dcterms:created>
  <dcterms:modified xsi:type="dcterms:W3CDTF">2020-05-06T12:35:00Z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