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B6" w:rsidRDefault="001E403D">
      <w:pPr>
        <w:pStyle w:val="Bezodstpw"/>
        <w:jc w:val="center"/>
        <w:rPr>
          <w:sz w:val="24"/>
          <w:szCs w:val="24"/>
        </w:rPr>
      </w:pPr>
      <w:r>
        <w:rPr>
          <w:sz w:val="24"/>
          <w:szCs w:val="24"/>
        </w:rPr>
        <w:t xml:space="preserve">WZÓR UMOWY </w:t>
      </w:r>
      <w:r w:rsidR="00BA7AA2">
        <w:rPr>
          <w:sz w:val="24"/>
          <w:szCs w:val="24"/>
        </w:rPr>
        <w:t>część E</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BA7AA2" w:rsidRPr="00820A5C" w:rsidRDefault="00BA7AA2" w:rsidP="00BA7AA2">
      <w:pPr>
        <w:jc w:val="both"/>
        <w:rPr>
          <w:b/>
          <w:sz w:val="24"/>
          <w:szCs w:val="24"/>
          <w:lang w:eastAsia="pl-PL"/>
        </w:rPr>
      </w:pPr>
      <w:r w:rsidRPr="00820A5C">
        <w:rPr>
          <w:b/>
          <w:sz w:val="24"/>
          <w:szCs w:val="24"/>
          <w:lang w:eastAsia="pl-PL"/>
        </w:rPr>
        <w:t>Budowa sieci wodociągowej i kanalizacji sanitarnej grawitacyjnej wraz z odg</w:t>
      </w:r>
      <w:r>
        <w:rPr>
          <w:b/>
          <w:sz w:val="24"/>
          <w:szCs w:val="24"/>
          <w:lang w:eastAsia="pl-PL"/>
        </w:rPr>
        <w:t xml:space="preserve">ałęzieniami do granicy działek </w:t>
      </w:r>
      <w:r w:rsidRPr="00820A5C">
        <w:rPr>
          <w:b/>
          <w:sz w:val="24"/>
          <w:szCs w:val="24"/>
          <w:lang w:eastAsia="pl-PL"/>
        </w:rPr>
        <w:t xml:space="preserve">w  ul. Malczewskiego w miejscowości Niemcz gm. Osielsko: </w:t>
      </w:r>
    </w:p>
    <w:p w:rsidR="00BA7AA2" w:rsidRPr="00820A5C" w:rsidRDefault="00BA7AA2" w:rsidP="00BA7AA2">
      <w:pPr>
        <w:jc w:val="both"/>
        <w:rPr>
          <w:b/>
          <w:sz w:val="24"/>
          <w:szCs w:val="24"/>
          <w:lang w:eastAsia="pl-PL"/>
        </w:rPr>
      </w:pPr>
      <w:r w:rsidRPr="00820A5C">
        <w:rPr>
          <w:b/>
          <w:sz w:val="24"/>
          <w:szCs w:val="24"/>
          <w:lang w:eastAsia="pl-PL"/>
        </w:rPr>
        <w:t>- sieć wodociągowa PEØ110 – 145 m</w:t>
      </w:r>
    </w:p>
    <w:p w:rsidR="00BA7AA2" w:rsidRPr="00820A5C" w:rsidRDefault="00BA7AA2" w:rsidP="00BA7AA2">
      <w:pPr>
        <w:jc w:val="both"/>
        <w:rPr>
          <w:b/>
          <w:sz w:val="24"/>
          <w:szCs w:val="24"/>
          <w:lang w:eastAsia="pl-PL"/>
        </w:rPr>
      </w:pPr>
      <w:r w:rsidRPr="00820A5C">
        <w:rPr>
          <w:b/>
          <w:sz w:val="24"/>
          <w:szCs w:val="24"/>
          <w:lang w:eastAsia="pl-PL"/>
        </w:rPr>
        <w:t>- sieć wodociągowa PEØ90 – 13 m</w:t>
      </w:r>
    </w:p>
    <w:p w:rsidR="00BA7AA2" w:rsidRPr="00820A5C" w:rsidRDefault="00BA7AA2" w:rsidP="00BA7AA2">
      <w:pPr>
        <w:jc w:val="both"/>
        <w:rPr>
          <w:b/>
          <w:bCs/>
          <w:sz w:val="24"/>
          <w:szCs w:val="24"/>
          <w:lang w:eastAsia="pl-PL"/>
        </w:rPr>
      </w:pPr>
      <w:r w:rsidRPr="00820A5C">
        <w:rPr>
          <w:b/>
          <w:bCs/>
          <w:sz w:val="24"/>
          <w:szCs w:val="24"/>
          <w:lang w:eastAsia="pl-PL"/>
        </w:rPr>
        <w:t xml:space="preserve">- sieć kanalizacji sanitarnej grawitacyjnej PVCØ200 – 136 m  </w:t>
      </w:r>
    </w:p>
    <w:p w:rsidR="00BA7AA2" w:rsidRPr="00820A5C" w:rsidRDefault="00BA7AA2" w:rsidP="00BA7AA2">
      <w:pPr>
        <w:jc w:val="both"/>
        <w:rPr>
          <w:b/>
          <w:bCs/>
          <w:sz w:val="24"/>
          <w:szCs w:val="24"/>
          <w:lang w:eastAsia="pl-PL"/>
        </w:rPr>
      </w:pPr>
      <w:r w:rsidRPr="00820A5C">
        <w:rPr>
          <w:b/>
          <w:bCs/>
          <w:sz w:val="24"/>
          <w:szCs w:val="24"/>
          <w:lang w:eastAsia="pl-PL"/>
        </w:rPr>
        <w:t>- odgałęzienia sieci kanalizacji sanitarnej grawitacyjnej PVCØ160 – 42 m szt. 8</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wodociągowej </w:t>
      </w:r>
      <w:r w:rsidR="00CB6A20">
        <w:rPr>
          <w:sz w:val="24"/>
          <w:szCs w:val="24"/>
        </w:rPr>
        <w:t xml:space="preserve">i kanalizacji sanitarnej </w:t>
      </w:r>
      <w:r>
        <w:rPr>
          <w:sz w:val="24"/>
          <w:szCs w:val="24"/>
        </w:rPr>
        <w:t>zgodnie z warunkami technicznymi wydanymi</w:t>
      </w:r>
      <w:r w:rsidR="006D2306">
        <w:rPr>
          <w:sz w:val="24"/>
          <w:szCs w:val="24"/>
        </w:rPr>
        <w:t xml:space="preserve"> przez Gminny Zakład Komunalny </w:t>
      </w:r>
      <w:r>
        <w:rPr>
          <w:sz w:val="24"/>
          <w:szCs w:val="24"/>
        </w:rPr>
        <w:t>w Żołędowie.</w:t>
      </w:r>
    </w:p>
    <w:p w:rsidR="00D81060" w:rsidRPr="00D81060" w:rsidRDefault="00D81060" w:rsidP="00D81060">
      <w:pPr>
        <w:numPr>
          <w:ilvl w:val="0"/>
          <w:numId w:val="3"/>
        </w:numPr>
        <w:autoSpaceDE w:val="0"/>
        <w:spacing w:before="120" w:after="120"/>
        <w:jc w:val="both"/>
        <w:rPr>
          <w:sz w:val="24"/>
        </w:rPr>
      </w:pPr>
      <w:r w:rsidRPr="00D81060">
        <w:rPr>
          <w:sz w:val="24"/>
        </w:rPr>
        <w:t>Wykonawca zobowiązany do realizacji zadań zgodnie z Postanowieniem Zarządu Dróg Gminnych w Żołędowie</w:t>
      </w:r>
      <w:r w:rsidR="00BA7AA2">
        <w:rPr>
          <w:sz w:val="24"/>
        </w:rPr>
        <w:t>.</w:t>
      </w:r>
    </w:p>
    <w:p w:rsidR="00ED0A36" w:rsidRDefault="00ED0A36" w:rsidP="00ED0A36">
      <w:pPr>
        <w:numPr>
          <w:ilvl w:val="0"/>
          <w:numId w:val="3"/>
        </w:numPr>
        <w:spacing w:before="120" w:after="120"/>
        <w:jc w:val="both"/>
        <w:rPr>
          <w:sz w:val="24"/>
        </w:rPr>
      </w:pPr>
      <w:r>
        <w:rPr>
          <w:sz w:val="24"/>
        </w:rPr>
        <w:t>Wykonawca po wykonaniu robót przeprowadzi inspekcje TV nowo wybudowanej sieci kanalizacji grawitacyjnej przez firmę zewnętrzną oraz przedstawi sprawozdanie wraz z nagraniem z przeglądu kanałów Zamawiającemu do akceptacji.</w:t>
      </w:r>
    </w:p>
    <w:p w:rsidR="00D81060" w:rsidRPr="00D81060" w:rsidRDefault="00D81060" w:rsidP="00D81060">
      <w:pPr>
        <w:numPr>
          <w:ilvl w:val="0"/>
          <w:numId w:val="3"/>
        </w:numPr>
        <w:spacing w:before="120" w:after="120"/>
        <w:jc w:val="both"/>
        <w:rPr>
          <w:sz w:val="24"/>
        </w:rPr>
      </w:pPr>
      <w:r>
        <w:rPr>
          <w:sz w:val="24"/>
          <w:szCs w:val="24"/>
        </w:rPr>
        <w:t>Wykonawca robót po zakończeniu prac zobowiązany jest do odtworzenia drogi gruntowej na dz. nr 2</w:t>
      </w:r>
      <w:r w:rsidR="00BA7AA2">
        <w:rPr>
          <w:sz w:val="24"/>
          <w:szCs w:val="24"/>
        </w:rPr>
        <w:t>53</w:t>
      </w:r>
      <w:r>
        <w:rPr>
          <w:sz w:val="24"/>
          <w:szCs w:val="24"/>
        </w:rPr>
        <w:t>/</w:t>
      </w:r>
      <w:r w:rsidR="00BA7AA2">
        <w:rPr>
          <w:sz w:val="24"/>
          <w:szCs w:val="24"/>
        </w:rPr>
        <w:t>55</w:t>
      </w:r>
      <w:r>
        <w:rPr>
          <w:sz w:val="24"/>
          <w:szCs w:val="24"/>
        </w:rPr>
        <w:t xml:space="preserve"> kruszywem betonowym (frakcji 0-31,5; grubość po zagęszczeniu 10 cm; szerokość 3m) po całej długości sieci</w:t>
      </w:r>
      <w:r w:rsidR="00E166DF">
        <w:rPr>
          <w:sz w:val="24"/>
          <w:szCs w:val="24"/>
        </w:rPr>
        <w:t>.</w:t>
      </w:r>
    </w:p>
    <w:p w:rsidR="00E74BB6" w:rsidRDefault="00E74BB6">
      <w:pPr>
        <w:pStyle w:val="Bezodstpw"/>
        <w:rPr>
          <w:sz w:val="24"/>
          <w:szCs w:val="24"/>
        </w:rPr>
      </w:pP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D81060" w:rsidRDefault="00D81060" w:rsidP="00BA7AA2">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zakres rzeczowy określony </w:t>
      </w:r>
      <w:r>
        <w:rPr>
          <w:sz w:val="24"/>
          <w:szCs w:val="24"/>
        </w:rPr>
        <w:br/>
        <w:t>w dokumentacji projektowej.</w:t>
      </w:r>
    </w:p>
    <w:p w:rsidR="00E74BB6" w:rsidRDefault="001E403D">
      <w:pPr>
        <w:pStyle w:val="Bezodstpw"/>
        <w:jc w:val="both"/>
        <w:rPr>
          <w:sz w:val="24"/>
          <w:szCs w:val="24"/>
        </w:rPr>
      </w:pPr>
      <w:r>
        <w:rPr>
          <w:sz w:val="24"/>
          <w:szCs w:val="24"/>
        </w:rPr>
        <w:t xml:space="preserve">2. Roboty wykonane zostaną zgodnie z dokumentacją techniczną, wiedzą i sztuką budowlaną </w:t>
      </w:r>
      <w:r>
        <w:rPr>
          <w:sz w:val="24"/>
          <w:szCs w:val="24"/>
        </w:rPr>
        <w:lastRenderedPageBreak/>
        <w:t>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F53763">
        <w:rPr>
          <w:b/>
          <w:sz w:val="24"/>
          <w:szCs w:val="24"/>
        </w:rPr>
        <w:t>3</w:t>
      </w:r>
      <w:r w:rsidR="00B8095A">
        <w:rPr>
          <w:b/>
          <w:sz w:val="24"/>
          <w:szCs w:val="24"/>
        </w:rPr>
        <w:t>1</w:t>
      </w:r>
      <w:r w:rsidR="00C874F9">
        <w:rPr>
          <w:b/>
          <w:sz w:val="24"/>
          <w:szCs w:val="24"/>
        </w:rPr>
        <w:t>.</w:t>
      </w:r>
      <w:r w:rsidR="00F53763">
        <w:rPr>
          <w:b/>
          <w:sz w:val="24"/>
          <w:szCs w:val="24"/>
        </w:rPr>
        <w:t>0</w:t>
      </w:r>
      <w:r w:rsidR="00D81060">
        <w:rPr>
          <w:b/>
          <w:sz w:val="24"/>
          <w:szCs w:val="24"/>
        </w:rPr>
        <w:t>8</w:t>
      </w:r>
      <w:r>
        <w:rPr>
          <w:b/>
          <w:sz w:val="24"/>
          <w:szCs w:val="24"/>
        </w:rPr>
        <w:t>.20</w:t>
      </w:r>
      <w:r w:rsidR="00F53763">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E734A9">
      <w:pPr>
        <w:pStyle w:val="Bezodstpw"/>
        <w:jc w:val="both"/>
        <w:rPr>
          <w:sz w:val="24"/>
          <w:szCs w:val="24"/>
        </w:rPr>
      </w:pPr>
      <w:r>
        <w:rPr>
          <w:sz w:val="24"/>
          <w:szCs w:val="24"/>
        </w:rPr>
        <w:t>2</w:t>
      </w:r>
      <w:r w:rsidR="001E403D">
        <w:rPr>
          <w:sz w:val="24"/>
          <w:szCs w:val="24"/>
        </w:rPr>
        <w:t xml:space="preserve">. Przy przekazaniu placu budowy należy spisać protokół zawierający wykaz ewentualnych  </w:t>
      </w:r>
      <w:r w:rsidR="001E403D">
        <w:rPr>
          <w:sz w:val="24"/>
          <w:szCs w:val="24"/>
        </w:rPr>
        <w:lastRenderedPageBreak/>
        <w:t>przeszkód.</w:t>
      </w:r>
    </w:p>
    <w:p w:rsidR="00E74BB6" w:rsidRDefault="00E734A9">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E734A9">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9C27FE" w:rsidRPr="00F81A30" w:rsidRDefault="009C27FE" w:rsidP="009C27FE">
      <w:pPr>
        <w:rPr>
          <w:rFonts w:eastAsia="Arial"/>
          <w:sz w:val="24"/>
          <w:szCs w:val="24"/>
        </w:rPr>
      </w:pPr>
      <w:r w:rsidRPr="00F81A30">
        <w:rPr>
          <w:rFonts w:eastAsia="Arial"/>
          <w:sz w:val="24"/>
          <w:szCs w:val="24"/>
        </w:rPr>
        <w:t>1.  Wykonawca na własny koszt doprowadzi energię elektryczną na teren budowy.</w:t>
      </w:r>
    </w:p>
    <w:p w:rsidR="009C27FE" w:rsidRPr="00F81A30" w:rsidRDefault="009C27FE" w:rsidP="009C27FE">
      <w:pPr>
        <w:tabs>
          <w:tab w:val="left" w:pos="180"/>
        </w:tabs>
        <w:jc w:val="both"/>
        <w:rPr>
          <w:color w:val="000000"/>
          <w:sz w:val="24"/>
          <w:szCs w:val="24"/>
        </w:rPr>
      </w:pPr>
      <w:r w:rsidRPr="00F81A30">
        <w:rPr>
          <w:color w:val="000000"/>
          <w:sz w:val="24"/>
          <w:szCs w:val="24"/>
        </w:rPr>
        <w:t>2. Wykonawca jako wytwarzający odpady zobowiązany jest do:</w:t>
      </w:r>
    </w:p>
    <w:p w:rsidR="009C27FE" w:rsidRPr="00F81A30" w:rsidRDefault="009C27FE" w:rsidP="009C27FE">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9C27FE" w:rsidRPr="00F81A30" w:rsidRDefault="009C27FE" w:rsidP="009C27FE">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9C27FE" w:rsidRPr="00F81A30" w:rsidRDefault="009C27FE" w:rsidP="009C27FE">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9C27FE" w:rsidRPr="00F81A30" w:rsidRDefault="009C27FE" w:rsidP="009C27FE">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9C27FE" w:rsidRPr="00F81A30" w:rsidRDefault="009C27FE" w:rsidP="009C27FE">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9C27FE" w:rsidRPr="00F81A30" w:rsidRDefault="009C27FE" w:rsidP="009C27FE">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xml:space="preserve">.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w:t>
      </w:r>
      <w:r w:rsidR="00E5270C" w:rsidRPr="00E5270C">
        <w:rPr>
          <w:rStyle w:val="FontStyle22"/>
          <w:sz w:val="24"/>
          <w:szCs w:val="24"/>
        </w:rPr>
        <w:lastRenderedPageBreak/>
        <w:t>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AA75F1">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lastRenderedPageBreak/>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AA75F1">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AA75F1">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lastRenderedPageBreak/>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C2F7F" w:rsidRDefault="006C2F7F" w:rsidP="00CB6A20">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D7EDD" w:rsidRDefault="003D7EDD" w:rsidP="003D7EDD">
      <w:pPr>
        <w:ind w:left="708" w:firstLine="708"/>
        <w:rPr>
          <w:sz w:val="24"/>
          <w:szCs w:val="24"/>
        </w:rPr>
      </w:pPr>
      <w:r>
        <w:rPr>
          <w:sz w:val="24"/>
          <w:szCs w:val="24"/>
        </w:rPr>
        <w:t>Z tego:</w:t>
      </w:r>
    </w:p>
    <w:p w:rsidR="003D7EDD" w:rsidRDefault="003D7EDD" w:rsidP="003D7EDD">
      <w:pPr>
        <w:ind w:left="709" w:firstLine="709"/>
        <w:rPr>
          <w:sz w:val="24"/>
          <w:szCs w:val="24"/>
        </w:rPr>
      </w:pPr>
      <w:r>
        <w:rPr>
          <w:sz w:val="24"/>
          <w:szCs w:val="24"/>
        </w:rPr>
        <w:t>Sieć wodociągowa</w:t>
      </w:r>
    </w:p>
    <w:p w:rsidR="003D7EDD" w:rsidRDefault="003D7EDD" w:rsidP="003D7EDD">
      <w:pPr>
        <w:ind w:left="709"/>
        <w:rPr>
          <w:sz w:val="24"/>
          <w:szCs w:val="24"/>
        </w:rPr>
      </w:pPr>
      <w:r>
        <w:rPr>
          <w:sz w:val="24"/>
          <w:szCs w:val="24"/>
        </w:rPr>
        <w:t>ogółem:…………………………………………</w:t>
      </w:r>
    </w:p>
    <w:p w:rsidR="003D7EDD" w:rsidRDefault="003D7EDD" w:rsidP="003D7EDD">
      <w:pPr>
        <w:ind w:left="709"/>
        <w:rPr>
          <w:sz w:val="24"/>
          <w:szCs w:val="24"/>
        </w:rPr>
      </w:pPr>
      <w:r>
        <w:rPr>
          <w:sz w:val="24"/>
          <w:szCs w:val="24"/>
        </w:rPr>
        <w:t>netto:……………………………………………</w:t>
      </w:r>
    </w:p>
    <w:p w:rsidR="003D7EDD" w:rsidRDefault="003D7EDD" w:rsidP="003D7EDD">
      <w:pPr>
        <w:ind w:left="709"/>
        <w:rPr>
          <w:sz w:val="24"/>
          <w:szCs w:val="24"/>
        </w:rPr>
      </w:pPr>
      <w:r>
        <w:rPr>
          <w:sz w:val="24"/>
          <w:szCs w:val="24"/>
        </w:rPr>
        <w:t>VAT:…………………………………………….</w:t>
      </w:r>
    </w:p>
    <w:p w:rsidR="003D7EDD" w:rsidRDefault="003D7EDD" w:rsidP="003D7EDD">
      <w:pPr>
        <w:ind w:left="709"/>
        <w:rPr>
          <w:sz w:val="24"/>
          <w:szCs w:val="24"/>
        </w:rPr>
      </w:pPr>
      <w:r>
        <w:rPr>
          <w:sz w:val="24"/>
          <w:szCs w:val="24"/>
        </w:rPr>
        <w:t>Słownie brutto:…………………………………………………………………………………</w:t>
      </w:r>
    </w:p>
    <w:p w:rsidR="003D7EDD" w:rsidRDefault="003D7EDD" w:rsidP="003D7EDD">
      <w:pPr>
        <w:ind w:left="708" w:firstLine="708"/>
        <w:rPr>
          <w:sz w:val="24"/>
          <w:szCs w:val="24"/>
        </w:rPr>
      </w:pPr>
      <w:r>
        <w:rPr>
          <w:sz w:val="24"/>
          <w:szCs w:val="24"/>
        </w:rPr>
        <w:t>Sieć kanalizacyjna</w:t>
      </w:r>
    </w:p>
    <w:p w:rsidR="003D7EDD" w:rsidRDefault="003D7EDD" w:rsidP="003D7EDD">
      <w:pPr>
        <w:ind w:left="709"/>
        <w:contextualSpacing/>
        <w:rPr>
          <w:sz w:val="24"/>
          <w:szCs w:val="24"/>
        </w:rPr>
      </w:pPr>
      <w:r>
        <w:rPr>
          <w:sz w:val="24"/>
          <w:szCs w:val="24"/>
        </w:rPr>
        <w:t>ogółem:…………………………………………</w:t>
      </w:r>
    </w:p>
    <w:p w:rsidR="003D7EDD" w:rsidRDefault="003D7EDD" w:rsidP="003D7EDD">
      <w:pPr>
        <w:ind w:left="709"/>
        <w:contextualSpacing/>
        <w:rPr>
          <w:sz w:val="24"/>
          <w:szCs w:val="24"/>
        </w:rPr>
      </w:pPr>
      <w:r>
        <w:rPr>
          <w:sz w:val="24"/>
          <w:szCs w:val="24"/>
        </w:rPr>
        <w:t>netto:……………………………………………</w:t>
      </w:r>
    </w:p>
    <w:p w:rsidR="003D7EDD" w:rsidRDefault="003D7EDD" w:rsidP="003D7EDD">
      <w:pPr>
        <w:ind w:left="709"/>
        <w:contextualSpacing/>
        <w:rPr>
          <w:sz w:val="24"/>
          <w:szCs w:val="24"/>
        </w:rPr>
      </w:pPr>
      <w:r>
        <w:rPr>
          <w:sz w:val="24"/>
          <w:szCs w:val="24"/>
        </w:rPr>
        <w:t>VAT:…………………………………………….</w:t>
      </w:r>
    </w:p>
    <w:p w:rsidR="003D7EDD" w:rsidRDefault="003D7EDD" w:rsidP="003D7EDD">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lastRenderedPageBreak/>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C37034" w:rsidRDefault="00C37034" w:rsidP="003E6D71">
      <w:pPr>
        <w:pStyle w:val="Bezodstpw"/>
        <w:jc w:val="both"/>
        <w:rPr>
          <w:sz w:val="24"/>
          <w:szCs w:val="24"/>
        </w:rPr>
      </w:pPr>
      <w:r>
        <w:rPr>
          <w:sz w:val="24"/>
          <w:szCs w:val="24"/>
        </w:rPr>
        <w:t xml:space="preserve">2.Warunkiem zapłaty wynagrodzenia na rzecz wykonawcy jest przedłożenie przez Wykonawcę potwierdzonych przez bank poleceń przelewu za roboty wykonane przez Podwykonawców  wraz z kopiami faktur od Podwykonawców. </w:t>
      </w:r>
    </w:p>
    <w:p w:rsidR="00B62954" w:rsidRDefault="001E403D" w:rsidP="003E6D71">
      <w:pPr>
        <w:pStyle w:val="Bezodstpw"/>
        <w:jc w:val="both"/>
        <w:rPr>
          <w:sz w:val="24"/>
          <w:szCs w:val="24"/>
        </w:rPr>
      </w:pPr>
      <w:bookmarkStart w:id="0" w:name="_GoBack"/>
      <w:bookmarkEnd w:id="0"/>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 xml:space="preserve">b) Pozostała kwota, tj. 30% zabezpieczenia należytego wykonania umowy, zostanie zwrócona </w:t>
      </w:r>
      <w:r>
        <w:rPr>
          <w:sz w:val="24"/>
          <w:szCs w:val="24"/>
        </w:rPr>
        <w:lastRenderedPageBreak/>
        <w:t>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101C4C" w:rsidRDefault="00101C4C" w:rsidP="00101C4C">
      <w:pPr>
        <w:shd w:val="clear" w:color="auto" w:fill="FFFFFF"/>
        <w:jc w:val="both"/>
        <w:rPr>
          <w:sz w:val="24"/>
          <w:szCs w:val="24"/>
        </w:rPr>
      </w:pPr>
      <w:r>
        <w:rPr>
          <w:sz w:val="24"/>
          <w:szCs w:val="24"/>
        </w:rPr>
        <w:t>1. Dla przedmiotu umowy zostanie stworzony protokół odbioru końcowego.</w:t>
      </w:r>
    </w:p>
    <w:p w:rsidR="00101C4C" w:rsidRDefault="00101C4C" w:rsidP="00101C4C">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101C4C" w:rsidRDefault="00101C4C" w:rsidP="00101C4C">
      <w:pPr>
        <w:pStyle w:val="Bezodstpw"/>
        <w:jc w:val="both"/>
      </w:pPr>
      <w:r>
        <w:rPr>
          <w:sz w:val="24"/>
          <w:szCs w:val="24"/>
        </w:rPr>
        <w:t>3.  Zamawiający wyznaczy termin i rozpocznie odbiór przedmiotu odbioru w ciągu 14 dni od daty zawiadomienia go o osiągnięciu gotowości do odbioru.</w:t>
      </w:r>
    </w:p>
    <w:p w:rsidR="00101C4C" w:rsidRPr="000409C9" w:rsidRDefault="00101C4C" w:rsidP="00101C4C">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101C4C" w:rsidRDefault="00101C4C" w:rsidP="00101C4C">
      <w:pPr>
        <w:pStyle w:val="Bezodstpw"/>
        <w:jc w:val="both"/>
      </w:pPr>
      <w:r>
        <w:rPr>
          <w:sz w:val="24"/>
          <w:szCs w:val="24"/>
        </w:rPr>
        <w:t>5.  Jeżeli w toku czynności odbioru zostaną stwierdzone wady nie nadające się do usunięcia to Zamawiającemu przysługują następujące uprawnienia:</w:t>
      </w:r>
    </w:p>
    <w:p w:rsidR="00101C4C" w:rsidRDefault="00101C4C" w:rsidP="00101C4C">
      <w:pPr>
        <w:pStyle w:val="Bezodstpw"/>
        <w:jc w:val="both"/>
        <w:rPr>
          <w:sz w:val="24"/>
          <w:szCs w:val="24"/>
        </w:rPr>
      </w:pPr>
      <w:r>
        <w:rPr>
          <w:sz w:val="24"/>
          <w:szCs w:val="24"/>
        </w:rPr>
        <w:t>a) jeżeli umożliwiają one użytkowanie przedmiotu odbioru zgodnie z przeznaczeniem Zamawiający może obniżyć odpowiednio wynagrodzenie,</w:t>
      </w:r>
    </w:p>
    <w:p w:rsidR="00101C4C" w:rsidRDefault="00101C4C" w:rsidP="00101C4C">
      <w:pPr>
        <w:pStyle w:val="Bezodstpw"/>
        <w:jc w:val="both"/>
        <w:rPr>
          <w:sz w:val="24"/>
          <w:szCs w:val="24"/>
        </w:rPr>
      </w:pPr>
      <w:r>
        <w:rPr>
          <w:sz w:val="24"/>
          <w:szCs w:val="24"/>
        </w:rPr>
        <w:lastRenderedPageBreak/>
        <w:t>b) Jeżeli wady uniemożliwiają użytkowanie zgodnie z  przeznaczeniem Zamawiający może odstąpić od umowy lub żądać wykonania przedmiotu odbioru po raz drugi.</w:t>
      </w:r>
    </w:p>
    <w:p w:rsidR="00101C4C" w:rsidRDefault="00101C4C" w:rsidP="00101C4C">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w:t>
      </w:r>
      <w:r>
        <w:rPr>
          <w:sz w:val="24"/>
          <w:szCs w:val="24"/>
        </w:rPr>
        <w:lastRenderedPageBreak/>
        <w:t>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w:t>
      </w:r>
      <w:r>
        <w:rPr>
          <w:sz w:val="24"/>
          <w:szCs w:val="24"/>
        </w:rPr>
        <w:lastRenderedPageBreak/>
        <w:t xml:space="preserve">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E74BB6"/>
    <w:rsid w:val="00007BDA"/>
    <w:rsid w:val="000409C9"/>
    <w:rsid w:val="00087006"/>
    <w:rsid w:val="00101C4C"/>
    <w:rsid w:val="00122995"/>
    <w:rsid w:val="00155934"/>
    <w:rsid w:val="001621AA"/>
    <w:rsid w:val="00173CCF"/>
    <w:rsid w:val="00186E50"/>
    <w:rsid w:val="001E403D"/>
    <w:rsid w:val="002152BE"/>
    <w:rsid w:val="002930C1"/>
    <w:rsid w:val="002C3C06"/>
    <w:rsid w:val="002E664E"/>
    <w:rsid w:val="00312EE5"/>
    <w:rsid w:val="003A075B"/>
    <w:rsid w:val="003A3559"/>
    <w:rsid w:val="003D7EDD"/>
    <w:rsid w:val="003E6D71"/>
    <w:rsid w:val="003F03EF"/>
    <w:rsid w:val="004B1484"/>
    <w:rsid w:val="00502E01"/>
    <w:rsid w:val="00523A8A"/>
    <w:rsid w:val="0053463D"/>
    <w:rsid w:val="00572CCC"/>
    <w:rsid w:val="00596628"/>
    <w:rsid w:val="005A1B88"/>
    <w:rsid w:val="005A4DB5"/>
    <w:rsid w:val="00654C89"/>
    <w:rsid w:val="00657EA8"/>
    <w:rsid w:val="00661C47"/>
    <w:rsid w:val="00662F67"/>
    <w:rsid w:val="00670719"/>
    <w:rsid w:val="006C2F7F"/>
    <w:rsid w:val="006D2306"/>
    <w:rsid w:val="00710B93"/>
    <w:rsid w:val="0073693C"/>
    <w:rsid w:val="00753F0B"/>
    <w:rsid w:val="00754EE0"/>
    <w:rsid w:val="007869CC"/>
    <w:rsid w:val="0081148D"/>
    <w:rsid w:val="00830684"/>
    <w:rsid w:val="00840947"/>
    <w:rsid w:val="00843F7D"/>
    <w:rsid w:val="008A1041"/>
    <w:rsid w:val="008B5931"/>
    <w:rsid w:val="008C03A2"/>
    <w:rsid w:val="008F24AE"/>
    <w:rsid w:val="0090654D"/>
    <w:rsid w:val="009136EE"/>
    <w:rsid w:val="00916106"/>
    <w:rsid w:val="0094073D"/>
    <w:rsid w:val="009479EF"/>
    <w:rsid w:val="00994752"/>
    <w:rsid w:val="009A73D0"/>
    <w:rsid w:val="009C27FE"/>
    <w:rsid w:val="009C4501"/>
    <w:rsid w:val="009C77AC"/>
    <w:rsid w:val="00A013DE"/>
    <w:rsid w:val="00A03E91"/>
    <w:rsid w:val="00A15DA8"/>
    <w:rsid w:val="00A33556"/>
    <w:rsid w:val="00A41070"/>
    <w:rsid w:val="00A436C0"/>
    <w:rsid w:val="00AA6F27"/>
    <w:rsid w:val="00AA75F1"/>
    <w:rsid w:val="00AD7191"/>
    <w:rsid w:val="00AF2E7B"/>
    <w:rsid w:val="00B02B60"/>
    <w:rsid w:val="00B03F1F"/>
    <w:rsid w:val="00B16906"/>
    <w:rsid w:val="00B26887"/>
    <w:rsid w:val="00B62954"/>
    <w:rsid w:val="00B7789B"/>
    <w:rsid w:val="00B8095A"/>
    <w:rsid w:val="00BA7AA2"/>
    <w:rsid w:val="00BC41A1"/>
    <w:rsid w:val="00C209C8"/>
    <w:rsid w:val="00C256D7"/>
    <w:rsid w:val="00C37034"/>
    <w:rsid w:val="00C56606"/>
    <w:rsid w:val="00C70177"/>
    <w:rsid w:val="00C71D09"/>
    <w:rsid w:val="00C82016"/>
    <w:rsid w:val="00C874F9"/>
    <w:rsid w:val="00CB6A20"/>
    <w:rsid w:val="00CC5329"/>
    <w:rsid w:val="00CC71E9"/>
    <w:rsid w:val="00D81060"/>
    <w:rsid w:val="00D9051C"/>
    <w:rsid w:val="00D90E37"/>
    <w:rsid w:val="00DC545D"/>
    <w:rsid w:val="00DD66F7"/>
    <w:rsid w:val="00E021E3"/>
    <w:rsid w:val="00E166DF"/>
    <w:rsid w:val="00E20489"/>
    <w:rsid w:val="00E5270C"/>
    <w:rsid w:val="00E734A9"/>
    <w:rsid w:val="00E74BB6"/>
    <w:rsid w:val="00ED0A36"/>
    <w:rsid w:val="00F11F5D"/>
    <w:rsid w:val="00F36A99"/>
    <w:rsid w:val="00F53763"/>
    <w:rsid w:val="00F558DB"/>
    <w:rsid w:val="00F75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412052913">
      <w:bodyDiv w:val="1"/>
      <w:marLeft w:val="0"/>
      <w:marRight w:val="0"/>
      <w:marTop w:val="0"/>
      <w:marBottom w:val="0"/>
      <w:divBdr>
        <w:top w:val="none" w:sz="0" w:space="0" w:color="auto"/>
        <w:left w:val="none" w:sz="0" w:space="0" w:color="auto"/>
        <w:bottom w:val="none" w:sz="0" w:space="0" w:color="auto"/>
        <w:right w:val="none" w:sz="0" w:space="0" w:color="auto"/>
      </w:divBdr>
    </w:div>
    <w:div w:id="527722753">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4258</Words>
  <Characters>25553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Bartosz</cp:lastModifiedBy>
  <cp:revision>13</cp:revision>
  <cp:lastPrinted>2019-02-19T15:02:00Z</cp:lastPrinted>
  <dcterms:created xsi:type="dcterms:W3CDTF">2020-02-14T13:17:00Z</dcterms:created>
  <dcterms:modified xsi:type="dcterms:W3CDTF">2020-04-16T07:22:00Z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