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224ED4" w:rsidRPr="00224ED4" w:rsidRDefault="00582830" w:rsidP="00224ED4">
      <w:pPr>
        <w:rPr>
          <w:b/>
        </w:rPr>
      </w:pPr>
      <w:r w:rsidRPr="00582830">
        <w:rPr>
          <w:b/>
        </w:rPr>
        <w:t>Opracowanie dokumentacji projektowych</w:t>
      </w:r>
      <w:r w:rsidR="00224ED4" w:rsidRPr="00224ED4">
        <w:rPr>
          <w:b/>
        </w:rPr>
        <w:t xml:space="preserve">”         </w:t>
      </w:r>
    </w:p>
    <w:p w:rsidR="00342897" w:rsidRPr="00224ED4" w:rsidRDefault="00582830" w:rsidP="00224ED4">
      <w:pPr>
        <w:rPr>
          <w:b/>
        </w:rPr>
      </w:pPr>
      <w:r>
        <w:rPr>
          <w:b/>
        </w:rPr>
        <w:t xml:space="preserve"> IiZP.271.U.5</w:t>
      </w:r>
      <w:r w:rsidR="00224ED4" w:rsidRPr="00224ED4">
        <w:rPr>
          <w:b/>
        </w:rPr>
        <w:t>.2020</w:t>
      </w:r>
      <w:r w:rsidR="00342897" w:rsidRPr="00224ED4">
        <w:rPr>
          <w:b/>
        </w:rPr>
        <w:t>”</w:t>
      </w:r>
    </w:p>
    <w:p w:rsidR="002E3549" w:rsidRPr="006524EC" w:rsidRDefault="00582830" w:rsidP="00D1243E">
      <w:pPr>
        <w:rPr>
          <w:b/>
        </w:rPr>
      </w:pPr>
      <w:r>
        <w:rPr>
          <w:b/>
        </w:rPr>
        <w:t>15.04</w:t>
      </w:r>
      <w:r w:rsidR="00342897" w:rsidRPr="00224ED4">
        <w:rPr>
          <w:b/>
        </w:rPr>
        <w:t>.2020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>. godz. 14:3</w:t>
      </w:r>
      <w:r w:rsidR="00224ED4">
        <w:rPr>
          <w:b/>
        </w:rPr>
        <w:t>0</w:t>
      </w:r>
      <w:bookmarkStart w:id="0" w:name="_GoBack"/>
      <w:bookmarkEnd w:id="0"/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127"/>
        <w:gridCol w:w="1559"/>
      </w:tblGrid>
      <w:tr w:rsidR="00A602F2" w:rsidRPr="00B367F5" w:rsidTr="00CC541D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536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2127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559" w:type="dxa"/>
          </w:tcPr>
          <w:p w:rsidR="00A602F2" w:rsidRPr="00B367F5" w:rsidRDefault="00193E55" w:rsidP="00582830">
            <w:r>
              <w:t>Termin</w:t>
            </w:r>
            <w:r w:rsidR="00D9208B">
              <w:t xml:space="preserve"> </w:t>
            </w:r>
            <w:r w:rsidR="00582830">
              <w:t>dostarczenia wstępnej koncepcji</w:t>
            </w:r>
          </w:p>
        </w:tc>
      </w:tr>
      <w:tr w:rsidR="00A602F2" w:rsidRPr="00B367F5" w:rsidTr="00CC541D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536" w:type="dxa"/>
          </w:tcPr>
          <w:p w:rsidR="00582830" w:rsidRDefault="00EF328F" w:rsidP="00582830">
            <w:r>
              <w:t xml:space="preserve"> </w:t>
            </w:r>
            <w:r w:rsidR="00903E68">
              <w:t xml:space="preserve">Biuro Inżynierskie Anna Gontarz-Bagińska </w:t>
            </w:r>
          </w:p>
          <w:p w:rsidR="00903E68" w:rsidRDefault="00903E68" w:rsidP="00582830">
            <w:r>
              <w:t>Nowy Świat ul. Nad Jeziorem 13</w:t>
            </w:r>
          </w:p>
          <w:p w:rsidR="00997AAD" w:rsidRPr="00763407" w:rsidRDefault="00903E68" w:rsidP="00363239">
            <w:r>
              <w:t>80-299 Gdańsk</w:t>
            </w:r>
          </w:p>
        </w:tc>
        <w:tc>
          <w:tcPr>
            <w:tcW w:w="2127" w:type="dxa"/>
          </w:tcPr>
          <w:p w:rsidR="00594D39" w:rsidRDefault="00903E68" w:rsidP="00903E68">
            <w:r>
              <w:t>Cz. 1)</w:t>
            </w:r>
            <w:r w:rsidR="00CC541D">
              <w:t xml:space="preserve"> 78.720,00 zł</w:t>
            </w:r>
          </w:p>
          <w:p w:rsidR="00903E68" w:rsidRDefault="00903E68" w:rsidP="00903E68">
            <w:r>
              <w:t>Cz. 2)</w:t>
            </w:r>
            <w:r w:rsidR="00CC541D">
              <w:t xml:space="preserve"> ---</w:t>
            </w:r>
          </w:p>
          <w:p w:rsidR="00903E68" w:rsidRDefault="00903E68" w:rsidP="00903E68">
            <w:r>
              <w:t xml:space="preserve">Cz. 3) </w:t>
            </w:r>
            <w:r w:rsidR="00CC541D">
              <w:t>---</w:t>
            </w:r>
          </w:p>
          <w:p w:rsidR="00226589" w:rsidRPr="00763407" w:rsidRDefault="00226589" w:rsidP="00582830">
            <w:pPr>
              <w:jc w:val="center"/>
            </w:pPr>
          </w:p>
        </w:tc>
        <w:tc>
          <w:tcPr>
            <w:tcW w:w="1559" w:type="dxa"/>
          </w:tcPr>
          <w:p w:rsidR="00ED7337" w:rsidRDefault="00CC541D" w:rsidP="00ED7337">
            <w:pPr>
              <w:jc w:val="center"/>
            </w:pPr>
            <w:r>
              <w:t>21 dni</w:t>
            </w:r>
          </w:p>
          <w:p w:rsidR="00C3700F" w:rsidRPr="00B367F5" w:rsidRDefault="00C3700F" w:rsidP="00A268C9">
            <w:pPr>
              <w:jc w:val="center"/>
            </w:pPr>
          </w:p>
        </w:tc>
      </w:tr>
      <w:tr w:rsidR="00ED7337" w:rsidRPr="00B367F5" w:rsidTr="00CC541D">
        <w:tc>
          <w:tcPr>
            <w:tcW w:w="562" w:type="dxa"/>
          </w:tcPr>
          <w:p w:rsidR="00ED7337" w:rsidRPr="00B367F5" w:rsidRDefault="00ED7337" w:rsidP="00ED7337">
            <w:r>
              <w:t>2.</w:t>
            </w:r>
          </w:p>
        </w:tc>
        <w:tc>
          <w:tcPr>
            <w:tcW w:w="4536" w:type="dxa"/>
          </w:tcPr>
          <w:p w:rsidR="003E433F" w:rsidRDefault="003E433F" w:rsidP="00ED7337">
            <w:r>
              <w:t>Biuro Projektów i Realizacji Instalacje Sadowski Marcin</w:t>
            </w:r>
          </w:p>
          <w:p w:rsidR="003E433F" w:rsidRDefault="003E433F" w:rsidP="00ED7337">
            <w:r>
              <w:t>Ul. Boya Żeleńskiego 6</w:t>
            </w:r>
          </w:p>
          <w:p w:rsidR="00E94796" w:rsidRDefault="003E433F" w:rsidP="00ED7337">
            <w:r>
              <w:t xml:space="preserve">64-100 Leszno  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3E433F">
              <w:t xml:space="preserve"> 50.184,00 zł</w:t>
            </w:r>
          </w:p>
          <w:p w:rsidR="00D81041" w:rsidRDefault="00D81041" w:rsidP="00D81041">
            <w:r>
              <w:t>Cz. 2)</w:t>
            </w:r>
            <w:r w:rsidR="003E433F">
              <w:t xml:space="preserve"> 24.477,00 zł</w:t>
            </w:r>
          </w:p>
          <w:p w:rsidR="00D81041" w:rsidRDefault="00D81041" w:rsidP="00D81041">
            <w:r>
              <w:t xml:space="preserve">Cz. 3) </w:t>
            </w:r>
            <w:r w:rsidR="003E433F">
              <w:t>24.477,00 zł</w:t>
            </w:r>
          </w:p>
          <w:p w:rsidR="00ED7337" w:rsidRDefault="00ED7337" w:rsidP="00594D39">
            <w:pPr>
              <w:jc w:val="center"/>
            </w:pPr>
          </w:p>
        </w:tc>
        <w:tc>
          <w:tcPr>
            <w:tcW w:w="1559" w:type="dxa"/>
          </w:tcPr>
          <w:p w:rsidR="00ED7337" w:rsidRDefault="00E35CD2" w:rsidP="00ED7337">
            <w:pPr>
              <w:jc w:val="center"/>
            </w:pPr>
            <w:r>
              <w:t>21 dni</w:t>
            </w:r>
          </w:p>
          <w:p w:rsidR="00ED7337" w:rsidRDefault="00E35CD2" w:rsidP="00582830">
            <w:pPr>
              <w:jc w:val="center"/>
            </w:pPr>
            <w:r>
              <w:t>21 dni</w:t>
            </w:r>
          </w:p>
          <w:p w:rsidR="00E35CD2" w:rsidRDefault="00E35CD2" w:rsidP="00582830">
            <w:pPr>
              <w:jc w:val="center"/>
            </w:pPr>
            <w:r>
              <w:t>21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3.</w:t>
            </w:r>
          </w:p>
        </w:tc>
        <w:tc>
          <w:tcPr>
            <w:tcW w:w="4536" w:type="dxa"/>
          </w:tcPr>
          <w:p w:rsidR="002503F9" w:rsidRDefault="00E35CD2" w:rsidP="00ED7337">
            <w:r>
              <w:t xml:space="preserve">Studio Projektowe </w:t>
            </w:r>
            <w:proofErr w:type="spellStart"/>
            <w:r>
              <w:t>Dash</w:t>
            </w:r>
            <w:proofErr w:type="spellEnd"/>
            <w:r>
              <w:t xml:space="preserve"> Martyna </w:t>
            </w:r>
            <w:proofErr w:type="spellStart"/>
            <w:r>
              <w:t>Guzińska</w:t>
            </w:r>
            <w:proofErr w:type="spellEnd"/>
            <w:r>
              <w:t xml:space="preserve"> </w:t>
            </w:r>
          </w:p>
          <w:p w:rsidR="00E35CD2" w:rsidRDefault="00E35CD2" w:rsidP="00ED7337">
            <w:r>
              <w:t>Ul. Bałkańska 5</w:t>
            </w:r>
          </w:p>
          <w:p w:rsidR="00E35CD2" w:rsidRDefault="00E35CD2" w:rsidP="00ED7337">
            <w:r>
              <w:t>85-167 Bydgoszcz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255813">
              <w:t xml:space="preserve"> 29.993,55 zł</w:t>
            </w:r>
          </w:p>
          <w:p w:rsidR="00D81041" w:rsidRDefault="00D81041" w:rsidP="00D81041">
            <w:r>
              <w:t>Cz. 2)</w:t>
            </w:r>
            <w:r w:rsidR="00255813">
              <w:t xml:space="preserve"> 29.993,55 zł</w:t>
            </w:r>
          </w:p>
          <w:p w:rsidR="00D81041" w:rsidRDefault="00D81041" w:rsidP="00D81041">
            <w:r>
              <w:t xml:space="preserve">Cz. 3) </w:t>
            </w:r>
            <w:r w:rsidR="00255813">
              <w:t>14.993,70 zł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255813" w:rsidRDefault="00255813" w:rsidP="00255813">
            <w:pPr>
              <w:jc w:val="center"/>
            </w:pPr>
            <w:r>
              <w:t>21 dni</w:t>
            </w:r>
          </w:p>
          <w:p w:rsidR="00255813" w:rsidRDefault="00255813" w:rsidP="00255813">
            <w:pPr>
              <w:jc w:val="center"/>
            </w:pPr>
            <w:r>
              <w:t>21 dni</w:t>
            </w:r>
          </w:p>
          <w:p w:rsidR="002503F9" w:rsidRDefault="00255813" w:rsidP="00255813">
            <w:pPr>
              <w:jc w:val="center"/>
            </w:pPr>
            <w:r>
              <w:t>21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4.</w:t>
            </w:r>
          </w:p>
        </w:tc>
        <w:tc>
          <w:tcPr>
            <w:tcW w:w="4536" w:type="dxa"/>
          </w:tcPr>
          <w:p w:rsidR="002503F9" w:rsidRDefault="00255813" w:rsidP="00ED7337">
            <w:r>
              <w:t xml:space="preserve">MUFA studio Projektowe Izabela </w:t>
            </w:r>
            <w:proofErr w:type="spellStart"/>
            <w:r>
              <w:t>Młodzińska</w:t>
            </w:r>
            <w:proofErr w:type="spellEnd"/>
            <w:r>
              <w:t xml:space="preserve"> –Gil</w:t>
            </w:r>
          </w:p>
          <w:p w:rsidR="00255813" w:rsidRDefault="00255813" w:rsidP="00ED7337">
            <w:r>
              <w:t xml:space="preserve">Ul. </w:t>
            </w:r>
            <w:proofErr w:type="spellStart"/>
            <w:r w:rsidR="00457167">
              <w:t>Zimorodkowa</w:t>
            </w:r>
            <w:proofErr w:type="spellEnd"/>
            <w:r w:rsidR="00457167">
              <w:t xml:space="preserve"> 2</w:t>
            </w:r>
          </w:p>
          <w:p w:rsidR="00457167" w:rsidRDefault="00457167" w:rsidP="00ED7337">
            <w:r>
              <w:t>85-436 Bydgoszcz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457167">
              <w:t xml:space="preserve"> 95.940,00 zł</w:t>
            </w:r>
          </w:p>
          <w:p w:rsidR="00D81041" w:rsidRDefault="00D81041" w:rsidP="00D81041">
            <w:r>
              <w:t>Cz. 2)</w:t>
            </w:r>
            <w:r w:rsidR="00457167">
              <w:t xml:space="preserve"> 29.520,00 zł</w:t>
            </w:r>
          </w:p>
          <w:p w:rsidR="00D81041" w:rsidRDefault="00D81041" w:rsidP="00D81041">
            <w:r>
              <w:t xml:space="preserve">Cz. 3) </w:t>
            </w:r>
            <w:r w:rsidR="00457167">
              <w:t>27.060,00 zł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2503F9" w:rsidRDefault="00457167" w:rsidP="00ED7337">
            <w:pPr>
              <w:jc w:val="center"/>
            </w:pPr>
            <w:r>
              <w:t>35 dni</w:t>
            </w:r>
          </w:p>
          <w:p w:rsidR="00457167" w:rsidRDefault="00457167" w:rsidP="00ED7337">
            <w:pPr>
              <w:jc w:val="center"/>
            </w:pPr>
            <w:r>
              <w:t>35 dni</w:t>
            </w:r>
          </w:p>
          <w:p w:rsidR="00457167" w:rsidRDefault="00457167" w:rsidP="00ED7337">
            <w:pPr>
              <w:jc w:val="center"/>
            </w:pPr>
            <w:r>
              <w:t>35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5.</w:t>
            </w:r>
          </w:p>
        </w:tc>
        <w:tc>
          <w:tcPr>
            <w:tcW w:w="4536" w:type="dxa"/>
          </w:tcPr>
          <w:p w:rsidR="002503F9" w:rsidRDefault="007F412C" w:rsidP="00ED7337">
            <w:r>
              <w:t xml:space="preserve">Pracownia Projektowo – Consultingowa </w:t>
            </w:r>
          </w:p>
          <w:p w:rsidR="007F412C" w:rsidRDefault="007F412C" w:rsidP="00ED7337">
            <w:r>
              <w:t xml:space="preserve">Danuta Jaroszewska </w:t>
            </w:r>
          </w:p>
          <w:p w:rsidR="007F412C" w:rsidRDefault="007F412C" w:rsidP="00ED7337">
            <w:r>
              <w:t>Ul. Beskidzka 2/36</w:t>
            </w:r>
          </w:p>
          <w:p w:rsidR="007F412C" w:rsidRDefault="007F412C" w:rsidP="00ED7337">
            <w:r>
              <w:t>85-166 Bydgoszcz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7F412C">
              <w:t xml:space="preserve"> 79.950,00 zł</w:t>
            </w:r>
          </w:p>
          <w:p w:rsidR="00D81041" w:rsidRDefault="00D81041" w:rsidP="00D81041">
            <w:r>
              <w:t>Cz. 2)</w:t>
            </w:r>
            <w:r w:rsidR="007F412C">
              <w:t xml:space="preserve"> 30.750,00 zł</w:t>
            </w:r>
          </w:p>
          <w:p w:rsidR="00D81041" w:rsidRDefault="00D81041" w:rsidP="00D81041">
            <w:r>
              <w:t xml:space="preserve">Cz. 3) </w:t>
            </w:r>
            <w:r w:rsidR="007F412C">
              <w:t>30.750,00 zł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7F412C" w:rsidRDefault="007F412C" w:rsidP="007F412C">
            <w:pPr>
              <w:jc w:val="center"/>
            </w:pPr>
            <w:r>
              <w:t>21 dni</w:t>
            </w:r>
          </w:p>
          <w:p w:rsidR="007F412C" w:rsidRDefault="007F412C" w:rsidP="007F412C">
            <w:pPr>
              <w:jc w:val="center"/>
            </w:pPr>
            <w:r>
              <w:t>21 dni</w:t>
            </w:r>
          </w:p>
          <w:p w:rsidR="002503F9" w:rsidRDefault="007F412C" w:rsidP="007F412C">
            <w:pPr>
              <w:jc w:val="center"/>
            </w:pPr>
            <w:r>
              <w:t>21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6.</w:t>
            </w:r>
          </w:p>
        </w:tc>
        <w:tc>
          <w:tcPr>
            <w:tcW w:w="4536" w:type="dxa"/>
          </w:tcPr>
          <w:p w:rsidR="002503F9" w:rsidRDefault="00FB0DE2" w:rsidP="00ED7337">
            <w:r>
              <w:t>SEE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</w:p>
          <w:p w:rsidR="00FB0DE2" w:rsidRDefault="00FB0DE2" w:rsidP="00ED7337">
            <w:r>
              <w:t>Ul. Zdobywców Monte Cassino 37/3</w:t>
            </w:r>
          </w:p>
          <w:p w:rsidR="00FB0DE2" w:rsidRDefault="00FB0DE2" w:rsidP="00ED7337">
            <w:r>
              <w:t>61-695 Poznań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64255C">
              <w:t xml:space="preserve"> 61.254,00 zł</w:t>
            </w:r>
          </w:p>
          <w:p w:rsidR="00D81041" w:rsidRDefault="00D81041" w:rsidP="00D81041">
            <w:r>
              <w:t>Cz. 2)</w:t>
            </w:r>
            <w:r w:rsidR="0064255C">
              <w:t xml:space="preserve"> 24.231,00 zł</w:t>
            </w:r>
          </w:p>
          <w:p w:rsidR="00D81041" w:rsidRDefault="00D81041" w:rsidP="00D81041">
            <w:r>
              <w:t xml:space="preserve">Cz. 3) </w:t>
            </w:r>
            <w:r w:rsidR="0064255C">
              <w:t>36.408,00 zł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2503F9" w:rsidRDefault="00FB0DE2" w:rsidP="00ED7337">
            <w:pPr>
              <w:jc w:val="center"/>
            </w:pPr>
            <w:r>
              <w:t>---</w:t>
            </w:r>
          </w:p>
          <w:p w:rsidR="00FB0DE2" w:rsidRDefault="00FB0DE2" w:rsidP="00ED7337">
            <w:pPr>
              <w:jc w:val="center"/>
            </w:pPr>
            <w:r>
              <w:t>---</w:t>
            </w:r>
          </w:p>
          <w:p w:rsidR="00FB0DE2" w:rsidRDefault="00FB0DE2" w:rsidP="00ED7337">
            <w:pPr>
              <w:jc w:val="center"/>
            </w:pPr>
            <w:r>
              <w:t>---</w:t>
            </w:r>
          </w:p>
          <w:p w:rsidR="00FB0DE2" w:rsidRDefault="00FB0DE2" w:rsidP="00ED7337">
            <w:pPr>
              <w:jc w:val="center"/>
            </w:pP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7.</w:t>
            </w:r>
          </w:p>
        </w:tc>
        <w:tc>
          <w:tcPr>
            <w:tcW w:w="4536" w:type="dxa"/>
          </w:tcPr>
          <w:p w:rsidR="002503F9" w:rsidRDefault="00FB0DE2" w:rsidP="00ED7337">
            <w:r>
              <w:t xml:space="preserve"> </w:t>
            </w:r>
            <w:r w:rsidR="0064255C">
              <w:t>AKINT Sp. z o.</w:t>
            </w:r>
            <w:proofErr w:type="gramStart"/>
            <w:r w:rsidR="0064255C">
              <w:t>o</w:t>
            </w:r>
            <w:proofErr w:type="gramEnd"/>
            <w:r w:rsidR="0064255C">
              <w:t>.</w:t>
            </w:r>
          </w:p>
          <w:p w:rsidR="0064255C" w:rsidRDefault="0064255C" w:rsidP="00ED7337">
            <w:r>
              <w:t>Ul. Wandy Rutkiewicz 9</w:t>
            </w:r>
          </w:p>
          <w:p w:rsidR="0064255C" w:rsidRDefault="0064255C" w:rsidP="00ED7337">
            <w:r>
              <w:t>02-956 Warszawa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64255C">
              <w:t xml:space="preserve"> 30.750,00 zł</w:t>
            </w:r>
          </w:p>
          <w:p w:rsidR="00D81041" w:rsidRDefault="00D81041" w:rsidP="00D81041">
            <w:r>
              <w:t>Cz. 2)</w:t>
            </w:r>
            <w:r w:rsidR="006D681E">
              <w:t xml:space="preserve"> 24.600,00 zł</w:t>
            </w:r>
          </w:p>
          <w:p w:rsidR="00D81041" w:rsidRDefault="00D81041" w:rsidP="00D81041">
            <w:r>
              <w:t xml:space="preserve">Cz. 3) </w:t>
            </w:r>
            <w:r w:rsidR="006D681E">
              <w:t>29.520,00 zł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64255C" w:rsidRDefault="0064255C" w:rsidP="0064255C">
            <w:pPr>
              <w:jc w:val="center"/>
            </w:pPr>
            <w:r>
              <w:t>21 dni</w:t>
            </w:r>
          </w:p>
          <w:p w:rsidR="0064255C" w:rsidRDefault="0064255C" w:rsidP="0064255C">
            <w:pPr>
              <w:jc w:val="center"/>
            </w:pPr>
            <w:r>
              <w:t>21 dni</w:t>
            </w:r>
          </w:p>
          <w:p w:rsidR="002503F9" w:rsidRDefault="0064255C" w:rsidP="0064255C">
            <w:pPr>
              <w:jc w:val="center"/>
            </w:pPr>
            <w:r>
              <w:t>21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8.</w:t>
            </w:r>
          </w:p>
        </w:tc>
        <w:tc>
          <w:tcPr>
            <w:tcW w:w="4536" w:type="dxa"/>
          </w:tcPr>
          <w:p w:rsidR="002503F9" w:rsidRDefault="006D681E" w:rsidP="00ED7337">
            <w:r>
              <w:t xml:space="preserve">SYMAGE Szymon </w:t>
            </w:r>
            <w:proofErr w:type="spellStart"/>
            <w:r>
              <w:t>Wącior</w:t>
            </w:r>
            <w:proofErr w:type="spellEnd"/>
          </w:p>
          <w:p w:rsidR="006D681E" w:rsidRDefault="006D681E" w:rsidP="00ED7337">
            <w:r>
              <w:t>Ul. Aleja Róż 6</w:t>
            </w:r>
          </w:p>
          <w:p w:rsidR="006D681E" w:rsidRDefault="006D681E" w:rsidP="00ED7337">
            <w:r>
              <w:t>57-320 Polanica – Zdrój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141781">
              <w:t xml:space="preserve"> 49.200,00 zł</w:t>
            </w:r>
          </w:p>
          <w:p w:rsidR="00D81041" w:rsidRDefault="00D81041" w:rsidP="00D81041">
            <w:r>
              <w:t>Cz. 2)</w:t>
            </w:r>
            <w:r w:rsidR="00141781">
              <w:t xml:space="preserve"> 19.680,00 zł</w:t>
            </w:r>
          </w:p>
          <w:p w:rsidR="00D81041" w:rsidRDefault="00D81041" w:rsidP="00D81041">
            <w:r>
              <w:t xml:space="preserve">Cz. 3) </w:t>
            </w:r>
            <w:r w:rsidR="00141781">
              <w:t>29.520,00 zł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141781" w:rsidRDefault="00141781" w:rsidP="00141781">
            <w:pPr>
              <w:jc w:val="center"/>
            </w:pPr>
            <w:r>
              <w:t>21 dni</w:t>
            </w:r>
          </w:p>
          <w:p w:rsidR="00141781" w:rsidRDefault="00141781" w:rsidP="00141781">
            <w:pPr>
              <w:jc w:val="center"/>
            </w:pPr>
            <w:r>
              <w:t>21 dni</w:t>
            </w:r>
          </w:p>
          <w:p w:rsidR="002503F9" w:rsidRDefault="00141781" w:rsidP="00141781">
            <w:pPr>
              <w:jc w:val="center"/>
            </w:pPr>
            <w:r>
              <w:t>21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9.</w:t>
            </w:r>
          </w:p>
        </w:tc>
        <w:tc>
          <w:tcPr>
            <w:tcW w:w="4536" w:type="dxa"/>
          </w:tcPr>
          <w:p w:rsidR="002503F9" w:rsidRDefault="00141781" w:rsidP="00ED7337">
            <w:r>
              <w:t>COZA Architektura Wojciech Kozłowski</w:t>
            </w:r>
          </w:p>
          <w:p w:rsidR="00141781" w:rsidRDefault="00141781" w:rsidP="00ED7337">
            <w:r>
              <w:t>Kuśnie 48H</w:t>
            </w:r>
          </w:p>
          <w:p w:rsidR="00141781" w:rsidRDefault="00141781" w:rsidP="00ED7337">
            <w:r>
              <w:t>98-200 Sieradz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D35F3C">
              <w:t xml:space="preserve"> 58.000,00 zł</w:t>
            </w:r>
          </w:p>
          <w:p w:rsidR="00D81041" w:rsidRDefault="00D81041" w:rsidP="00D81041">
            <w:r>
              <w:t>Cz. 2)</w:t>
            </w:r>
            <w:r w:rsidR="00D35F3C">
              <w:t xml:space="preserve"> 50.000,00 zł</w:t>
            </w:r>
          </w:p>
          <w:p w:rsidR="00D81041" w:rsidRDefault="00D81041" w:rsidP="00D81041">
            <w:r>
              <w:t xml:space="preserve">Cz. 3) </w:t>
            </w:r>
            <w:r w:rsidR="00D35F3C">
              <w:t>36.000,00 zł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141781" w:rsidRDefault="00141781" w:rsidP="00141781">
            <w:pPr>
              <w:jc w:val="center"/>
            </w:pPr>
            <w:r>
              <w:t>21 dni</w:t>
            </w:r>
          </w:p>
          <w:p w:rsidR="00141781" w:rsidRDefault="00141781" w:rsidP="00141781">
            <w:pPr>
              <w:jc w:val="center"/>
            </w:pPr>
            <w:r>
              <w:t>21 dni</w:t>
            </w:r>
          </w:p>
          <w:p w:rsidR="002503F9" w:rsidRDefault="00141781" w:rsidP="00141781">
            <w:pPr>
              <w:jc w:val="center"/>
            </w:pPr>
            <w:r>
              <w:t>21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10.</w:t>
            </w:r>
          </w:p>
        </w:tc>
        <w:tc>
          <w:tcPr>
            <w:tcW w:w="4536" w:type="dxa"/>
          </w:tcPr>
          <w:p w:rsidR="002503F9" w:rsidRDefault="00D35F3C" w:rsidP="00ED7337">
            <w:proofErr w:type="spellStart"/>
            <w:r>
              <w:t>Vostok</w:t>
            </w:r>
            <w:proofErr w:type="spellEnd"/>
            <w:r>
              <w:t xml:space="preserve"> design </w:t>
            </w:r>
          </w:p>
          <w:p w:rsidR="00D35F3C" w:rsidRDefault="00D35F3C" w:rsidP="00ED7337">
            <w:r>
              <w:t>Ul.</w:t>
            </w:r>
            <w:r w:rsidR="00457D3C">
              <w:t xml:space="preserve"> Syrokomli 7/2</w:t>
            </w:r>
          </w:p>
          <w:p w:rsidR="00457D3C" w:rsidRDefault="00457D3C" w:rsidP="00ED7337">
            <w:r>
              <w:t>30-102 Kraków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457D3C">
              <w:t xml:space="preserve"> 52.000,00 zł</w:t>
            </w:r>
          </w:p>
          <w:p w:rsidR="00D81041" w:rsidRDefault="00D81041" w:rsidP="00D81041">
            <w:r>
              <w:t>Cz. 2)</w:t>
            </w:r>
            <w:r w:rsidR="00457D3C">
              <w:t xml:space="preserve"> 18.000,00 zł</w:t>
            </w:r>
          </w:p>
          <w:p w:rsidR="00D81041" w:rsidRDefault="00D81041" w:rsidP="00D81041">
            <w:r>
              <w:t xml:space="preserve">Cz. 3) </w:t>
            </w:r>
            <w:r w:rsidR="00457D3C">
              <w:t>19.000,00 zł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457D3C" w:rsidRDefault="00457D3C" w:rsidP="00457D3C">
            <w:pPr>
              <w:jc w:val="center"/>
            </w:pPr>
            <w:r>
              <w:t>21 dni</w:t>
            </w:r>
          </w:p>
          <w:p w:rsidR="00457D3C" w:rsidRDefault="00457D3C" w:rsidP="00457D3C">
            <w:pPr>
              <w:jc w:val="center"/>
            </w:pPr>
            <w:r>
              <w:t>21 dni</w:t>
            </w:r>
          </w:p>
          <w:p w:rsidR="002503F9" w:rsidRDefault="00457D3C" w:rsidP="00457D3C">
            <w:pPr>
              <w:jc w:val="center"/>
            </w:pPr>
            <w:r>
              <w:t>21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lastRenderedPageBreak/>
              <w:t>11.</w:t>
            </w:r>
          </w:p>
        </w:tc>
        <w:tc>
          <w:tcPr>
            <w:tcW w:w="4536" w:type="dxa"/>
          </w:tcPr>
          <w:p w:rsidR="002503F9" w:rsidRDefault="004D6570" w:rsidP="00ED7337">
            <w:r>
              <w:t xml:space="preserve">Zakład Projektowania i Nadzoru EFEKT-BUD </w:t>
            </w:r>
          </w:p>
          <w:p w:rsidR="004D6570" w:rsidRDefault="004D6570" w:rsidP="00ED7337">
            <w:r>
              <w:t xml:space="preserve">Antoni Cieśla </w:t>
            </w:r>
          </w:p>
          <w:p w:rsidR="004D6570" w:rsidRDefault="004D6570" w:rsidP="00ED7337">
            <w:r>
              <w:t>Ul. Średnia 62</w:t>
            </w:r>
          </w:p>
          <w:p w:rsidR="004D6570" w:rsidRDefault="004D6570" w:rsidP="00ED7337">
            <w:r>
              <w:t>85-540 Bydgoszcz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4D6570">
              <w:t xml:space="preserve"> ---</w:t>
            </w:r>
          </w:p>
          <w:p w:rsidR="00D81041" w:rsidRDefault="00D81041" w:rsidP="00D81041">
            <w:r>
              <w:t>Cz. 2)</w:t>
            </w:r>
            <w:r w:rsidR="004D6570">
              <w:t xml:space="preserve"> 26.076,00 zł</w:t>
            </w:r>
          </w:p>
          <w:p w:rsidR="00D81041" w:rsidRDefault="00D81041" w:rsidP="00D81041">
            <w:r>
              <w:t xml:space="preserve">Cz. 3) </w:t>
            </w:r>
            <w:r w:rsidR="004D6570">
              <w:t>---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4D6570" w:rsidRDefault="004D6570" w:rsidP="004D6570">
            <w:pPr>
              <w:jc w:val="center"/>
            </w:pPr>
            <w:r>
              <w:t>---</w:t>
            </w:r>
          </w:p>
          <w:p w:rsidR="004D6570" w:rsidRDefault="004D6570" w:rsidP="004D6570">
            <w:pPr>
              <w:jc w:val="center"/>
            </w:pPr>
            <w:r>
              <w:t>21 dni</w:t>
            </w:r>
          </w:p>
          <w:p w:rsidR="002503F9" w:rsidRDefault="004D6570" w:rsidP="004D6570">
            <w:pPr>
              <w:jc w:val="center"/>
            </w:pPr>
            <w:r>
              <w:t>---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12.</w:t>
            </w:r>
          </w:p>
        </w:tc>
        <w:tc>
          <w:tcPr>
            <w:tcW w:w="4536" w:type="dxa"/>
          </w:tcPr>
          <w:p w:rsidR="002503F9" w:rsidRPr="00DC59D2" w:rsidRDefault="00DC59D2" w:rsidP="00ED7337">
            <w:r w:rsidRPr="00DC59D2">
              <w:t xml:space="preserve">INVEST – BUD Sp. z o. </w:t>
            </w:r>
            <w:proofErr w:type="gramStart"/>
            <w:r w:rsidRPr="00DC59D2">
              <w:t>o</w:t>
            </w:r>
            <w:proofErr w:type="gramEnd"/>
            <w:r w:rsidRPr="00DC59D2">
              <w:t>.</w:t>
            </w:r>
          </w:p>
          <w:p w:rsidR="00DC59D2" w:rsidRPr="006524EC" w:rsidRDefault="00DC59D2" w:rsidP="00ED7337">
            <w:r w:rsidRPr="006524EC">
              <w:t>Ul. Szosa Bydgoska 60a</w:t>
            </w:r>
          </w:p>
          <w:p w:rsidR="00DC59D2" w:rsidRPr="006524EC" w:rsidRDefault="006524EC" w:rsidP="00ED7337">
            <w:r w:rsidRPr="006524EC">
              <w:t>87-100 Toruń</w:t>
            </w:r>
          </w:p>
        </w:tc>
        <w:tc>
          <w:tcPr>
            <w:tcW w:w="2127" w:type="dxa"/>
          </w:tcPr>
          <w:p w:rsidR="00D81041" w:rsidRDefault="00D81041" w:rsidP="00D81041">
            <w:r>
              <w:t>Cz. 1)</w:t>
            </w:r>
            <w:r w:rsidR="006524EC">
              <w:t xml:space="preserve"> 164.199,00 zł</w:t>
            </w:r>
          </w:p>
          <w:p w:rsidR="00D81041" w:rsidRDefault="00D81041" w:rsidP="00D81041">
            <w:r>
              <w:t>Cz. 2)</w:t>
            </w:r>
            <w:r w:rsidR="006524EC">
              <w:t xml:space="preserve"> 42.888,99 zł</w:t>
            </w:r>
          </w:p>
          <w:p w:rsidR="00D81041" w:rsidRDefault="00D81041" w:rsidP="00D81041">
            <w:r>
              <w:t xml:space="preserve">Cz. 3) </w:t>
            </w:r>
            <w:r w:rsidR="006524EC">
              <w:t>39.799,00 zł</w:t>
            </w:r>
          </w:p>
          <w:p w:rsidR="002503F9" w:rsidRDefault="002503F9" w:rsidP="00594D39">
            <w:pPr>
              <w:jc w:val="center"/>
            </w:pPr>
          </w:p>
        </w:tc>
        <w:tc>
          <w:tcPr>
            <w:tcW w:w="1559" w:type="dxa"/>
          </w:tcPr>
          <w:p w:rsidR="006524EC" w:rsidRDefault="006524EC" w:rsidP="006524EC">
            <w:pPr>
              <w:jc w:val="center"/>
            </w:pPr>
            <w:r>
              <w:t>21 dni</w:t>
            </w:r>
          </w:p>
          <w:p w:rsidR="006524EC" w:rsidRDefault="006524EC" w:rsidP="006524EC">
            <w:pPr>
              <w:jc w:val="center"/>
            </w:pPr>
            <w:r>
              <w:t>21 dni</w:t>
            </w:r>
          </w:p>
          <w:p w:rsidR="002503F9" w:rsidRDefault="006524EC" w:rsidP="006524EC">
            <w:pPr>
              <w:jc w:val="center"/>
            </w:pPr>
            <w:r>
              <w:t>21 dni</w:t>
            </w:r>
          </w:p>
        </w:tc>
      </w:tr>
    </w:tbl>
    <w:p w:rsidR="00157CD4" w:rsidRDefault="00157CD4" w:rsidP="00D1243E"/>
    <w:p w:rsidR="002E3549" w:rsidRPr="00B367F5" w:rsidRDefault="002E3549" w:rsidP="00D1243E"/>
    <w:p w:rsidR="00200774" w:rsidRDefault="00D4734E" w:rsidP="00200774">
      <w:pPr>
        <w:spacing w:after="0"/>
        <w:rPr>
          <w:b/>
        </w:rPr>
      </w:pPr>
      <w:r w:rsidRPr="00B367F5">
        <w:t xml:space="preserve">Zamawiający przeznaczył </w:t>
      </w:r>
      <w:r w:rsidR="001A2C4B" w:rsidRPr="00B367F5">
        <w:t>na realizację zadania:</w:t>
      </w:r>
      <w:r w:rsidR="00DC3758">
        <w:t xml:space="preserve"> </w:t>
      </w:r>
    </w:p>
    <w:p w:rsidR="00D81041" w:rsidRDefault="00D81041" w:rsidP="00200774">
      <w:pPr>
        <w:spacing w:after="0"/>
        <w:rPr>
          <w:b/>
        </w:rPr>
      </w:pPr>
      <w:r>
        <w:rPr>
          <w:b/>
        </w:rPr>
        <w:t>Część 1) 30 000,00 zł brutto</w:t>
      </w:r>
    </w:p>
    <w:p w:rsidR="00D81041" w:rsidRDefault="00D81041" w:rsidP="00200774">
      <w:pPr>
        <w:spacing w:after="0"/>
        <w:rPr>
          <w:b/>
        </w:rPr>
      </w:pPr>
      <w:r>
        <w:rPr>
          <w:b/>
        </w:rPr>
        <w:t>Część 2) 30 000,00 zł brutto</w:t>
      </w:r>
    </w:p>
    <w:p w:rsidR="00D81041" w:rsidRDefault="00D81041" w:rsidP="00200774">
      <w:pPr>
        <w:spacing w:after="0"/>
      </w:pPr>
      <w:r>
        <w:rPr>
          <w:b/>
        </w:rPr>
        <w:t>Część 3) 15 000,00 zł brutto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DD134A" w:rsidRPr="00B367F5" w:rsidRDefault="00DD134A" w:rsidP="00DD134A"/>
    <w:sectPr w:rsidR="00DD134A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21F6A"/>
    <w:rsid w:val="00030ADF"/>
    <w:rsid w:val="00045D15"/>
    <w:rsid w:val="00082D30"/>
    <w:rsid w:val="000C08FD"/>
    <w:rsid w:val="000C3932"/>
    <w:rsid w:val="000C57E5"/>
    <w:rsid w:val="000E7431"/>
    <w:rsid w:val="0010435C"/>
    <w:rsid w:val="001053E9"/>
    <w:rsid w:val="0011397B"/>
    <w:rsid w:val="00116630"/>
    <w:rsid w:val="001345ED"/>
    <w:rsid w:val="00141781"/>
    <w:rsid w:val="00143383"/>
    <w:rsid w:val="00153D12"/>
    <w:rsid w:val="00157CD4"/>
    <w:rsid w:val="00180BFE"/>
    <w:rsid w:val="00193E55"/>
    <w:rsid w:val="001A2C4B"/>
    <w:rsid w:val="001C48E8"/>
    <w:rsid w:val="001D0011"/>
    <w:rsid w:val="001D5950"/>
    <w:rsid w:val="001E2D00"/>
    <w:rsid w:val="001F075B"/>
    <w:rsid w:val="00200774"/>
    <w:rsid w:val="002009E9"/>
    <w:rsid w:val="00203390"/>
    <w:rsid w:val="00215C30"/>
    <w:rsid w:val="00224ED4"/>
    <w:rsid w:val="00226589"/>
    <w:rsid w:val="00242E17"/>
    <w:rsid w:val="0024337D"/>
    <w:rsid w:val="002503F9"/>
    <w:rsid w:val="00255813"/>
    <w:rsid w:val="002805FD"/>
    <w:rsid w:val="002816A4"/>
    <w:rsid w:val="00295298"/>
    <w:rsid w:val="00297C91"/>
    <w:rsid w:val="002C10D2"/>
    <w:rsid w:val="002C3240"/>
    <w:rsid w:val="002D1504"/>
    <w:rsid w:val="002E3549"/>
    <w:rsid w:val="0030334E"/>
    <w:rsid w:val="00304FD9"/>
    <w:rsid w:val="00311744"/>
    <w:rsid w:val="00330BA6"/>
    <w:rsid w:val="00342897"/>
    <w:rsid w:val="00363239"/>
    <w:rsid w:val="003715E6"/>
    <w:rsid w:val="00375E10"/>
    <w:rsid w:val="003A6AC3"/>
    <w:rsid w:val="003B22DA"/>
    <w:rsid w:val="003B430D"/>
    <w:rsid w:val="003B6D71"/>
    <w:rsid w:val="003C1708"/>
    <w:rsid w:val="003C25E5"/>
    <w:rsid w:val="003E433F"/>
    <w:rsid w:val="003F2CEA"/>
    <w:rsid w:val="003F6861"/>
    <w:rsid w:val="00406A13"/>
    <w:rsid w:val="00407A50"/>
    <w:rsid w:val="0041395F"/>
    <w:rsid w:val="0042426F"/>
    <w:rsid w:val="004277DB"/>
    <w:rsid w:val="00440B9F"/>
    <w:rsid w:val="00442A15"/>
    <w:rsid w:val="00455B48"/>
    <w:rsid w:val="00457167"/>
    <w:rsid w:val="00457D3C"/>
    <w:rsid w:val="00473CB0"/>
    <w:rsid w:val="00480CB1"/>
    <w:rsid w:val="004902C4"/>
    <w:rsid w:val="0049401A"/>
    <w:rsid w:val="004A01F6"/>
    <w:rsid w:val="004D555C"/>
    <w:rsid w:val="004D6570"/>
    <w:rsid w:val="00522F2F"/>
    <w:rsid w:val="0052482A"/>
    <w:rsid w:val="00544EF7"/>
    <w:rsid w:val="00545B44"/>
    <w:rsid w:val="00566D60"/>
    <w:rsid w:val="00574019"/>
    <w:rsid w:val="00581E6B"/>
    <w:rsid w:val="00582830"/>
    <w:rsid w:val="00586661"/>
    <w:rsid w:val="005905F2"/>
    <w:rsid w:val="00594D39"/>
    <w:rsid w:val="005A2AFD"/>
    <w:rsid w:val="005B5C33"/>
    <w:rsid w:val="005B7876"/>
    <w:rsid w:val="005C7CEF"/>
    <w:rsid w:val="005D2A0D"/>
    <w:rsid w:val="005E1329"/>
    <w:rsid w:val="005E4AC1"/>
    <w:rsid w:val="00611CC1"/>
    <w:rsid w:val="00612FC2"/>
    <w:rsid w:val="00622639"/>
    <w:rsid w:val="00633A49"/>
    <w:rsid w:val="0064255C"/>
    <w:rsid w:val="00651AE5"/>
    <w:rsid w:val="006524EC"/>
    <w:rsid w:val="0066473E"/>
    <w:rsid w:val="00665BE6"/>
    <w:rsid w:val="006923A5"/>
    <w:rsid w:val="006D0582"/>
    <w:rsid w:val="006D30AF"/>
    <w:rsid w:val="006D5147"/>
    <w:rsid w:val="006D681E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331D"/>
    <w:rsid w:val="00776DC5"/>
    <w:rsid w:val="00792487"/>
    <w:rsid w:val="007C6951"/>
    <w:rsid w:val="007E531D"/>
    <w:rsid w:val="007F36B2"/>
    <w:rsid w:val="007F412C"/>
    <w:rsid w:val="00823CCD"/>
    <w:rsid w:val="008333CE"/>
    <w:rsid w:val="00872D4D"/>
    <w:rsid w:val="00876B65"/>
    <w:rsid w:val="00891DB6"/>
    <w:rsid w:val="008A49C7"/>
    <w:rsid w:val="008B315D"/>
    <w:rsid w:val="008B742A"/>
    <w:rsid w:val="00903E68"/>
    <w:rsid w:val="009060F2"/>
    <w:rsid w:val="00910817"/>
    <w:rsid w:val="00915046"/>
    <w:rsid w:val="00925909"/>
    <w:rsid w:val="0093433C"/>
    <w:rsid w:val="00940328"/>
    <w:rsid w:val="00945A7D"/>
    <w:rsid w:val="009611FB"/>
    <w:rsid w:val="00976061"/>
    <w:rsid w:val="00983ABC"/>
    <w:rsid w:val="00990698"/>
    <w:rsid w:val="00997AAD"/>
    <w:rsid w:val="009B1AC9"/>
    <w:rsid w:val="009B6ED9"/>
    <w:rsid w:val="009C44CF"/>
    <w:rsid w:val="00A007A6"/>
    <w:rsid w:val="00A057BB"/>
    <w:rsid w:val="00A108FF"/>
    <w:rsid w:val="00A268C9"/>
    <w:rsid w:val="00A407C9"/>
    <w:rsid w:val="00A5101E"/>
    <w:rsid w:val="00A57CCF"/>
    <w:rsid w:val="00A602F2"/>
    <w:rsid w:val="00A70B46"/>
    <w:rsid w:val="00AA4CA7"/>
    <w:rsid w:val="00AB346A"/>
    <w:rsid w:val="00AD130F"/>
    <w:rsid w:val="00AE75AD"/>
    <w:rsid w:val="00B0019D"/>
    <w:rsid w:val="00B133C1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C13E93"/>
    <w:rsid w:val="00C3700F"/>
    <w:rsid w:val="00C563AE"/>
    <w:rsid w:val="00C712EF"/>
    <w:rsid w:val="00CA3652"/>
    <w:rsid w:val="00CA590A"/>
    <w:rsid w:val="00CB46BD"/>
    <w:rsid w:val="00CC4EA6"/>
    <w:rsid w:val="00CC541D"/>
    <w:rsid w:val="00CE38E8"/>
    <w:rsid w:val="00D00AAD"/>
    <w:rsid w:val="00D07234"/>
    <w:rsid w:val="00D1243E"/>
    <w:rsid w:val="00D35F3C"/>
    <w:rsid w:val="00D45E2E"/>
    <w:rsid w:val="00D467DC"/>
    <w:rsid w:val="00D4734E"/>
    <w:rsid w:val="00D81041"/>
    <w:rsid w:val="00D9208B"/>
    <w:rsid w:val="00DA5120"/>
    <w:rsid w:val="00DC3758"/>
    <w:rsid w:val="00DC38E2"/>
    <w:rsid w:val="00DC59D2"/>
    <w:rsid w:val="00DD134A"/>
    <w:rsid w:val="00DD4396"/>
    <w:rsid w:val="00DF0C07"/>
    <w:rsid w:val="00DF0E70"/>
    <w:rsid w:val="00DF667D"/>
    <w:rsid w:val="00E045E8"/>
    <w:rsid w:val="00E34F6E"/>
    <w:rsid w:val="00E35CD2"/>
    <w:rsid w:val="00E55524"/>
    <w:rsid w:val="00E73837"/>
    <w:rsid w:val="00E73B05"/>
    <w:rsid w:val="00E7783D"/>
    <w:rsid w:val="00E84B49"/>
    <w:rsid w:val="00E90A2F"/>
    <w:rsid w:val="00E914DF"/>
    <w:rsid w:val="00E94796"/>
    <w:rsid w:val="00EA1B77"/>
    <w:rsid w:val="00ED4F2E"/>
    <w:rsid w:val="00ED7337"/>
    <w:rsid w:val="00EF328F"/>
    <w:rsid w:val="00F04A96"/>
    <w:rsid w:val="00F04FAF"/>
    <w:rsid w:val="00F23A87"/>
    <w:rsid w:val="00F25D92"/>
    <w:rsid w:val="00F75DB4"/>
    <w:rsid w:val="00F8128D"/>
    <w:rsid w:val="00FB0DE2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40</cp:revision>
  <cp:lastPrinted>2020-04-15T14:07:00Z</cp:lastPrinted>
  <dcterms:created xsi:type="dcterms:W3CDTF">2019-02-25T09:32:00Z</dcterms:created>
  <dcterms:modified xsi:type="dcterms:W3CDTF">2020-04-15T14:07:00Z</dcterms:modified>
</cp:coreProperties>
</file>