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A" w:rsidRPr="00467C5F" w:rsidRDefault="002E06FA" w:rsidP="002E0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2E06FA" w:rsidRPr="00467C5F" w:rsidRDefault="002E06FA" w:rsidP="002E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artykułów Biurowych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"/>
        <w:gridCol w:w="2921"/>
        <w:gridCol w:w="2177"/>
        <w:gridCol w:w="1510"/>
        <w:gridCol w:w="1563"/>
      </w:tblGrid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artykułów biurowych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sztuka/opakowanie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jednostkowa brutto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BA225C" w:rsidP="00610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ogółu pl</w:t>
            </w:r>
            <w:r w:rsidR="00572B95"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anowanego zamówienia w roku 2020</w:t>
            </w:r>
            <w:r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 tj. ilość x cena jednostkowa brutto)</w:t>
            </w:r>
            <w:r w:rsidR="002E06FA" w:rsidRPr="0014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przezroczysta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Ofertówka  „L”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Zszywki   24/6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E06FA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 33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opak. (minimum  100 szt. w opakowaniu)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Segregator  A4 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Spinacze 70mm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opak.              (minimum 50 szt. w opakowaniu)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50mm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opak. (w opakowaniu minimum 100szt)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PCV z zawieszką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Skoroszyt tekturowy z zawieszką pełny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tekturowa wiązana biała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tekturowa wiązana kolor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Długopis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bk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  niebieski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Pióro kulkowe Pentel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Energel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BL77 niebieskie</w:t>
            </w:r>
          </w:p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2E06FA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C6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C5 z boku otwierana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C4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Koperty bąbelkowe  ( żeby weszła cała teczka tekturowa z aktami 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Karteczki żółte kostka samoprzylepne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5" w:rsidRPr="0014656D" w:rsidRDefault="00572B95" w:rsidP="0057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56D">
              <w:rPr>
                <w:rFonts w:ascii="Times New Roman" w:hAnsi="Times New Roman" w:cs="Times New Roman"/>
                <w:sz w:val="20"/>
                <w:szCs w:val="20"/>
              </w:rPr>
              <w:t xml:space="preserve">Papier ksero A4 Pol </w:t>
            </w:r>
            <w:proofErr w:type="spellStart"/>
            <w:r w:rsidRPr="0014656D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</w:p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06FA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ryz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2B95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572B95">
            <w:pPr>
              <w:rPr>
                <w:rFonts w:ascii="Times New Roman" w:hAnsi="Times New Roman" w:cs="Times New Roman"/>
              </w:rPr>
            </w:pPr>
            <w:r w:rsidRPr="0014656D">
              <w:rPr>
                <w:rFonts w:ascii="Times New Roman" w:hAnsi="Times New Roman" w:cs="Times New Roman"/>
              </w:rPr>
              <w:t>Papier Xerox Premier A4</w:t>
            </w:r>
          </w:p>
          <w:p w:rsidR="00572B95" w:rsidRPr="0014656D" w:rsidRDefault="00572B95" w:rsidP="0057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 ryz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2B95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572B95">
            <w:pPr>
              <w:rPr>
                <w:rFonts w:ascii="Times New Roman" w:hAnsi="Times New Roman" w:cs="Times New Roman"/>
              </w:rPr>
            </w:pPr>
            <w:r w:rsidRPr="0014656D">
              <w:rPr>
                <w:rFonts w:ascii="Times New Roman" w:hAnsi="Times New Roman" w:cs="Times New Roman"/>
              </w:rPr>
              <w:t>Papier Xerox Premier A3</w:t>
            </w:r>
          </w:p>
          <w:p w:rsidR="00572B95" w:rsidRPr="0014656D" w:rsidRDefault="00572B95" w:rsidP="00572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ryza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Zakładki indeksujące papierowe  kolorowe 15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Wkłady papierowe do pojemników nieklejone białe 8,5 x 8,5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Ołówki 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stabilo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opak. ( po 12 szt w kartoniku 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Nakładka na biurko z kalendarzem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Kalendarze na biurko  przekładane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Kalendarze ścienne trójdzielne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19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25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32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do papieru Grand 51 mm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opak.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A5 sztywna okładka 96 kartek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A4 sztywna okładka  96 k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temperówka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Gumka do mazania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pentel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Korektor Pentel  mały (opakowanie czerwone)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Tusz do stempli czarny i czerwony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  w sztyfcie Pentel  20g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Markery Pentel do tablicy z gąbką (4  kolory)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opak.</w:t>
            </w:r>
          </w:p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Kredki grube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ołówkowe– 12 kolor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Kredki świecowe Pentel  - pastelowe 12 kolor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Farbki 12 kolorów Astra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14656D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Nożyczki szkolne z gumowym uchwytem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kolorowy ksero  A4 MIX (opakowanie 250 arkuszy)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ryzy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rPr>
          <w:trHeight w:val="8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1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 </w:t>
            </w:r>
            <w:r w:rsidR="00572B95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14656D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Kyocera 2035dn, 2535 </w:t>
            </w:r>
            <w:proofErr w:type="spellStart"/>
            <w:r w:rsidR="0014656D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spellEnd"/>
            <w:r w:rsidR="0014656D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(oryginał)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r w:rsidR="002E06FA"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 do Kyocera P3145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spellEnd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(oryginał)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Toner do Canon IR 1020 (</w:t>
            </w:r>
            <w:proofErr w:type="spellStart"/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oryginał</w:t>
            </w:r>
            <w:proofErr w:type="spellEnd"/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2B95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Toner do Kyocera M 3550 </w:t>
            </w:r>
            <w:proofErr w:type="spellStart"/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idn</w:t>
            </w:r>
            <w:proofErr w:type="spellEnd"/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 </w:t>
            </w:r>
            <w:proofErr w:type="spellStart"/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oryginał</w:t>
            </w:r>
            <w:proofErr w:type="spellEnd"/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72B95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14656D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>Toner do HP laser 1102 (zamiennik)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5" w:rsidRPr="0014656D" w:rsidRDefault="00572B95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56D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Kyocera </w:t>
            </w:r>
            <w:r w:rsidR="00FF7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P2135 </w:t>
            </w:r>
            <w:proofErr w:type="spellStart"/>
            <w:r w:rsidR="00FF71CA">
              <w:rPr>
                <w:rFonts w:ascii="Times New Roman" w:eastAsia="Calibri" w:hAnsi="Times New Roman" w:cs="Times New Roman"/>
                <w:sz w:val="24"/>
                <w:szCs w:val="24"/>
              </w:rPr>
              <w:t>dn</w:t>
            </w:r>
            <w:proofErr w:type="spellEnd"/>
            <w:r w:rsidR="00FF7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(oryginał)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FF71C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szt 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HP laser Jet P1606 </w:t>
            </w:r>
            <w:proofErr w:type="spellStart"/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>dn</w:t>
            </w:r>
            <w:proofErr w:type="spellEnd"/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(zamiennik – wydruk minimum 2000 kartek)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F971B9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>Toner do HP laser Jet 1505</w:t>
            </w:r>
            <w:r w:rsidR="002E06FA"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(zamiennik – wydruk minimum 2000 kartek)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szt.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71B9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B9" w:rsidRPr="0014656D" w:rsidRDefault="00F971B9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B9" w:rsidRPr="0014656D" w:rsidRDefault="00F971B9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oryginał do Kyocera P5026cdn, każdy kolor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B9" w:rsidRPr="0014656D" w:rsidRDefault="00F971B9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szt ( po 2 szt z każdego koloru)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B9" w:rsidRPr="0014656D" w:rsidRDefault="00F971B9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B9" w:rsidRPr="0014656D" w:rsidRDefault="00F971B9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656D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</w:t>
            </w:r>
            <w:proofErr w:type="spellStart"/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>kyoera</w:t>
            </w:r>
            <w:proofErr w:type="spellEnd"/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2040 </w:t>
            </w:r>
            <w:proofErr w:type="spellStart"/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>dn</w:t>
            </w:r>
            <w:proofErr w:type="spellEnd"/>
            <w:r w:rsidRPr="0014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oryginał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szt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6D" w:rsidRPr="0014656D" w:rsidRDefault="0014656D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Tacka na dokumenty, przezroczysta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Dziurkacz średni 5038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Leitz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6FA" w:rsidRPr="0014656D" w:rsidTr="00F971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2E06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Zszywacz biurowy średni FC 5505 </w:t>
            </w:r>
            <w:proofErr w:type="spellStart"/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Leitz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E06FA" w:rsidRPr="0014656D" w:rsidTr="00F971B9">
        <w:trPr>
          <w:trHeight w:val="695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65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RAZEM (SUMA  WARTOŚĆI)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14656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------------------------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6FA" w:rsidRPr="0014656D" w:rsidRDefault="002E06FA" w:rsidP="006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2E06FA" w:rsidRPr="0014656D" w:rsidRDefault="002E06FA" w:rsidP="002E06FA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082BCF" w:rsidRPr="0014656D" w:rsidRDefault="00082BCF">
      <w:pPr>
        <w:rPr>
          <w:rFonts w:ascii="Times New Roman" w:hAnsi="Times New Roman" w:cs="Times New Roman"/>
        </w:rPr>
      </w:pPr>
    </w:p>
    <w:sectPr w:rsidR="00082BCF" w:rsidRPr="0014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7435"/>
    <w:multiLevelType w:val="hybridMultilevel"/>
    <w:tmpl w:val="CBB0B3D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FA"/>
    <w:rsid w:val="00082BCF"/>
    <w:rsid w:val="0014656D"/>
    <w:rsid w:val="002E06FA"/>
    <w:rsid w:val="00572B95"/>
    <w:rsid w:val="00BA225C"/>
    <w:rsid w:val="00CC135B"/>
    <w:rsid w:val="00ED643E"/>
    <w:rsid w:val="00F971B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2020-01-17T08:35:00Z</cp:lastPrinted>
  <dcterms:created xsi:type="dcterms:W3CDTF">2020-01-17T09:01:00Z</dcterms:created>
  <dcterms:modified xsi:type="dcterms:W3CDTF">2020-01-17T09:01:00Z</dcterms:modified>
</cp:coreProperties>
</file>