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F2" w:rsidRPr="00D623E5" w:rsidRDefault="007D7A17" w:rsidP="00044C2F">
      <w:pPr>
        <w:spacing w:after="120"/>
        <w:rPr>
          <w:sz w:val="28"/>
          <w:szCs w:val="28"/>
        </w:rPr>
      </w:pPr>
      <w:r w:rsidRPr="00D623E5">
        <w:rPr>
          <w:sz w:val="28"/>
          <w:szCs w:val="28"/>
        </w:rPr>
        <w:t>Całodobowa opieka weterynaryjna na terenie Gminy Osielsko w 201</w:t>
      </w:r>
      <w:r w:rsidR="0072478A">
        <w:rPr>
          <w:sz w:val="28"/>
          <w:szCs w:val="28"/>
        </w:rPr>
        <w:t>7</w:t>
      </w:r>
      <w:r w:rsidRPr="00D623E5">
        <w:rPr>
          <w:sz w:val="28"/>
          <w:szCs w:val="28"/>
        </w:rPr>
        <w:t xml:space="preserve"> roku</w:t>
      </w:r>
    </w:p>
    <w:p w:rsidR="004E6F5B" w:rsidRDefault="0072478A" w:rsidP="00044C2F">
      <w:pPr>
        <w:spacing w:after="120"/>
        <w:jc w:val="right"/>
      </w:pPr>
      <w:r>
        <w:t>Osielsko, 23.11</w:t>
      </w:r>
      <w:r w:rsidR="004E6F5B">
        <w:t>.201</w:t>
      </w:r>
      <w:r>
        <w:t>6</w:t>
      </w:r>
      <w:r w:rsidR="004E6F5B">
        <w:t xml:space="preserve"> r.</w:t>
      </w:r>
    </w:p>
    <w:p w:rsidR="00FD0656" w:rsidRDefault="000E5620" w:rsidP="001D38E7">
      <w:pPr>
        <w:spacing w:after="120" w:line="276" w:lineRule="auto"/>
        <w:ind w:firstLine="708"/>
      </w:pPr>
      <w:r>
        <w:t xml:space="preserve">Urząd Gminy Osielsko zaprasza do złożenia  oferty zgodnie z  art. 4 pkt. 8 ustawy Prawo </w:t>
      </w:r>
      <w:r w:rsidR="003B6AE3">
        <w:t>Zamówień Publicznych</w:t>
      </w:r>
      <w:r w:rsidR="009C61E6">
        <w:t xml:space="preserve"> z dnia 29</w:t>
      </w:r>
      <w:r w:rsidR="00107020">
        <w:t xml:space="preserve"> stycznia 2004 roku</w:t>
      </w:r>
      <w:r w:rsidR="003B6AE3">
        <w:t xml:space="preserve"> </w:t>
      </w:r>
      <w:r w:rsidR="003B6AE3" w:rsidRPr="004A425E">
        <w:t>(</w:t>
      </w:r>
      <w:proofErr w:type="spellStart"/>
      <w:r w:rsidR="00107020" w:rsidRPr="004A425E">
        <w:t>t.j</w:t>
      </w:r>
      <w:proofErr w:type="spellEnd"/>
      <w:r w:rsidR="00107020" w:rsidRPr="004A425E">
        <w:t xml:space="preserve">. </w:t>
      </w:r>
      <w:r w:rsidR="003B6AE3" w:rsidRPr="004A425E">
        <w:t xml:space="preserve">Dz. U. </w:t>
      </w:r>
      <w:r w:rsidR="00047191" w:rsidRPr="004A425E">
        <w:t xml:space="preserve">z </w:t>
      </w:r>
      <w:r w:rsidR="00613CC1">
        <w:t>2015</w:t>
      </w:r>
      <w:r w:rsidR="00047191" w:rsidRPr="004A425E">
        <w:t xml:space="preserve"> r.</w:t>
      </w:r>
      <w:r w:rsidRPr="004A425E">
        <w:t xml:space="preserve">, </w:t>
      </w:r>
      <w:r w:rsidR="00613CC1">
        <w:t>p</w:t>
      </w:r>
      <w:r w:rsidRPr="004A425E">
        <w:t xml:space="preserve">oz. </w:t>
      </w:r>
      <w:r w:rsidR="00613CC1">
        <w:t>2164</w:t>
      </w:r>
      <w:r w:rsidR="004A425E" w:rsidRPr="004A425E">
        <w:t>) o wartości  poniżej 30</w:t>
      </w:r>
      <w:r w:rsidRPr="004A425E">
        <w:t xml:space="preserve"> tys. euro,</w:t>
      </w:r>
      <w:r>
        <w:t xml:space="preserve">  na świadczeni</w:t>
      </w:r>
      <w:r w:rsidR="00C00488">
        <w:t>e</w:t>
      </w:r>
      <w:r>
        <w:t xml:space="preserve"> usług z zakresu zapewnienia całodobowej opieki weterynaryjnej na terenie Gminy Osielsko.</w:t>
      </w:r>
      <w:r w:rsidR="00365543">
        <w:t xml:space="preserve"> Do zadań wykonawcy należy podejmowanie interwencji dotyczących bezdomnych zwierząt zdrowych i chorych a także biorących udział w zdarzeniach drogowych na terenie Gminy Osielsko</w:t>
      </w:r>
      <w:r w:rsidR="003078B1">
        <w:t xml:space="preserve"> oraz wskazanie gospodars</w:t>
      </w:r>
      <w:r w:rsidR="00870A12">
        <w:t>tw</w:t>
      </w:r>
      <w:r w:rsidR="003078B1">
        <w:t xml:space="preserve"> rolnych gotowych do przyjęcia zwierząt gospodarskich</w:t>
      </w:r>
      <w:r w:rsidR="00107020">
        <w:t xml:space="preserve"> i przekazywanie zwierząt do tych gospodarstw wraz z zapewnieniem im dalszej opieki.</w:t>
      </w:r>
    </w:p>
    <w:p w:rsidR="00107020" w:rsidRDefault="00107020" w:rsidP="00B84638">
      <w:pPr>
        <w:spacing w:after="120" w:line="240" w:lineRule="auto"/>
        <w:ind w:firstLine="708"/>
      </w:pPr>
      <w:r>
        <w:t>Wymagania wobec przedsiębiorcy:</w:t>
      </w:r>
    </w:p>
    <w:p w:rsidR="003F5383" w:rsidRDefault="003F5383" w:rsidP="00B84638">
      <w:pPr>
        <w:spacing w:after="120" w:line="240" w:lineRule="auto"/>
        <w:ind w:firstLine="708"/>
      </w:pPr>
      <w:r>
        <w:t>- posiadanie zawartych umów z gospodarstwami rolnymi gotowymi do przyjęcia zwierząt gospodarskich,</w:t>
      </w:r>
    </w:p>
    <w:p w:rsidR="00AF75A5" w:rsidRDefault="003F5383" w:rsidP="00B84638">
      <w:pPr>
        <w:spacing w:after="120" w:line="240" w:lineRule="auto"/>
        <w:ind w:firstLine="708"/>
      </w:pPr>
      <w:r>
        <w:t>-</w:t>
      </w:r>
      <w:r w:rsidR="00AF75A5">
        <w:t xml:space="preserve"> posiadanie decyzji w sprawie stwierdzenia spełnienia wymagań weterynaryjnych dla prowadzenia zarobkowego transportu zwierząt lub transportu zwierząt wykonywanego w związku z prowadzeniem innej działalności gospodarczej oraz w sprawie nadania weterynaryjnego numeru identyfikacyjnego</w:t>
      </w:r>
    </w:p>
    <w:p w:rsidR="003F5383" w:rsidRDefault="00AF75A5" w:rsidP="00B84638">
      <w:pPr>
        <w:spacing w:after="120" w:line="240" w:lineRule="auto"/>
        <w:ind w:firstLine="708"/>
      </w:pPr>
      <w:r>
        <w:t>-</w:t>
      </w:r>
      <w:r w:rsidR="003F5383">
        <w:t xml:space="preserve"> posiadanie sprzętu i środków transportu do wykonywania usługi,</w:t>
      </w:r>
    </w:p>
    <w:p w:rsidR="00CF79F5" w:rsidRPr="006540C7" w:rsidRDefault="003F5383" w:rsidP="006540C7">
      <w:pPr>
        <w:spacing w:after="120" w:line="240" w:lineRule="auto"/>
        <w:ind w:firstLine="708"/>
      </w:pPr>
      <w:r>
        <w:t>- zapewnienie przy</w:t>
      </w:r>
      <w:r w:rsidR="006A3ED7">
        <w:t xml:space="preserve"> świadczeniu</w:t>
      </w:r>
      <w:r w:rsidR="00F11632">
        <w:t xml:space="preserve"> usług</w:t>
      </w:r>
      <w:r>
        <w:t xml:space="preserve"> opieki lekarsko –</w:t>
      </w:r>
      <w:r w:rsidR="00DE5D8D">
        <w:t xml:space="preserve"> weterynaryjnej.</w:t>
      </w:r>
    </w:p>
    <w:p w:rsidR="0072478A" w:rsidRDefault="0072478A" w:rsidP="0072478A">
      <w:pPr>
        <w:pStyle w:val="Akapitzlist"/>
        <w:spacing w:after="0" w:line="276" w:lineRule="auto"/>
        <w:ind w:left="360"/>
      </w:pPr>
    </w:p>
    <w:p w:rsidR="0072478A" w:rsidRDefault="00F951C2" w:rsidP="00F951C2">
      <w:pPr>
        <w:spacing w:after="120" w:line="276" w:lineRule="auto"/>
        <w:ind w:firstLine="360"/>
      </w:pPr>
      <w:r>
        <w:t xml:space="preserve">Oferty należy składać </w:t>
      </w:r>
      <w:r w:rsidR="0043790D">
        <w:t xml:space="preserve">z wyszczególnieniem </w:t>
      </w:r>
      <w:r w:rsidR="00E50BA5">
        <w:t>cen</w:t>
      </w:r>
      <w:r w:rsidR="0072478A">
        <w:t xml:space="preserve"> netto i brutto według załączonej tabeli:</w:t>
      </w:r>
    </w:p>
    <w:p w:rsidR="0072478A" w:rsidRDefault="0072478A" w:rsidP="0072478A">
      <w:pPr>
        <w:spacing w:after="0" w:line="276" w:lineRule="auto"/>
      </w:pPr>
    </w:p>
    <w:tbl>
      <w:tblPr>
        <w:tblW w:w="74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4142"/>
        <w:gridCol w:w="1363"/>
        <w:gridCol w:w="1431"/>
      </w:tblGrid>
      <w:tr w:rsidR="0072478A" w:rsidRPr="0072478A" w:rsidTr="00F951C2">
        <w:trPr>
          <w:trHeight w:val="210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8A" w:rsidRPr="0072478A" w:rsidRDefault="00E50BA5" w:rsidP="00724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cena</w:t>
            </w:r>
            <w:r w:rsidR="0072478A"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netto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8A" w:rsidRPr="0072478A" w:rsidRDefault="00E50BA5" w:rsidP="00724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cena</w:t>
            </w:r>
            <w:r w:rsidR="0072478A"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brutto</w:t>
            </w:r>
          </w:p>
        </w:tc>
      </w:tr>
      <w:tr w:rsidR="0072478A" w:rsidRPr="0072478A" w:rsidTr="00F951C2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8A" w:rsidRPr="0072478A" w:rsidRDefault="0072478A" w:rsidP="0079004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Całodobowa </w:t>
            </w:r>
            <w:r w:rsidR="007900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miesięczna gotowość do podjęcia interwencji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72478A" w:rsidRPr="0072478A" w:rsidTr="00F951C2">
        <w:trPr>
          <w:trHeight w:val="711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8A" w:rsidRPr="0072478A" w:rsidRDefault="0072478A" w:rsidP="0079004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Koszt </w:t>
            </w:r>
            <w:r w:rsidR="007900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jednorazowego odłowienia bezdomnego psa i transportu do Schroniska dla Zwierząt w Bydgoszczy wraz z dojazdem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72478A" w:rsidRPr="0072478A" w:rsidTr="00F951C2">
        <w:trPr>
          <w:trHeight w:val="711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8A" w:rsidRPr="0072478A" w:rsidRDefault="0072478A" w:rsidP="0079004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Koszt  </w:t>
            </w:r>
            <w:r w:rsidR="007900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jednorazowej interwencji do zgłoszonego zdarzenia z udziałem zwierzęcia niezależnie od skutku wraz z dojazdem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72478A" w:rsidRPr="0072478A" w:rsidTr="00F951C2">
        <w:trPr>
          <w:trHeight w:val="493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Koszt </w:t>
            </w:r>
            <w:r w:rsidR="007900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jednorazowego</w:t>
            </w:r>
            <w:r w:rsidR="00790042"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unieszkodliwienia </w:t>
            </w:r>
            <w:r w:rsidR="007900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zwłok bezdomnego </w:t>
            </w: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zwierzęcia padłego w czasie interwencji</w:t>
            </w:r>
            <w:r w:rsidR="007900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, o których mowa w pkt 2 i 3 niniejszej tabeli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72478A" w:rsidRPr="0072478A" w:rsidTr="00F951C2">
        <w:trPr>
          <w:trHeight w:val="49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78A" w:rsidRPr="0072478A" w:rsidRDefault="0072478A" w:rsidP="007247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8A" w:rsidRDefault="00790042" w:rsidP="0079004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Koszt jednorazowego wyłapania, transportu, przyjęcia, bezterminowego utrzymania i opieki nad zwierzęciem gospodarskim w gospodarstwie rolnym</w:t>
            </w:r>
            <w:r w:rsidR="005249F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z którym przedsiębiorca ma zawartą umowę dotyczącą przyjęcia zwierząt gospodarskich, a także </w:t>
            </w:r>
            <w:r w:rsidR="00AA0179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koszt </w:t>
            </w:r>
            <w:r w:rsidR="005249F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przekazania zwierzęcia gospodarskiego jego właścicielowi lub oddania do adopcji</w:t>
            </w:r>
          </w:p>
          <w:p w:rsidR="005249F5" w:rsidRPr="0072478A" w:rsidRDefault="005249F5" w:rsidP="0079004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8A" w:rsidRPr="0072478A" w:rsidRDefault="0072478A" w:rsidP="00724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8A" w:rsidRPr="0072478A" w:rsidRDefault="0072478A" w:rsidP="00724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247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</w:tbl>
    <w:p w:rsidR="0072478A" w:rsidRDefault="0072478A" w:rsidP="0072478A">
      <w:pPr>
        <w:spacing w:after="0" w:line="276" w:lineRule="auto"/>
      </w:pPr>
    </w:p>
    <w:p w:rsidR="004872B7" w:rsidRDefault="004872B7" w:rsidP="0072478A">
      <w:pPr>
        <w:spacing w:after="0" w:line="276" w:lineRule="auto"/>
      </w:pPr>
    </w:p>
    <w:p w:rsidR="0017424D" w:rsidRDefault="0017424D" w:rsidP="00AF75A5">
      <w:pPr>
        <w:spacing w:after="0" w:line="276" w:lineRule="auto"/>
      </w:pPr>
      <w:r>
        <w:lastRenderedPageBreak/>
        <w:t>W 2008 roku odwieziono do schroniska 31 psów w tym 3 szczeniaki.</w:t>
      </w:r>
    </w:p>
    <w:p w:rsidR="0017424D" w:rsidRDefault="0017424D" w:rsidP="00382706">
      <w:pPr>
        <w:spacing w:after="0" w:line="276" w:lineRule="auto"/>
      </w:pPr>
      <w:r>
        <w:t>W 2009 roku odwieziono do schroniska 14 psów w tym 2 szczeniaki.</w:t>
      </w:r>
    </w:p>
    <w:p w:rsidR="0017424D" w:rsidRDefault="0017424D" w:rsidP="00382706">
      <w:pPr>
        <w:spacing w:after="0" w:line="276" w:lineRule="auto"/>
      </w:pPr>
      <w:r>
        <w:t>W 2010 roku odwieziono do schroniska 14 psów w tym 1 szczeniaka.</w:t>
      </w:r>
    </w:p>
    <w:p w:rsidR="0017424D" w:rsidRDefault="0017424D" w:rsidP="00382706">
      <w:pPr>
        <w:spacing w:after="0" w:line="276" w:lineRule="auto"/>
      </w:pPr>
      <w:r>
        <w:t>W 2011 roku odwieziono do schroniska 19 psów w tym 3 szczeniaki.</w:t>
      </w:r>
    </w:p>
    <w:p w:rsidR="0017424D" w:rsidRDefault="0017424D" w:rsidP="00382706">
      <w:pPr>
        <w:spacing w:after="0" w:line="276" w:lineRule="auto"/>
      </w:pPr>
      <w:r>
        <w:t>W 2012 roku odwieziono do schroniska 26 psów w tym 1 szczeniaka.</w:t>
      </w:r>
    </w:p>
    <w:p w:rsidR="00A710E2" w:rsidRDefault="00A710E2" w:rsidP="00382706">
      <w:pPr>
        <w:spacing w:after="0" w:line="276" w:lineRule="auto"/>
      </w:pPr>
      <w:r>
        <w:t>W 2013 roku odwieziono do sch</w:t>
      </w:r>
      <w:r w:rsidR="00AF75A5">
        <w:t>roniska 43 psów w tym 6 szczeniąt</w:t>
      </w:r>
      <w:r>
        <w:t>.</w:t>
      </w:r>
    </w:p>
    <w:p w:rsidR="00096F5D" w:rsidRDefault="00096F5D" w:rsidP="00CF79F5">
      <w:pPr>
        <w:spacing w:after="0" w:line="276" w:lineRule="auto"/>
      </w:pPr>
      <w:r>
        <w:t>W 2014 roku odwieziono do schroniska 47 psów w tym 6 szczeniąt</w:t>
      </w:r>
      <w:r w:rsidR="0072478A">
        <w:t>.</w:t>
      </w:r>
    </w:p>
    <w:p w:rsidR="00096F5D" w:rsidRDefault="00677D44" w:rsidP="00CF79F5">
      <w:pPr>
        <w:spacing w:after="0" w:line="276" w:lineRule="auto"/>
      </w:pPr>
      <w:r>
        <w:t>W 2015 roku odwieziono do schroniska 31 psów w tym 1 szczenię.</w:t>
      </w:r>
    </w:p>
    <w:p w:rsidR="00677D44" w:rsidRDefault="00677D44" w:rsidP="00CF79F5">
      <w:pPr>
        <w:spacing w:after="0" w:line="276" w:lineRule="auto"/>
      </w:pPr>
      <w:r>
        <w:t xml:space="preserve">Od 1 stycznia do 31 października 2016 </w:t>
      </w:r>
      <w:r w:rsidR="00AA0179">
        <w:t>roku odwieziono do schroniska 24</w:t>
      </w:r>
      <w:r>
        <w:t xml:space="preserve"> p</w:t>
      </w:r>
      <w:r w:rsidR="00AA0179">
        <w:t>sów w tym</w:t>
      </w:r>
      <w:r>
        <w:t xml:space="preserve"> 4 szczeniaki.</w:t>
      </w:r>
    </w:p>
    <w:p w:rsidR="00E8435D" w:rsidRDefault="00E8435D" w:rsidP="00CF79F5">
      <w:pPr>
        <w:spacing w:after="0" w:line="276" w:lineRule="auto"/>
      </w:pPr>
      <w:r>
        <w:t>Od 1 stycznia do 3</w:t>
      </w:r>
      <w:r w:rsidR="00B308DF">
        <w:t>0</w:t>
      </w:r>
      <w:r w:rsidR="00F24AF4">
        <w:t xml:space="preserve"> </w:t>
      </w:r>
      <w:r w:rsidR="00B308DF">
        <w:t>września</w:t>
      </w:r>
      <w:r w:rsidR="00F24AF4">
        <w:t xml:space="preserve"> 201</w:t>
      </w:r>
      <w:r w:rsidR="00677D44">
        <w:t>6</w:t>
      </w:r>
      <w:r w:rsidR="00F24AF4">
        <w:t xml:space="preserve"> r. zgłoszono </w:t>
      </w:r>
      <w:r w:rsidR="00B308DF">
        <w:t>25 interwencji</w:t>
      </w:r>
      <w:r w:rsidR="00F24AF4">
        <w:t xml:space="preserve"> zdarzeń z udziałem zwierząt</w:t>
      </w:r>
      <w:r w:rsidR="00C33164">
        <w:t xml:space="preserve"> (inne niż wyłapanie i o</w:t>
      </w:r>
      <w:bookmarkStart w:id="0" w:name="_GoBack"/>
      <w:bookmarkEnd w:id="0"/>
      <w:r w:rsidR="00C33164">
        <w:t>dwiezienie psa do schroniska)</w:t>
      </w:r>
      <w:r w:rsidR="00F24AF4">
        <w:t>.</w:t>
      </w:r>
      <w:r w:rsidR="00AA0179">
        <w:t xml:space="preserve"> Nie występowały żadne interwencje z udziałem zwierząt gospodarskich.</w:t>
      </w:r>
    </w:p>
    <w:p w:rsidR="001D38E7" w:rsidRPr="00CF79F5" w:rsidRDefault="001D38E7" w:rsidP="00CF79F5">
      <w:pPr>
        <w:spacing w:after="0" w:line="276" w:lineRule="auto"/>
        <w:rPr>
          <w:sz w:val="20"/>
          <w:szCs w:val="20"/>
        </w:rPr>
      </w:pPr>
    </w:p>
    <w:p w:rsidR="00816F10" w:rsidRPr="008D5954" w:rsidRDefault="001D38E7" w:rsidP="00CF79F5">
      <w:pPr>
        <w:spacing w:after="0" w:line="276" w:lineRule="auto"/>
      </w:pPr>
      <w:r>
        <w:t xml:space="preserve">Umowa na </w:t>
      </w:r>
      <w:r w:rsidR="00816F10">
        <w:t>świadczeni</w:t>
      </w:r>
      <w:r>
        <w:t>e</w:t>
      </w:r>
      <w:r w:rsidR="00816F10">
        <w:t xml:space="preserve"> usługi w zakresie całodobowej opieki weterynaryjnej</w:t>
      </w:r>
      <w:r w:rsidR="00C56995">
        <w:t xml:space="preserve">, odławiania i transportu bezdomnych psów do schroniska oraz inne interwencje </w:t>
      </w:r>
      <w:r w:rsidR="00FD0656">
        <w:t>do zdarzeń</w:t>
      </w:r>
      <w:r w:rsidR="00C56995">
        <w:t xml:space="preserve"> </w:t>
      </w:r>
      <w:r w:rsidR="00FD0656">
        <w:t>z udziałem zwierząt</w:t>
      </w:r>
      <w:r>
        <w:t xml:space="preserve"> zostanie zawarta na okres</w:t>
      </w:r>
      <w:r w:rsidR="00816F10">
        <w:t xml:space="preserve"> </w:t>
      </w:r>
      <w:r w:rsidR="00816F10" w:rsidRPr="00C56995">
        <w:rPr>
          <w:b/>
        </w:rPr>
        <w:t>od 1 stycznia 201</w:t>
      </w:r>
      <w:r w:rsidR="0072478A">
        <w:rPr>
          <w:b/>
        </w:rPr>
        <w:t>7</w:t>
      </w:r>
      <w:r w:rsidR="00816F10" w:rsidRPr="00C56995">
        <w:rPr>
          <w:b/>
        </w:rPr>
        <w:t xml:space="preserve"> r. do 31 grudnia 201</w:t>
      </w:r>
      <w:r w:rsidR="0072478A">
        <w:rPr>
          <w:b/>
        </w:rPr>
        <w:t>7</w:t>
      </w:r>
      <w:r w:rsidR="00816F10" w:rsidRPr="00C56995">
        <w:rPr>
          <w:b/>
        </w:rPr>
        <w:t xml:space="preserve"> r.</w:t>
      </w:r>
      <w:r w:rsidR="008D5954">
        <w:rPr>
          <w:b/>
        </w:rPr>
        <w:t xml:space="preserve"> </w:t>
      </w:r>
      <w:r w:rsidR="008D5954" w:rsidRPr="008D5954">
        <w:t xml:space="preserve">Nie </w:t>
      </w:r>
      <w:r w:rsidR="008D5954">
        <w:t>dopuszcza się składania ofert częściowych.</w:t>
      </w:r>
    </w:p>
    <w:p w:rsidR="001D38E7" w:rsidRDefault="001D38E7" w:rsidP="00CF79F5">
      <w:pPr>
        <w:spacing w:after="0" w:line="276" w:lineRule="auto"/>
      </w:pPr>
    </w:p>
    <w:p w:rsidR="000A5AA7" w:rsidRDefault="000A5AA7" w:rsidP="00CF79F5">
      <w:pPr>
        <w:spacing w:after="0" w:line="276" w:lineRule="auto"/>
      </w:pPr>
      <w:r>
        <w:t xml:space="preserve">Oferty należy złożyć </w:t>
      </w:r>
      <w:r w:rsidR="008C334E">
        <w:t xml:space="preserve">lub przesłać </w:t>
      </w:r>
      <w:r w:rsidR="00C00306">
        <w:t xml:space="preserve">pocztą </w:t>
      </w:r>
      <w:r>
        <w:t xml:space="preserve">do </w:t>
      </w:r>
      <w:r w:rsidR="00CF79F5">
        <w:t xml:space="preserve">dnia </w:t>
      </w:r>
      <w:r w:rsidR="00F951C2">
        <w:t>5</w:t>
      </w:r>
      <w:r>
        <w:t xml:space="preserve"> grudnia 201</w:t>
      </w:r>
      <w:r w:rsidR="0072478A">
        <w:t>6</w:t>
      </w:r>
      <w:r>
        <w:t xml:space="preserve"> r.</w:t>
      </w:r>
      <w:r w:rsidR="008C334E">
        <w:t xml:space="preserve"> do godz. 1</w:t>
      </w:r>
      <w:r w:rsidR="00370C8A">
        <w:t>5:</w:t>
      </w:r>
      <w:r w:rsidR="00152AEB">
        <w:t>0</w:t>
      </w:r>
      <w:r w:rsidR="00370C8A">
        <w:t>0</w:t>
      </w:r>
      <w:r w:rsidR="008C334E">
        <w:t xml:space="preserve"> do Urzędu Gminy Osielsko, prz</w:t>
      </w:r>
      <w:r w:rsidR="00A619FE">
        <w:t>esłać faksem na nr 5</w:t>
      </w:r>
      <w:r w:rsidR="00AA0FBA">
        <w:t>2/324 18 03 lub drogą mailową na adres kasial@osielsko.pl</w:t>
      </w:r>
    </w:p>
    <w:sectPr w:rsidR="000A5AA7" w:rsidSect="00B8463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60"/>
    <w:multiLevelType w:val="hybridMultilevel"/>
    <w:tmpl w:val="B930F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64FA2"/>
    <w:multiLevelType w:val="hybridMultilevel"/>
    <w:tmpl w:val="68306DA6"/>
    <w:lvl w:ilvl="0" w:tplc="A32AE9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2B94"/>
    <w:multiLevelType w:val="hybridMultilevel"/>
    <w:tmpl w:val="FF343800"/>
    <w:lvl w:ilvl="0" w:tplc="004A86B2">
      <w:start w:val="1"/>
      <w:numFmt w:val="decimal"/>
      <w:pStyle w:val="Nagwek1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17"/>
    <w:rsid w:val="00025B7C"/>
    <w:rsid w:val="00044C2F"/>
    <w:rsid w:val="00047191"/>
    <w:rsid w:val="00096F5D"/>
    <w:rsid w:val="000A0D76"/>
    <w:rsid w:val="000A5AA7"/>
    <w:rsid w:val="000E5620"/>
    <w:rsid w:val="00107020"/>
    <w:rsid w:val="00152AEB"/>
    <w:rsid w:val="0017424D"/>
    <w:rsid w:val="00194D16"/>
    <w:rsid w:val="001D38E7"/>
    <w:rsid w:val="002056D9"/>
    <w:rsid w:val="002812D3"/>
    <w:rsid w:val="002B0AC4"/>
    <w:rsid w:val="003078B1"/>
    <w:rsid w:val="00327B6E"/>
    <w:rsid w:val="00365543"/>
    <w:rsid w:val="00370C8A"/>
    <w:rsid w:val="00382706"/>
    <w:rsid w:val="003841C6"/>
    <w:rsid w:val="003A7B4D"/>
    <w:rsid w:val="003B6AE3"/>
    <w:rsid w:val="003D651D"/>
    <w:rsid w:val="003F453E"/>
    <w:rsid w:val="003F5383"/>
    <w:rsid w:val="0043790D"/>
    <w:rsid w:val="00453B5A"/>
    <w:rsid w:val="004872B7"/>
    <w:rsid w:val="004A425E"/>
    <w:rsid w:val="004B2D79"/>
    <w:rsid w:val="004C08C9"/>
    <w:rsid w:val="004C5B32"/>
    <w:rsid w:val="004E6F5B"/>
    <w:rsid w:val="005023B3"/>
    <w:rsid w:val="005249F5"/>
    <w:rsid w:val="00564116"/>
    <w:rsid w:val="00585A0B"/>
    <w:rsid w:val="00606093"/>
    <w:rsid w:val="00613CC1"/>
    <w:rsid w:val="006540C7"/>
    <w:rsid w:val="00677D44"/>
    <w:rsid w:val="00684117"/>
    <w:rsid w:val="006A3ED7"/>
    <w:rsid w:val="006E1DCB"/>
    <w:rsid w:val="006F51AC"/>
    <w:rsid w:val="007176F4"/>
    <w:rsid w:val="0072478A"/>
    <w:rsid w:val="00753639"/>
    <w:rsid w:val="00790042"/>
    <w:rsid w:val="007905F6"/>
    <w:rsid w:val="007D7A17"/>
    <w:rsid w:val="00816F10"/>
    <w:rsid w:val="00832A4F"/>
    <w:rsid w:val="00870A12"/>
    <w:rsid w:val="008C334E"/>
    <w:rsid w:val="008D5954"/>
    <w:rsid w:val="009216C8"/>
    <w:rsid w:val="00962D75"/>
    <w:rsid w:val="0098517D"/>
    <w:rsid w:val="009A0C0F"/>
    <w:rsid w:val="009C185B"/>
    <w:rsid w:val="009C61E6"/>
    <w:rsid w:val="009E1390"/>
    <w:rsid w:val="00A619FE"/>
    <w:rsid w:val="00A710E2"/>
    <w:rsid w:val="00AA0179"/>
    <w:rsid w:val="00AA0FBA"/>
    <w:rsid w:val="00AE7DDF"/>
    <w:rsid w:val="00AF75A5"/>
    <w:rsid w:val="00B237EE"/>
    <w:rsid w:val="00B308DF"/>
    <w:rsid w:val="00B43D43"/>
    <w:rsid w:val="00B84638"/>
    <w:rsid w:val="00BD611B"/>
    <w:rsid w:val="00C00306"/>
    <w:rsid w:val="00C00488"/>
    <w:rsid w:val="00C33164"/>
    <w:rsid w:val="00C56995"/>
    <w:rsid w:val="00C9364E"/>
    <w:rsid w:val="00CF79F5"/>
    <w:rsid w:val="00D35BE4"/>
    <w:rsid w:val="00D60547"/>
    <w:rsid w:val="00D623E5"/>
    <w:rsid w:val="00DD14A8"/>
    <w:rsid w:val="00DE5D8D"/>
    <w:rsid w:val="00E50BA5"/>
    <w:rsid w:val="00E761F2"/>
    <w:rsid w:val="00E8435D"/>
    <w:rsid w:val="00F03475"/>
    <w:rsid w:val="00F11632"/>
    <w:rsid w:val="00F24AF4"/>
    <w:rsid w:val="00F511EC"/>
    <w:rsid w:val="00F53EF1"/>
    <w:rsid w:val="00F951C2"/>
    <w:rsid w:val="00FD0656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C8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6C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6C8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16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16C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365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C8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6C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6C8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16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16C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36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Leszcz</dc:creator>
  <cp:lastModifiedBy>Jarosław Łabuński</cp:lastModifiedBy>
  <cp:revision>2</cp:revision>
  <cp:lastPrinted>2016-11-24T10:02:00Z</cp:lastPrinted>
  <dcterms:created xsi:type="dcterms:W3CDTF">2016-11-25T11:01:00Z</dcterms:created>
  <dcterms:modified xsi:type="dcterms:W3CDTF">2016-11-25T11:01:00Z</dcterms:modified>
</cp:coreProperties>
</file>