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63C" w:rsidRDefault="00CB763C" w:rsidP="00CB763C">
      <w:pPr>
        <w:pStyle w:val="Akapitzlist"/>
        <w:spacing w:before="0" w:beforeAutospacing="0" w:after="0" w:afterAutospacing="0"/>
        <w:ind w:hanging="357"/>
        <w:rPr>
          <w:u w:val="single"/>
        </w:rPr>
      </w:pPr>
    </w:p>
    <w:p w:rsidR="00CB763C" w:rsidRDefault="00CB763C" w:rsidP="00CB763C">
      <w:pPr>
        <w:jc w:val="center"/>
        <w:rPr>
          <w:rFonts w:ascii="Times New Roman" w:hAnsi="Times New Roman" w:cs="Times New Roman"/>
          <w:sz w:val="24"/>
          <w:szCs w:val="24"/>
        </w:rPr>
      </w:pPr>
      <w:r>
        <w:rPr>
          <w:rFonts w:ascii="Times New Roman" w:hAnsi="Times New Roman" w:cs="Times New Roman"/>
          <w:sz w:val="24"/>
          <w:szCs w:val="24"/>
        </w:rPr>
        <w:t>Osielsko, 2020-10-13</w:t>
      </w:r>
    </w:p>
    <w:p w:rsidR="00CB763C" w:rsidRDefault="00CB763C" w:rsidP="00CB763C">
      <w:pPr>
        <w:rPr>
          <w:rFonts w:ascii="Times New Roman" w:hAnsi="Times New Roman" w:cs="Times New Roman"/>
          <w:sz w:val="24"/>
          <w:szCs w:val="24"/>
        </w:rPr>
      </w:pPr>
      <w:r>
        <w:rPr>
          <w:rFonts w:ascii="Times New Roman" w:hAnsi="Times New Roman" w:cs="Times New Roman"/>
          <w:sz w:val="24"/>
          <w:szCs w:val="24"/>
        </w:rPr>
        <w:t>BRG.0003. 36. 2020</w:t>
      </w:r>
    </w:p>
    <w:p w:rsidR="00CB763C" w:rsidRDefault="00CB763C" w:rsidP="00CB763C">
      <w:pPr>
        <w:rPr>
          <w:rFonts w:ascii="Times New Roman" w:hAnsi="Times New Roman" w:cs="Times New Roman"/>
          <w:sz w:val="24"/>
          <w:szCs w:val="24"/>
        </w:rPr>
      </w:pPr>
    </w:p>
    <w:p w:rsidR="00CB763C" w:rsidRDefault="00CB763C" w:rsidP="00CB763C">
      <w:pPr>
        <w:jc w:val="center"/>
        <w:rPr>
          <w:rFonts w:ascii="Times New Roman" w:hAnsi="Times New Roman" w:cs="Times New Roman"/>
          <w:sz w:val="24"/>
          <w:szCs w:val="24"/>
        </w:rPr>
      </w:pPr>
      <w:r>
        <w:rPr>
          <w:rFonts w:ascii="Times New Roman" w:hAnsi="Times New Roman" w:cs="Times New Roman"/>
          <w:sz w:val="24"/>
          <w:szCs w:val="24"/>
        </w:rPr>
        <w:t xml:space="preserve">Wójt Gminy </w:t>
      </w:r>
    </w:p>
    <w:p w:rsidR="00CB763C" w:rsidRDefault="00CB763C" w:rsidP="00CB763C">
      <w:pPr>
        <w:jc w:val="center"/>
        <w:rPr>
          <w:rFonts w:ascii="Times New Roman" w:hAnsi="Times New Roman" w:cs="Times New Roman"/>
          <w:sz w:val="24"/>
          <w:szCs w:val="24"/>
        </w:rPr>
      </w:pPr>
      <w:r>
        <w:rPr>
          <w:rFonts w:ascii="Times New Roman" w:hAnsi="Times New Roman" w:cs="Times New Roman"/>
          <w:sz w:val="24"/>
          <w:szCs w:val="24"/>
        </w:rPr>
        <w:t>w/m</w:t>
      </w:r>
    </w:p>
    <w:p w:rsidR="00CB763C" w:rsidRDefault="00CB763C" w:rsidP="00CB763C">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Zgodnie z § 64 Statutu Gminy Osielsko przekazuję wnioski z sesji Rady Gminy</w:t>
      </w:r>
      <w:r>
        <w:rPr>
          <w:rFonts w:ascii="Times New Roman" w:hAnsi="Times New Roman" w:cs="Times New Roman"/>
          <w:sz w:val="24"/>
          <w:szCs w:val="24"/>
        </w:rPr>
        <w:br/>
        <w:t xml:space="preserve"> z dnia 8 października 2020 roku: </w:t>
      </w:r>
    </w:p>
    <w:p w:rsidR="00351EA6" w:rsidRPr="00551251" w:rsidRDefault="00351EA6" w:rsidP="00351EA6">
      <w:pPr>
        <w:rPr>
          <w:rFonts w:ascii="Times New Roman" w:hAnsi="Times New Roman" w:cs="Times New Roman"/>
          <w:sz w:val="24"/>
          <w:szCs w:val="24"/>
        </w:rPr>
      </w:pPr>
      <w:r w:rsidRPr="00551251">
        <w:rPr>
          <w:rFonts w:ascii="Times New Roman" w:hAnsi="Times New Roman" w:cs="Times New Roman"/>
          <w:sz w:val="24"/>
          <w:szCs w:val="24"/>
          <w:u w:val="single"/>
        </w:rPr>
        <w:t>P. Kamiński</w:t>
      </w:r>
      <w:r w:rsidRPr="00F67195">
        <w:rPr>
          <w:rFonts w:ascii="Times New Roman" w:hAnsi="Times New Roman" w:cs="Times New Roman"/>
          <w:sz w:val="24"/>
          <w:szCs w:val="24"/>
        </w:rPr>
        <w:t xml:space="preserve">- </w:t>
      </w:r>
      <w:r w:rsidRPr="00551251">
        <w:rPr>
          <w:rFonts w:ascii="Times New Roman" w:hAnsi="Times New Roman" w:cs="Times New Roman"/>
          <w:sz w:val="24"/>
          <w:szCs w:val="24"/>
        </w:rPr>
        <w:t>wnioskował o wyrównanie ul. Sudeckiej w Niwach wraz z sięgaczami. By</w:t>
      </w:r>
      <w:r>
        <w:rPr>
          <w:rFonts w:ascii="Times New Roman" w:hAnsi="Times New Roman" w:cs="Times New Roman"/>
          <w:sz w:val="24"/>
          <w:szCs w:val="24"/>
        </w:rPr>
        <w:t>ć</w:t>
      </w:r>
      <w:r w:rsidRPr="00551251">
        <w:rPr>
          <w:rFonts w:ascii="Times New Roman" w:hAnsi="Times New Roman" w:cs="Times New Roman"/>
          <w:sz w:val="24"/>
          <w:szCs w:val="24"/>
        </w:rPr>
        <w:t xml:space="preserve"> może trzeba będzie punktowo zasypać dziury. </w:t>
      </w:r>
    </w:p>
    <w:p w:rsidR="00561ECA" w:rsidRPr="004B1A09" w:rsidRDefault="00351EA6" w:rsidP="004B1A09">
      <w:pPr>
        <w:jc w:val="both"/>
        <w:rPr>
          <w:rFonts w:ascii="Times New Roman" w:hAnsi="Times New Roman" w:cs="Times New Roman"/>
          <w:sz w:val="24"/>
          <w:szCs w:val="24"/>
        </w:rPr>
      </w:pPr>
      <w:r w:rsidRPr="00551251">
        <w:rPr>
          <w:rFonts w:ascii="Times New Roman" w:hAnsi="Times New Roman" w:cs="Times New Roman"/>
          <w:sz w:val="24"/>
          <w:szCs w:val="24"/>
          <w:u w:val="single"/>
        </w:rPr>
        <w:t xml:space="preserve">A. Matusewicz- </w:t>
      </w:r>
      <w:r w:rsidR="00EB06D4">
        <w:rPr>
          <w:rFonts w:ascii="Times New Roman" w:hAnsi="Times New Roman" w:cs="Times New Roman"/>
          <w:sz w:val="24"/>
          <w:szCs w:val="24"/>
        </w:rPr>
        <w:t xml:space="preserve"> </w:t>
      </w:r>
      <w:r w:rsidR="00EB06D4">
        <w:rPr>
          <w:rFonts w:ascii="Times New Roman" w:hAnsi="Times New Roman" w:cs="Times New Roman"/>
          <w:sz w:val="24"/>
          <w:szCs w:val="24"/>
        </w:rPr>
        <w:tab/>
      </w:r>
      <w:r>
        <w:rPr>
          <w:rFonts w:ascii="Times New Roman" w:hAnsi="Times New Roman" w:cs="Times New Roman"/>
          <w:sz w:val="24"/>
          <w:szCs w:val="24"/>
        </w:rPr>
        <w:br/>
      </w:r>
      <w:r w:rsidR="00561ECA" w:rsidRPr="004B1A09">
        <w:rPr>
          <w:rFonts w:ascii="Times New Roman" w:hAnsi="Times New Roman" w:cs="Times New Roman"/>
          <w:sz w:val="24"/>
          <w:szCs w:val="24"/>
        </w:rPr>
        <w:t xml:space="preserve">  1. Czy wraz z nową koncepcją i projektem budowy Szkoły Podstawowej w Niemczu, powstaje nowy przemyślany układ drogowy, zapewniający bezpieczny dojazd do placówki? Przypomnę, że pierwsza lokalizacja, choć kosztowała niemało, upadła głównie ze względu na brak możliwości zapewnienia przyjaznego dojazdu do szkoły. </w:t>
      </w:r>
    </w:p>
    <w:p w:rsidR="00561ECA" w:rsidRPr="004B1A09" w:rsidRDefault="00561ECA" w:rsidP="004B1A09">
      <w:pPr>
        <w:jc w:val="both"/>
        <w:rPr>
          <w:rFonts w:ascii="Times New Roman" w:hAnsi="Times New Roman" w:cs="Times New Roman"/>
          <w:sz w:val="24"/>
          <w:szCs w:val="24"/>
        </w:rPr>
      </w:pPr>
      <w:r w:rsidRPr="004B1A09">
        <w:rPr>
          <w:rFonts w:ascii="Times New Roman" w:hAnsi="Times New Roman" w:cs="Times New Roman"/>
          <w:sz w:val="24"/>
          <w:szCs w:val="24"/>
        </w:rPr>
        <w:t xml:space="preserve">2. </w:t>
      </w:r>
      <w:r w:rsidR="00EB06D4">
        <w:rPr>
          <w:rFonts w:ascii="Times New Roman" w:hAnsi="Times New Roman" w:cs="Times New Roman"/>
          <w:sz w:val="24"/>
          <w:szCs w:val="24"/>
        </w:rPr>
        <w:t>Wnioskuje o podanie informacji o</w:t>
      </w:r>
      <w:r w:rsidRPr="004B1A09">
        <w:rPr>
          <w:rFonts w:ascii="Times New Roman" w:hAnsi="Times New Roman" w:cs="Times New Roman"/>
          <w:sz w:val="24"/>
          <w:szCs w:val="24"/>
        </w:rPr>
        <w:t xml:space="preserve"> przebudow</w:t>
      </w:r>
      <w:r w:rsidR="00EB06D4">
        <w:rPr>
          <w:rFonts w:ascii="Times New Roman" w:hAnsi="Times New Roman" w:cs="Times New Roman"/>
          <w:sz w:val="24"/>
          <w:szCs w:val="24"/>
        </w:rPr>
        <w:t>ie</w:t>
      </w:r>
      <w:r w:rsidRPr="004B1A09">
        <w:rPr>
          <w:rFonts w:ascii="Times New Roman" w:hAnsi="Times New Roman" w:cs="Times New Roman"/>
          <w:sz w:val="24"/>
          <w:szCs w:val="24"/>
        </w:rPr>
        <w:t xml:space="preserve"> głównego skrzyżowania drogowego w Osielsku, tj. ulic Centralnej, Kolonijnej z Szosą Gdańską? Wiem, że leży to w gestii </w:t>
      </w:r>
      <w:proofErr w:type="spellStart"/>
      <w:r w:rsidRPr="004B1A09">
        <w:rPr>
          <w:rFonts w:ascii="Times New Roman" w:hAnsi="Times New Roman" w:cs="Times New Roman"/>
          <w:sz w:val="24"/>
          <w:szCs w:val="24"/>
        </w:rPr>
        <w:t>GDDKiA</w:t>
      </w:r>
      <w:proofErr w:type="spellEnd"/>
      <w:r w:rsidRPr="004B1A09">
        <w:rPr>
          <w:rFonts w:ascii="Times New Roman" w:hAnsi="Times New Roman" w:cs="Times New Roman"/>
          <w:sz w:val="24"/>
          <w:szCs w:val="24"/>
        </w:rPr>
        <w:t>, nie mniej jednak pytam, czy urząd gminy monitoruje tą sprawę i podejmuje działania, aby inwestycja została zrealizowana?</w:t>
      </w:r>
    </w:p>
    <w:p w:rsidR="00561ECA" w:rsidRPr="004B1A09" w:rsidRDefault="00561ECA" w:rsidP="004B1A09">
      <w:pPr>
        <w:jc w:val="both"/>
        <w:rPr>
          <w:rFonts w:ascii="Times New Roman" w:hAnsi="Times New Roman" w:cs="Times New Roman"/>
          <w:sz w:val="24"/>
          <w:szCs w:val="24"/>
        </w:rPr>
      </w:pPr>
      <w:r w:rsidRPr="004B1A09">
        <w:rPr>
          <w:rFonts w:ascii="Times New Roman" w:hAnsi="Times New Roman" w:cs="Times New Roman"/>
          <w:sz w:val="24"/>
          <w:szCs w:val="24"/>
        </w:rPr>
        <w:t xml:space="preserve">3. Wnioskowałem dziś o zdjęcie z porządku obrad uchwały w sprawie petycji mieszkańców ulic Gryczanej i Zbożowej, ponieważ trzy minuty przed sesją, urząd gminy przedstawił nową treść uchwały nie uzgodnioną z Komisją Skarg Wniosków i Petycji oraz Radą Gminy Osielsko. To niedopuszczalne. Oczekuję wyjaśnień w tej sprawie. </w:t>
      </w:r>
    </w:p>
    <w:p w:rsidR="00561ECA" w:rsidRPr="004B1A09" w:rsidRDefault="00561ECA" w:rsidP="004B1A09">
      <w:pPr>
        <w:jc w:val="both"/>
        <w:rPr>
          <w:rFonts w:ascii="Times New Roman" w:hAnsi="Times New Roman" w:cs="Times New Roman"/>
          <w:sz w:val="24"/>
          <w:szCs w:val="24"/>
        </w:rPr>
      </w:pPr>
      <w:r w:rsidRPr="004B1A09">
        <w:rPr>
          <w:rFonts w:ascii="Times New Roman" w:hAnsi="Times New Roman" w:cs="Times New Roman"/>
          <w:sz w:val="24"/>
          <w:szCs w:val="24"/>
        </w:rPr>
        <w:t>4. Kiedy wreszcie Komisja Skarg Wniosków i Petycji otrzyma odpowiedzi na wnioski złożone w czerwcu br. dotyczące min. wadliwych zapisów w statucie naszej gminy ograniczających możliwość składania petycji przez obywateli? Przypomnę, że na istniejący problem zwrócił uwagę radca prawny Urzędu Gminy Osielsko, adwokat Maciej Makara. Komisja oczekuje również na informację, kiedy jej uchwała kończy się uchwałą rady gminy? Nasze praktyki w tym zakresie są odmienne niż w innych samorządach. O sprawie informowałem kilkukrotnie przewodniczącego Benedykta Lesz</w:t>
      </w:r>
      <w:r w:rsidR="0020209D">
        <w:rPr>
          <w:rFonts w:ascii="Times New Roman" w:hAnsi="Times New Roman" w:cs="Times New Roman"/>
          <w:sz w:val="24"/>
          <w:szCs w:val="24"/>
        </w:rPr>
        <w:t>cz</w:t>
      </w:r>
      <w:r w:rsidRPr="004B1A09">
        <w:rPr>
          <w:rFonts w:ascii="Times New Roman" w:hAnsi="Times New Roman" w:cs="Times New Roman"/>
          <w:sz w:val="24"/>
          <w:szCs w:val="24"/>
        </w:rPr>
        <w:t xml:space="preserve">yńskiego i Krzysztofa Lewandowskiego -zastępcę wójta. </w:t>
      </w:r>
    </w:p>
    <w:p w:rsidR="00351EA6" w:rsidRPr="00551251" w:rsidRDefault="00351EA6" w:rsidP="00351EA6">
      <w:pPr>
        <w:rPr>
          <w:rFonts w:ascii="Times New Roman" w:hAnsi="Times New Roman" w:cs="Times New Roman"/>
          <w:sz w:val="24"/>
          <w:szCs w:val="24"/>
        </w:rPr>
      </w:pPr>
      <w:r w:rsidRPr="00BA0D74">
        <w:rPr>
          <w:rFonts w:ascii="Times New Roman" w:hAnsi="Times New Roman" w:cs="Times New Roman"/>
          <w:sz w:val="24"/>
          <w:szCs w:val="24"/>
          <w:u w:val="single"/>
        </w:rPr>
        <w:t>I. Ratuszna</w:t>
      </w:r>
      <w:r>
        <w:rPr>
          <w:rFonts w:ascii="Times New Roman" w:hAnsi="Times New Roman" w:cs="Times New Roman"/>
          <w:sz w:val="24"/>
          <w:szCs w:val="24"/>
        </w:rPr>
        <w:t xml:space="preserve">- wnioskowała o wyrównanie drogi przez las do Bożenkowa II. </w:t>
      </w:r>
    </w:p>
    <w:p w:rsidR="00C61B8A" w:rsidRDefault="00C61B8A"/>
    <w:sectPr w:rsidR="00C61B8A" w:rsidSect="00FA77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C0561"/>
    <w:multiLevelType w:val="hybridMultilevel"/>
    <w:tmpl w:val="7E82C8F4"/>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CB763C"/>
    <w:rsid w:val="0020209D"/>
    <w:rsid w:val="00351EA6"/>
    <w:rsid w:val="004B1A09"/>
    <w:rsid w:val="00561ECA"/>
    <w:rsid w:val="007A2665"/>
    <w:rsid w:val="00C61B8A"/>
    <w:rsid w:val="00CB763C"/>
    <w:rsid w:val="00EB06D4"/>
    <w:rsid w:val="00FA77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770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B76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081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276</Words>
  <Characters>1657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Klimek</dc:creator>
  <cp:keywords/>
  <dc:description/>
  <cp:lastModifiedBy>Klimek</cp:lastModifiedBy>
  <cp:revision>9</cp:revision>
  <cp:lastPrinted>2020-10-13T13:16:00Z</cp:lastPrinted>
  <dcterms:created xsi:type="dcterms:W3CDTF">2020-10-13T11:11:00Z</dcterms:created>
  <dcterms:modified xsi:type="dcterms:W3CDTF">2020-10-13T13:16:00Z</dcterms:modified>
</cp:coreProperties>
</file>