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C" w:rsidRDefault="001D7C6C" w:rsidP="001D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5D05A3" w:rsidRDefault="001D7C6C" w:rsidP="001D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9 października 2020 do 16 listopada 2020 r.</w:t>
      </w:r>
    </w:p>
    <w:p w:rsidR="001D7C6C" w:rsidRDefault="001D7C6C" w:rsidP="001D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E1022" w:rsidRDefault="00CE1022" w:rsidP="0080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</w:t>
      </w:r>
      <w:r w:rsidR="001D7C6C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7C6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4 października 2020 r. </w:t>
      </w:r>
      <w:r w:rsidRPr="008C1A3D">
        <w:rPr>
          <w:rFonts w:ascii="Times New Roman" w:hAnsi="Times New Roman" w:cs="Times New Roman"/>
          <w:sz w:val="24"/>
          <w:szCs w:val="24"/>
        </w:rPr>
        <w:t>przekazałem</w:t>
      </w:r>
      <w:r>
        <w:rPr>
          <w:rFonts w:ascii="Times New Roman" w:hAnsi="Times New Roman" w:cs="Times New Roman"/>
          <w:sz w:val="24"/>
          <w:szCs w:val="24"/>
        </w:rPr>
        <w:t xml:space="preserve"> Wójtowi Gminy Osielsko wnioski z sesji Rady Gminy Osielsko, która odbyła sie 8 października br.</w:t>
      </w:r>
    </w:p>
    <w:p w:rsidR="001D7C6C" w:rsidRPr="00804E38" w:rsidRDefault="0021065A" w:rsidP="00804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1D7C6C">
        <w:rPr>
          <w:rFonts w:ascii="Times New Roman" w:hAnsi="Times New Roman" w:cs="Times New Roman"/>
          <w:sz w:val="24"/>
          <w:szCs w:val="24"/>
        </w:rPr>
        <w:t>W dniu 27 października 2020 r. przekazałem według właściwości 8 wniosków do Wójta Gminy o przejęcie drogi</w:t>
      </w:r>
      <w:r w:rsidR="00CE1022">
        <w:rPr>
          <w:rFonts w:ascii="Times New Roman" w:hAnsi="Times New Roman" w:cs="Times New Roman"/>
          <w:sz w:val="24"/>
          <w:szCs w:val="24"/>
        </w:rPr>
        <w:t>,</w:t>
      </w:r>
      <w:r w:rsidR="001D7C6C">
        <w:rPr>
          <w:rFonts w:ascii="Times New Roman" w:hAnsi="Times New Roman" w:cs="Times New Roman"/>
          <w:sz w:val="24"/>
          <w:szCs w:val="24"/>
        </w:rPr>
        <w:t xml:space="preserve">  działka nr 253/55 położon</w:t>
      </w:r>
      <w:r w:rsidR="005D05A3">
        <w:rPr>
          <w:rFonts w:ascii="Times New Roman" w:hAnsi="Times New Roman" w:cs="Times New Roman"/>
          <w:sz w:val="24"/>
          <w:szCs w:val="24"/>
        </w:rPr>
        <w:t>a</w:t>
      </w:r>
      <w:r w:rsidR="00EB563F">
        <w:rPr>
          <w:rFonts w:ascii="Times New Roman" w:hAnsi="Times New Roman" w:cs="Times New Roman"/>
          <w:sz w:val="24"/>
          <w:szCs w:val="24"/>
        </w:rPr>
        <w:t xml:space="preserve"> w Niemczu </w:t>
      </w:r>
      <w:r w:rsidR="00820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EB56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W dniu </w:t>
      </w:r>
      <w:r w:rsidR="00EB563F">
        <w:rPr>
          <w:rFonts w:ascii="Times New Roman" w:hAnsi="Times New Roman" w:cs="Times New Roman"/>
          <w:sz w:val="24"/>
          <w:szCs w:val="24"/>
        </w:rPr>
        <w:t>28 października 2020 r. wpłynęło pismo z firmy 01 Topolowa Sp. z o.o. wzywające do usunięcia naruszenia prawa poprzez zmianę miejscowego planu zagospodarowania przestrzennego  dla terenu pomiędzy ulicami Koperkową a Chabrową w Osielsku.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DF1" w:rsidRDefault="0021065A" w:rsidP="0080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</w:t>
      </w:r>
      <w:r w:rsidR="00804E38">
        <w:rPr>
          <w:rFonts w:ascii="Times New Roman" w:hAnsi="Times New Roman" w:cs="Times New Roman"/>
          <w:sz w:val="24"/>
          <w:szCs w:val="24"/>
        </w:rPr>
        <w:t>d</w:t>
      </w:r>
      <w:r w:rsidR="001F7DF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1F7DF1">
        <w:rPr>
          <w:rFonts w:ascii="Times New Roman" w:hAnsi="Times New Roman" w:cs="Times New Roman"/>
          <w:sz w:val="24"/>
          <w:szCs w:val="24"/>
        </w:rPr>
        <w:t xml:space="preserve"> 2 listopad 2020 r. wpłynął wniosek  o ustalenie lokalizacji inwestycji mieszkaniowej </w:t>
      </w:r>
      <w:r w:rsidR="005F3F57">
        <w:rPr>
          <w:rFonts w:ascii="Times New Roman" w:hAnsi="Times New Roman" w:cs="Times New Roman"/>
          <w:sz w:val="24"/>
          <w:szCs w:val="24"/>
        </w:rPr>
        <w:t>dla działek nr 244/8 i 244/12, położonych w Niemczu</w:t>
      </w:r>
      <w:r w:rsidR="001F7DF1">
        <w:rPr>
          <w:rFonts w:ascii="Times New Roman" w:hAnsi="Times New Roman" w:cs="Times New Roman"/>
          <w:sz w:val="24"/>
          <w:szCs w:val="24"/>
        </w:rPr>
        <w:t xml:space="preserve">. </w:t>
      </w:r>
      <w:r w:rsidR="005F3F57">
        <w:rPr>
          <w:rFonts w:ascii="Times New Roman" w:hAnsi="Times New Roman" w:cs="Times New Roman"/>
          <w:sz w:val="24"/>
          <w:szCs w:val="24"/>
        </w:rPr>
        <w:t>Natomiast w</w:t>
      </w:r>
      <w:r w:rsidR="001F7DF1">
        <w:rPr>
          <w:rFonts w:ascii="Times New Roman" w:hAnsi="Times New Roman" w:cs="Times New Roman"/>
          <w:sz w:val="24"/>
          <w:szCs w:val="24"/>
        </w:rPr>
        <w:t xml:space="preserve"> dniu 6 listopad br. </w:t>
      </w:r>
      <w:r w:rsidR="00AF312A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1F7DF1">
        <w:rPr>
          <w:rFonts w:ascii="Times New Roman" w:hAnsi="Times New Roman" w:cs="Times New Roman"/>
          <w:sz w:val="24"/>
          <w:szCs w:val="24"/>
        </w:rPr>
        <w:t xml:space="preserve"> wysła</w:t>
      </w:r>
      <w:r w:rsidR="00AF312A">
        <w:rPr>
          <w:rFonts w:ascii="Times New Roman" w:hAnsi="Times New Roman" w:cs="Times New Roman"/>
          <w:sz w:val="24"/>
          <w:szCs w:val="24"/>
        </w:rPr>
        <w:t>ł</w:t>
      </w:r>
      <w:r w:rsidR="001F7DF1">
        <w:rPr>
          <w:rFonts w:ascii="Times New Roman" w:hAnsi="Times New Roman" w:cs="Times New Roman"/>
          <w:sz w:val="24"/>
          <w:szCs w:val="24"/>
        </w:rPr>
        <w:t xml:space="preserve"> pismo-wezwanie do usunięcia braków</w:t>
      </w:r>
      <w:r w:rsidR="00AF312A">
        <w:rPr>
          <w:rFonts w:ascii="Times New Roman" w:hAnsi="Times New Roman" w:cs="Times New Roman"/>
          <w:sz w:val="24"/>
          <w:szCs w:val="24"/>
        </w:rPr>
        <w:t xml:space="preserve"> formalnych  wniosku.</w:t>
      </w:r>
    </w:p>
    <w:p w:rsidR="00EB563F" w:rsidRDefault="0021065A" w:rsidP="0080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d</w:t>
      </w:r>
      <w:r w:rsidR="00CE102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1022">
        <w:rPr>
          <w:rFonts w:ascii="Times New Roman" w:hAnsi="Times New Roman" w:cs="Times New Roman"/>
          <w:sz w:val="24"/>
          <w:szCs w:val="24"/>
        </w:rPr>
        <w:t xml:space="preserve"> </w:t>
      </w:r>
      <w:r w:rsidR="007E282C">
        <w:rPr>
          <w:rFonts w:ascii="Times New Roman" w:hAnsi="Times New Roman" w:cs="Times New Roman"/>
          <w:sz w:val="24"/>
          <w:szCs w:val="24"/>
        </w:rPr>
        <w:t xml:space="preserve"> 3 listopada</w:t>
      </w:r>
      <w:r w:rsidR="00CE1022">
        <w:rPr>
          <w:rFonts w:ascii="Times New Roman" w:hAnsi="Times New Roman" w:cs="Times New Roman"/>
          <w:sz w:val="24"/>
          <w:szCs w:val="24"/>
        </w:rPr>
        <w:t xml:space="preserve"> 2020 r. ustaliłem porządek obrad dzisiejszej sesji Rady Gminy.</w:t>
      </w:r>
    </w:p>
    <w:p w:rsidR="00C31061" w:rsidRDefault="0021065A" w:rsidP="0080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563F">
        <w:rPr>
          <w:rFonts w:ascii="Times New Roman" w:hAnsi="Times New Roman" w:cs="Times New Roman"/>
          <w:sz w:val="24"/>
          <w:szCs w:val="24"/>
        </w:rPr>
        <w:t>W dniu 4 listopada 2020 r. wpłynęło pismo</w:t>
      </w:r>
      <w:r w:rsidR="00857DCA">
        <w:rPr>
          <w:rFonts w:ascii="Times New Roman" w:hAnsi="Times New Roman" w:cs="Times New Roman"/>
          <w:sz w:val="24"/>
          <w:szCs w:val="24"/>
        </w:rPr>
        <w:t xml:space="preserve"> do przewodniczącego Rady oraz </w:t>
      </w:r>
      <w:r w:rsidR="00E708C5">
        <w:rPr>
          <w:rFonts w:ascii="Times New Roman" w:hAnsi="Times New Roman" w:cs="Times New Roman"/>
          <w:sz w:val="24"/>
          <w:szCs w:val="24"/>
        </w:rPr>
        <w:t>do</w:t>
      </w:r>
      <w:r w:rsidR="008C2515">
        <w:rPr>
          <w:rFonts w:ascii="Times New Roman" w:hAnsi="Times New Roman" w:cs="Times New Roman"/>
          <w:sz w:val="24"/>
          <w:szCs w:val="24"/>
        </w:rPr>
        <w:t xml:space="preserve"> przewodniczących komisji</w:t>
      </w:r>
      <w:r w:rsidR="002C0EBD">
        <w:rPr>
          <w:rFonts w:ascii="Times New Roman" w:hAnsi="Times New Roman" w:cs="Times New Roman"/>
          <w:sz w:val="24"/>
          <w:szCs w:val="24"/>
        </w:rPr>
        <w:t>,</w:t>
      </w:r>
      <w:r w:rsidR="008C2515">
        <w:rPr>
          <w:rFonts w:ascii="Times New Roman" w:hAnsi="Times New Roman" w:cs="Times New Roman"/>
          <w:sz w:val="24"/>
          <w:szCs w:val="24"/>
        </w:rPr>
        <w:t xml:space="preserve"> </w:t>
      </w:r>
      <w:r w:rsidR="00EB563F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EB563F">
        <w:rPr>
          <w:rFonts w:ascii="Times New Roman" w:hAnsi="Times New Roman" w:cs="Times New Roman"/>
          <w:sz w:val="24"/>
          <w:szCs w:val="24"/>
        </w:rPr>
        <w:t>C</w:t>
      </w:r>
      <w:r w:rsidR="003B1B50">
        <w:rPr>
          <w:rFonts w:ascii="Times New Roman" w:hAnsi="Times New Roman" w:cs="Times New Roman"/>
          <w:sz w:val="24"/>
          <w:szCs w:val="24"/>
        </w:rPr>
        <w:t>&amp;L</w:t>
      </w:r>
      <w:proofErr w:type="spellEnd"/>
      <w:r w:rsidR="003B1B50">
        <w:rPr>
          <w:rFonts w:ascii="Times New Roman" w:hAnsi="Times New Roman" w:cs="Times New Roman"/>
          <w:sz w:val="24"/>
          <w:szCs w:val="24"/>
        </w:rPr>
        <w:t xml:space="preserve"> IMMOBILIEN</w:t>
      </w:r>
      <w:r w:rsidR="00355A54">
        <w:rPr>
          <w:rFonts w:ascii="Times New Roman" w:hAnsi="Times New Roman" w:cs="Times New Roman"/>
          <w:sz w:val="24"/>
          <w:szCs w:val="24"/>
        </w:rPr>
        <w:t xml:space="preserve"> w kwestii nowej propozycji wraz z symulacją operacji transportu ponadgabarytowego. W związku z tym wystąpiłem </w:t>
      </w:r>
      <w:r w:rsidR="00C31061">
        <w:rPr>
          <w:rFonts w:ascii="Times New Roman" w:hAnsi="Times New Roman" w:cs="Times New Roman"/>
          <w:sz w:val="24"/>
          <w:szCs w:val="24"/>
        </w:rPr>
        <w:t xml:space="preserve">do </w:t>
      </w:r>
      <w:r w:rsidR="00C31061" w:rsidRPr="00C31061">
        <w:rPr>
          <w:rFonts w:ascii="Times New Roman" w:hAnsi="Times New Roman" w:cs="Times New Roman"/>
          <w:sz w:val="24"/>
          <w:szCs w:val="24"/>
        </w:rPr>
        <w:t>Wójta o stanowisko w przedmiotowej sprawie</w:t>
      </w:r>
      <w:r w:rsidR="00C31061">
        <w:rPr>
          <w:rFonts w:ascii="Times New Roman" w:hAnsi="Times New Roman" w:cs="Times New Roman"/>
          <w:sz w:val="24"/>
          <w:szCs w:val="24"/>
        </w:rPr>
        <w:t>.</w:t>
      </w:r>
    </w:p>
    <w:p w:rsidR="00CE1022" w:rsidRPr="003E00E7" w:rsidRDefault="003E00E7" w:rsidP="00804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65A">
        <w:rPr>
          <w:rFonts w:ascii="Times New Roman" w:hAnsi="Times New Roman" w:cs="Times New Roman"/>
          <w:sz w:val="24"/>
          <w:szCs w:val="24"/>
        </w:rPr>
        <w:t xml:space="preserve">7. W dniu </w:t>
      </w:r>
      <w:r w:rsidR="00C31061">
        <w:rPr>
          <w:rFonts w:ascii="Times New Roman" w:hAnsi="Times New Roman" w:cs="Times New Roman"/>
          <w:sz w:val="24"/>
          <w:szCs w:val="24"/>
        </w:rPr>
        <w:t>5 listopada 2020 r. wpłynęło ponowne pismo od właścicieli nieruchomości położonych w Żołędowie o opracowanie planu zagospodarowania przestrzennego.</w:t>
      </w:r>
      <w:r w:rsidR="005D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D6E25" w:rsidRPr="0021065A">
        <w:rPr>
          <w:rFonts w:ascii="Times New Roman" w:hAnsi="Times New Roman" w:cs="Times New Roman"/>
          <w:i/>
          <w:sz w:val="24"/>
          <w:szCs w:val="24"/>
        </w:rPr>
        <w:t>( wnioskowana powierzchnia opracowania planu to 8,5119 ha, a  5,6871 ha stanowi kl. III)</w:t>
      </w:r>
    </w:p>
    <w:p w:rsidR="003E00E7" w:rsidRDefault="00FD1298" w:rsidP="003E0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00E7">
        <w:rPr>
          <w:rFonts w:ascii="Times New Roman" w:hAnsi="Times New Roman" w:cs="Times New Roman"/>
          <w:sz w:val="24"/>
          <w:szCs w:val="24"/>
        </w:rPr>
        <w:t>. Radni M. Landowski i P. Ziętara wycofali rezygnacje w Radzi</w:t>
      </w:r>
      <w:r w:rsidR="003206D6">
        <w:rPr>
          <w:rFonts w:ascii="Times New Roman" w:hAnsi="Times New Roman" w:cs="Times New Roman"/>
          <w:sz w:val="24"/>
          <w:szCs w:val="24"/>
        </w:rPr>
        <w:t>e Społecznej Gminnej Przychodni, złożone 8 października 2020 r.</w:t>
      </w:r>
    </w:p>
    <w:p w:rsidR="00EB563F" w:rsidRPr="00FA7953" w:rsidRDefault="00FA7953" w:rsidP="00804E38">
      <w:pPr>
        <w:jc w:val="both"/>
        <w:rPr>
          <w:rFonts w:ascii="Times New Roman" w:hAnsi="Times New Roman" w:cs="Times New Roman"/>
          <w:sz w:val="24"/>
          <w:szCs w:val="24"/>
        </w:rPr>
      </w:pPr>
      <w:r w:rsidRPr="00FA7953">
        <w:rPr>
          <w:rFonts w:ascii="Times New Roman" w:hAnsi="Times New Roman" w:cs="Times New Roman"/>
          <w:sz w:val="24"/>
          <w:szCs w:val="24"/>
        </w:rPr>
        <w:t>9. W dniu dzisiejszym Wójt Gminy przedłożył projekt uchwały budżetowej gminy Osielsko na 2021 rok i projekt Wieloletniej Prognozy Finansowej gminy Osielsko na lata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7953">
        <w:rPr>
          <w:rFonts w:ascii="Times New Roman" w:hAnsi="Times New Roman" w:cs="Times New Roman"/>
          <w:sz w:val="24"/>
          <w:szCs w:val="24"/>
        </w:rPr>
        <w:t xml:space="preserve"> - 203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EB563F" w:rsidRPr="00FA7953" w:rsidRDefault="00EB563F" w:rsidP="00804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563F" w:rsidRPr="00FA7953" w:rsidSect="0020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7C6C"/>
    <w:rsid w:val="001D7C6C"/>
    <w:rsid w:val="001F7DF1"/>
    <w:rsid w:val="0020714C"/>
    <w:rsid w:val="0021065A"/>
    <w:rsid w:val="00253FE2"/>
    <w:rsid w:val="002A4743"/>
    <w:rsid w:val="002C0EBD"/>
    <w:rsid w:val="003206D6"/>
    <w:rsid w:val="00355A54"/>
    <w:rsid w:val="003B1B50"/>
    <w:rsid w:val="003E00E7"/>
    <w:rsid w:val="004630D3"/>
    <w:rsid w:val="005D05A3"/>
    <w:rsid w:val="005D6E25"/>
    <w:rsid w:val="005F3F57"/>
    <w:rsid w:val="00603D3D"/>
    <w:rsid w:val="00637428"/>
    <w:rsid w:val="006B41C3"/>
    <w:rsid w:val="00786790"/>
    <w:rsid w:val="007E282C"/>
    <w:rsid w:val="00804E38"/>
    <w:rsid w:val="00820F58"/>
    <w:rsid w:val="00857DCA"/>
    <w:rsid w:val="008C2515"/>
    <w:rsid w:val="00996268"/>
    <w:rsid w:val="00A44D70"/>
    <w:rsid w:val="00AF312A"/>
    <w:rsid w:val="00C31061"/>
    <w:rsid w:val="00CE1022"/>
    <w:rsid w:val="00CF5437"/>
    <w:rsid w:val="00DE023C"/>
    <w:rsid w:val="00E708C5"/>
    <w:rsid w:val="00EB563F"/>
    <w:rsid w:val="00FA7953"/>
    <w:rsid w:val="00FD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30</cp:revision>
  <cp:lastPrinted>2020-11-16T07:37:00Z</cp:lastPrinted>
  <dcterms:created xsi:type="dcterms:W3CDTF">2020-10-26T10:08:00Z</dcterms:created>
  <dcterms:modified xsi:type="dcterms:W3CDTF">2020-11-16T10:54:00Z</dcterms:modified>
</cp:coreProperties>
</file>