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C53" w:rsidRPr="00655C53" w:rsidRDefault="00655C53" w:rsidP="000B5C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5C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5C53">
        <w:rPr>
          <w:rFonts w:ascii="Times New Roman" w:hAnsi="Times New Roman" w:cs="Times New Roman"/>
          <w:sz w:val="24"/>
          <w:szCs w:val="24"/>
        </w:rPr>
        <w:t>Protokoł</w:t>
      </w:r>
    </w:p>
    <w:p w:rsidR="00655C53" w:rsidRPr="00655C53" w:rsidRDefault="00655C53" w:rsidP="000B5C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5C53">
        <w:rPr>
          <w:rFonts w:ascii="Times New Roman" w:hAnsi="Times New Roman" w:cs="Times New Roman"/>
          <w:sz w:val="24"/>
          <w:szCs w:val="24"/>
        </w:rPr>
        <w:t xml:space="preserve">Komisji ds. rozwoju gospodarczego </w:t>
      </w:r>
    </w:p>
    <w:p w:rsidR="00655C53" w:rsidRPr="00655C53" w:rsidRDefault="0087669D" w:rsidP="000B5C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dnia </w:t>
      </w:r>
      <w:r w:rsidR="00F94354">
        <w:rPr>
          <w:rFonts w:ascii="Times New Roman" w:hAnsi="Times New Roman" w:cs="Times New Roman"/>
          <w:sz w:val="24"/>
          <w:szCs w:val="24"/>
        </w:rPr>
        <w:t>12 kwietnia</w:t>
      </w:r>
      <w:r w:rsidR="00655C53" w:rsidRPr="00655C53">
        <w:rPr>
          <w:rFonts w:ascii="Times New Roman" w:hAnsi="Times New Roman" w:cs="Times New Roman"/>
          <w:sz w:val="24"/>
          <w:szCs w:val="24"/>
        </w:rPr>
        <w:t xml:space="preserve">  2016 r.</w:t>
      </w:r>
    </w:p>
    <w:p w:rsidR="00655C53" w:rsidRPr="00655C53" w:rsidRDefault="00655C53" w:rsidP="00655C53">
      <w:pPr>
        <w:rPr>
          <w:rFonts w:ascii="Times New Roman" w:hAnsi="Times New Roman" w:cs="Times New Roman"/>
          <w:sz w:val="24"/>
          <w:szCs w:val="24"/>
        </w:rPr>
      </w:pPr>
      <w:r w:rsidRPr="00655C53">
        <w:rPr>
          <w:rFonts w:ascii="Times New Roman" w:hAnsi="Times New Roman" w:cs="Times New Roman"/>
          <w:sz w:val="24"/>
          <w:szCs w:val="24"/>
        </w:rPr>
        <w:t xml:space="preserve">Obecni </w:t>
      </w:r>
      <w:proofErr w:type="spellStart"/>
      <w:r w:rsidRPr="00655C53">
        <w:rPr>
          <w:rFonts w:ascii="Times New Roman" w:hAnsi="Times New Roman" w:cs="Times New Roman"/>
          <w:sz w:val="24"/>
          <w:szCs w:val="24"/>
        </w:rPr>
        <w:t>wg</w:t>
      </w:r>
      <w:proofErr w:type="spellEnd"/>
      <w:r w:rsidRPr="00655C53">
        <w:rPr>
          <w:rFonts w:ascii="Times New Roman" w:hAnsi="Times New Roman" w:cs="Times New Roman"/>
          <w:sz w:val="24"/>
          <w:szCs w:val="24"/>
        </w:rPr>
        <w:t>. listy obecności.</w:t>
      </w:r>
    </w:p>
    <w:p w:rsidR="00655C53" w:rsidRPr="00655C53" w:rsidRDefault="00655C53" w:rsidP="00655C53">
      <w:pPr>
        <w:rPr>
          <w:rFonts w:ascii="Times New Roman" w:hAnsi="Times New Roman" w:cs="Times New Roman"/>
          <w:sz w:val="24"/>
          <w:szCs w:val="24"/>
        </w:rPr>
      </w:pPr>
      <w:r w:rsidRPr="00655C53">
        <w:rPr>
          <w:rFonts w:ascii="Times New Roman" w:hAnsi="Times New Roman" w:cs="Times New Roman"/>
          <w:sz w:val="24"/>
          <w:szCs w:val="24"/>
        </w:rPr>
        <w:t>Porządek posiedzenia:</w:t>
      </w:r>
    </w:p>
    <w:p w:rsidR="00655C53" w:rsidRPr="00655C53" w:rsidRDefault="00655C53" w:rsidP="00655C53">
      <w:pPr>
        <w:pStyle w:val="Akapitzlist"/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5C53">
        <w:rPr>
          <w:rFonts w:ascii="Times New Roman" w:hAnsi="Times New Roman" w:cs="Times New Roman"/>
          <w:sz w:val="24"/>
          <w:szCs w:val="24"/>
        </w:rPr>
        <w:t>Otwarcie posiedzenia i stwierdzenie quorum,</w:t>
      </w:r>
    </w:p>
    <w:p w:rsidR="00655C53" w:rsidRPr="00655C53" w:rsidRDefault="00655C53" w:rsidP="00655C53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5C53">
        <w:rPr>
          <w:rFonts w:ascii="Times New Roman" w:hAnsi="Times New Roman" w:cs="Times New Roman"/>
          <w:sz w:val="24"/>
          <w:szCs w:val="24"/>
        </w:rPr>
        <w:t xml:space="preserve">Informacja Wójta: </w:t>
      </w:r>
      <w:r w:rsidRPr="00655C53">
        <w:rPr>
          <w:rFonts w:ascii="Times New Roman" w:hAnsi="Times New Roman" w:cs="Times New Roman"/>
          <w:sz w:val="24"/>
          <w:szCs w:val="24"/>
        </w:rPr>
        <w:br/>
        <w:t>- o stanie realizacji zadań  inwestycyjnych w 2016 r.</w:t>
      </w:r>
    </w:p>
    <w:p w:rsidR="00655C53" w:rsidRDefault="00655C53" w:rsidP="00655C5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E3C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nt. likwidacji miejsc niebezpiecznych ( budowa skrzyżowań, chodników).</w:t>
      </w:r>
    </w:p>
    <w:p w:rsidR="00655C53" w:rsidRDefault="00655C53" w:rsidP="00655C53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 stan</w:t>
      </w:r>
      <w:r w:rsidR="0087669D">
        <w:rPr>
          <w:rFonts w:ascii="Times New Roman" w:hAnsi="Times New Roman" w:cs="Times New Roman"/>
          <w:sz w:val="24"/>
          <w:szCs w:val="24"/>
        </w:rPr>
        <w:t>ie</w:t>
      </w:r>
      <w:r>
        <w:rPr>
          <w:rFonts w:ascii="Times New Roman" w:hAnsi="Times New Roman" w:cs="Times New Roman"/>
          <w:sz w:val="24"/>
          <w:szCs w:val="24"/>
        </w:rPr>
        <w:t xml:space="preserve"> prac w zakresie odwodnienia zgodnie z kierunkami opracowania przez firmę </w:t>
      </w:r>
      <w:proofErr w:type="spellStart"/>
      <w:r>
        <w:rPr>
          <w:rFonts w:ascii="Times New Roman" w:hAnsi="Times New Roman" w:cs="Times New Roman"/>
          <w:sz w:val="24"/>
          <w:szCs w:val="24"/>
        </w:rPr>
        <w:t>Ekowodrol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44DB5" w:rsidRDefault="00655C53" w:rsidP="00655C53">
      <w:pPr>
        <w:pStyle w:val="Akapitzlist"/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5C53">
        <w:rPr>
          <w:rFonts w:ascii="Times New Roman" w:hAnsi="Times New Roman" w:cs="Times New Roman"/>
          <w:sz w:val="24"/>
          <w:szCs w:val="24"/>
        </w:rPr>
        <w:t xml:space="preserve">Informacja dyr. </w:t>
      </w:r>
      <w:proofErr w:type="spellStart"/>
      <w:r w:rsidRPr="00655C53">
        <w:rPr>
          <w:rFonts w:ascii="Times New Roman" w:hAnsi="Times New Roman" w:cs="Times New Roman"/>
          <w:sz w:val="24"/>
          <w:szCs w:val="24"/>
        </w:rPr>
        <w:t>GOSIR-u</w:t>
      </w:r>
      <w:proofErr w:type="spellEnd"/>
      <w:r w:rsidRPr="00655C53">
        <w:rPr>
          <w:rFonts w:ascii="Times New Roman" w:hAnsi="Times New Roman" w:cs="Times New Roman"/>
          <w:sz w:val="24"/>
          <w:szCs w:val="24"/>
        </w:rPr>
        <w:t xml:space="preserve"> o kosztach funkcjonowania basenu  i kierunkach  prac zmierzających do ich obniżeni</w:t>
      </w:r>
      <w:r w:rsidR="00444DB5">
        <w:rPr>
          <w:rFonts w:ascii="Times New Roman" w:hAnsi="Times New Roman" w:cs="Times New Roman"/>
          <w:sz w:val="24"/>
          <w:szCs w:val="24"/>
        </w:rPr>
        <w:t>a.</w:t>
      </w:r>
    </w:p>
    <w:p w:rsidR="00655C53" w:rsidRPr="00655C53" w:rsidRDefault="00655C53" w:rsidP="00655C53">
      <w:pPr>
        <w:pStyle w:val="Akapitzlist"/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5C53">
        <w:rPr>
          <w:rFonts w:ascii="Times New Roman" w:hAnsi="Times New Roman" w:cs="Times New Roman"/>
          <w:sz w:val="24"/>
          <w:szCs w:val="24"/>
        </w:rPr>
        <w:t xml:space="preserve"> Podsumowanie z przeglądu  dróg.</w:t>
      </w:r>
    </w:p>
    <w:p w:rsidR="00655C53" w:rsidRPr="00655C53" w:rsidRDefault="00655C53" w:rsidP="00655C53">
      <w:pPr>
        <w:pStyle w:val="Akapitzlist"/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5C53">
        <w:rPr>
          <w:rFonts w:ascii="Times New Roman" w:hAnsi="Times New Roman" w:cs="Times New Roman"/>
          <w:sz w:val="24"/>
          <w:szCs w:val="24"/>
        </w:rPr>
        <w:t xml:space="preserve"> Wolne głosy i wnioski</w:t>
      </w:r>
    </w:p>
    <w:p w:rsidR="00655C53" w:rsidRPr="00655C53" w:rsidRDefault="00655C53" w:rsidP="00655C53">
      <w:pPr>
        <w:rPr>
          <w:rFonts w:ascii="Times New Roman" w:hAnsi="Times New Roman" w:cs="Times New Roman"/>
          <w:sz w:val="24"/>
          <w:szCs w:val="24"/>
        </w:rPr>
      </w:pPr>
    </w:p>
    <w:p w:rsidR="00655C53" w:rsidRPr="00655C53" w:rsidRDefault="00655C53" w:rsidP="00655C53">
      <w:pPr>
        <w:rPr>
          <w:rFonts w:ascii="Times New Roman" w:hAnsi="Times New Roman" w:cs="Times New Roman"/>
          <w:sz w:val="24"/>
          <w:szCs w:val="24"/>
        </w:rPr>
      </w:pPr>
      <w:r w:rsidRPr="00655C53">
        <w:rPr>
          <w:rFonts w:ascii="Times New Roman" w:hAnsi="Times New Roman" w:cs="Times New Roman"/>
          <w:sz w:val="24"/>
          <w:szCs w:val="24"/>
        </w:rPr>
        <w:t>Ad 1.</w:t>
      </w:r>
      <w:r w:rsidRPr="00655C53">
        <w:rPr>
          <w:rFonts w:ascii="Times New Roman" w:hAnsi="Times New Roman" w:cs="Times New Roman"/>
          <w:sz w:val="24"/>
          <w:szCs w:val="24"/>
        </w:rPr>
        <w:tab/>
      </w:r>
      <w:r w:rsidRPr="00655C53">
        <w:rPr>
          <w:rFonts w:ascii="Times New Roman" w:hAnsi="Times New Roman" w:cs="Times New Roman"/>
          <w:sz w:val="24"/>
          <w:szCs w:val="24"/>
        </w:rPr>
        <w:br/>
        <w:t xml:space="preserve"> Posiedzenie komisji otworzył jej przewodniczący Ireneusz Kraszkiewicz. Po powitaniu zebranych  i stwierdzeniu quorum przedstawił porządek posiedzenia.</w:t>
      </w:r>
    </w:p>
    <w:p w:rsidR="002D553C" w:rsidRDefault="00D25888" w:rsidP="006660FC">
      <w:pPr>
        <w:rPr>
          <w:rFonts w:ascii="Times New Roman" w:hAnsi="Times New Roman" w:cs="Times New Roman"/>
          <w:sz w:val="24"/>
          <w:szCs w:val="24"/>
        </w:rPr>
      </w:pPr>
      <w:r w:rsidRPr="006660FC">
        <w:rPr>
          <w:rFonts w:ascii="Times New Roman" w:hAnsi="Times New Roman" w:cs="Times New Roman"/>
          <w:sz w:val="24"/>
          <w:szCs w:val="24"/>
        </w:rPr>
        <w:t>Ad. 2</w:t>
      </w:r>
      <w:r w:rsidR="006660FC">
        <w:rPr>
          <w:rFonts w:ascii="Times New Roman" w:hAnsi="Times New Roman" w:cs="Times New Roman"/>
          <w:sz w:val="24"/>
          <w:szCs w:val="24"/>
        </w:rPr>
        <w:br/>
        <w:t xml:space="preserve">Wójt poinformował o prowadzonych rozmowach z dyrektorem </w:t>
      </w:r>
      <w:proofErr w:type="spellStart"/>
      <w:r w:rsidR="006660FC">
        <w:rPr>
          <w:rFonts w:ascii="Times New Roman" w:hAnsi="Times New Roman" w:cs="Times New Roman"/>
          <w:sz w:val="24"/>
          <w:szCs w:val="24"/>
        </w:rPr>
        <w:t>GDDiK</w:t>
      </w:r>
      <w:proofErr w:type="spellEnd"/>
      <w:r w:rsidR="006660FC">
        <w:rPr>
          <w:rFonts w:ascii="Times New Roman" w:hAnsi="Times New Roman" w:cs="Times New Roman"/>
          <w:sz w:val="24"/>
          <w:szCs w:val="24"/>
        </w:rPr>
        <w:t xml:space="preserve"> w kwestii przebudowy skrzyżowania w Osielsku, przebiegu S5, dróg bezpośrednio przylegających, potrzebą budowy drugiego węzła komunikacyjnego przy S5. </w:t>
      </w:r>
      <w:r w:rsidR="006660FC">
        <w:rPr>
          <w:rFonts w:ascii="Times New Roman" w:hAnsi="Times New Roman" w:cs="Times New Roman"/>
          <w:sz w:val="24"/>
          <w:szCs w:val="24"/>
        </w:rPr>
        <w:tab/>
      </w:r>
      <w:r w:rsidR="006660FC">
        <w:rPr>
          <w:rFonts w:ascii="Times New Roman" w:hAnsi="Times New Roman" w:cs="Times New Roman"/>
          <w:sz w:val="24"/>
          <w:szCs w:val="24"/>
        </w:rPr>
        <w:br/>
        <w:t>Ponadto Wójt poinformował</w:t>
      </w:r>
      <w:r w:rsidR="009B78C2">
        <w:rPr>
          <w:rFonts w:ascii="Times New Roman" w:hAnsi="Times New Roman" w:cs="Times New Roman"/>
          <w:sz w:val="24"/>
          <w:szCs w:val="24"/>
        </w:rPr>
        <w:t xml:space="preserve"> o:</w:t>
      </w:r>
      <w:r w:rsidR="006660FC">
        <w:rPr>
          <w:rFonts w:ascii="Times New Roman" w:hAnsi="Times New Roman" w:cs="Times New Roman"/>
          <w:sz w:val="24"/>
          <w:szCs w:val="24"/>
        </w:rPr>
        <w:br/>
        <w:t>- etap</w:t>
      </w:r>
      <w:r w:rsidR="009B78C2">
        <w:rPr>
          <w:rFonts w:ascii="Times New Roman" w:hAnsi="Times New Roman" w:cs="Times New Roman"/>
          <w:sz w:val="24"/>
          <w:szCs w:val="24"/>
        </w:rPr>
        <w:t>ach</w:t>
      </w:r>
      <w:r w:rsidR="006660FC">
        <w:rPr>
          <w:rFonts w:ascii="Times New Roman" w:hAnsi="Times New Roman" w:cs="Times New Roman"/>
          <w:sz w:val="24"/>
          <w:szCs w:val="24"/>
        </w:rPr>
        <w:t xml:space="preserve">  budowy dróg gminnych, </w:t>
      </w:r>
      <w:r w:rsidR="006660FC">
        <w:rPr>
          <w:rFonts w:ascii="Times New Roman" w:hAnsi="Times New Roman" w:cs="Times New Roman"/>
          <w:sz w:val="24"/>
          <w:szCs w:val="24"/>
        </w:rPr>
        <w:tab/>
      </w:r>
      <w:r w:rsidR="006660FC">
        <w:rPr>
          <w:rFonts w:ascii="Times New Roman" w:hAnsi="Times New Roman" w:cs="Times New Roman"/>
          <w:sz w:val="24"/>
          <w:szCs w:val="24"/>
        </w:rPr>
        <w:br/>
        <w:t xml:space="preserve">- możliwość pozyskania środków zewnętrznych </w:t>
      </w:r>
      <w:r w:rsidR="00304244">
        <w:rPr>
          <w:rFonts w:ascii="Times New Roman" w:hAnsi="Times New Roman" w:cs="Times New Roman"/>
          <w:sz w:val="24"/>
          <w:szCs w:val="24"/>
        </w:rPr>
        <w:t xml:space="preserve"> na budowę placu zabaw,</w:t>
      </w:r>
      <w:r w:rsidR="00304244">
        <w:rPr>
          <w:rFonts w:ascii="Times New Roman" w:hAnsi="Times New Roman" w:cs="Times New Roman"/>
          <w:sz w:val="24"/>
          <w:szCs w:val="24"/>
        </w:rPr>
        <w:br/>
        <w:t>- przygotowaniach do budowy świetlic w Niemczu i Żołędowie,</w:t>
      </w:r>
      <w:r w:rsidR="002D6D2A">
        <w:rPr>
          <w:rFonts w:ascii="Times New Roman" w:hAnsi="Times New Roman" w:cs="Times New Roman"/>
          <w:sz w:val="24"/>
          <w:szCs w:val="24"/>
        </w:rPr>
        <w:br/>
        <w:t>- poinformował o planach rozwiązań komunikacyjnych wewnątrz gminy.</w:t>
      </w:r>
      <w:r w:rsidR="002D553C">
        <w:rPr>
          <w:rFonts w:ascii="Times New Roman" w:hAnsi="Times New Roman" w:cs="Times New Roman"/>
          <w:sz w:val="24"/>
          <w:szCs w:val="24"/>
        </w:rPr>
        <w:br/>
      </w:r>
      <w:r w:rsidR="009B78C2">
        <w:rPr>
          <w:rFonts w:ascii="Times New Roman" w:hAnsi="Times New Roman" w:cs="Times New Roman"/>
          <w:sz w:val="24"/>
          <w:szCs w:val="24"/>
        </w:rPr>
        <w:t>Wójt przedstawił realizację programu 500+. Wpłynęło 120 wniosków, w tym 45 wniosków drogą elektroniczną.</w:t>
      </w:r>
    </w:p>
    <w:p w:rsidR="002A5E76" w:rsidRDefault="002D553C" w:rsidP="006660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A.Matusewicz-  przy budowie ul. Wiązowej w Osielsku powinien być dostęp do terenów rekreacyjnych</w:t>
      </w:r>
      <w:r w:rsidR="00144CDA">
        <w:rPr>
          <w:rFonts w:ascii="Times New Roman" w:hAnsi="Times New Roman" w:cs="Times New Roman"/>
          <w:sz w:val="24"/>
          <w:szCs w:val="24"/>
        </w:rPr>
        <w:t>, swobodny dojazd z ul. Dębowej.</w:t>
      </w:r>
      <w:r w:rsidR="00144CDA">
        <w:rPr>
          <w:rFonts w:ascii="Times New Roman" w:hAnsi="Times New Roman" w:cs="Times New Roman"/>
          <w:sz w:val="24"/>
          <w:szCs w:val="24"/>
        </w:rPr>
        <w:br/>
        <w:t>Wójt – wjazd na plac zabaw jest dogodny i nie ma potrzeby wykonywania łączenia z ul. Dębową.</w:t>
      </w:r>
      <w:r w:rsidR="00144CDA">
        <w:rPr>
          <w:rFonts w:ascii="Times New Roman" w:hAnsi="Times New Roman" w:cs="Times New Roman"/>
          <w:sz w:val="24"/>
          <w:szCs w:val="24"/>
        </w:rPr>
        <w:br/>
        <w:t xml:space="preserve">G. Paliwoda  zapytał czy wydając 8 mln zł na ul. Leśną w Osielsku  jest tak pilne. </w:t>
      </w:r>
      <w:r w:rsidR="00144CDA">
        <w:rPr>
          <w:rFonts w:ascii="Times New Roman" w:hAnsi="Times New Roman" w:cs="Times New Roman"/>
          <w:sz w:val="24"/>
          <w:szCs w:val="24"/>
        </w:rPr>
        <w:br/>
        <w:t>Wójt – ul. Leśną prowadzony jest kolektor sanitarny w kierunku Bydgoszczy. Nasz punkt zlewny zostanie zlikwidowany na złą jakość ścieków z gm. Dobrcz.</w:t>
      </w:r>
    </w:p>
    <w:p w:rsidR="00AA1FCA" w:rsidRPr="00144CDA" w:rsidRDefault="00304244" w:rsidP="006660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6660FC">
        <w:rPr>
          <w:rFonts w:ascii="Times New Roman" w:hAnsi="Times New Roman" w:cs="Times New Roman"/>
          <w:sz w:val="24"/>
          <w:szCs w:val="24"/>
        </w:rPr>
        <w:t xml:space="preserve">Ad. 3 </w:t>
      </w:r>
      <w:r w:rsidR="006660FC">
        <w:rPr>
          <w:rFonts w:ascii="Times New Roman" w:hAnsi="Times New Roman" w:cs="Times New Roman"/>
          <w:sz w:val="24"/>
          <w:szCs w:val="24"/>
        </w:rPr>
        <w:br/>
      </w:r>
      <w:r w:rsidR="00AA1FCA" w:rsidRPr="00AA1FCA">
        <w:rPr>
          <w:rFonts w:ascii="Times New Roman" w:hAnsi="Times New Roman" w:cs="Times New Roman"/>
          <w:sz w:val="24"/>
          <w:szCs w:val="24"/>
        </w:rPr>
        <w:t>Kierownik Gminnego O</w:t>
      </w:r>
      <w:r w:rsidR="00AA1FCA">
        <w:rPr>
          <w:rFonts w:ascii="Times New Roman" w:hAnsi="Times New Roman" w:cs="Times New Roman"/>
          <w:sz w:val="24"/>
          <w:szCs w:val="24"/>
        </w:rPr>
        <w:t>ś</w:t>
      </w:r>
      <w:r w:rsidR="00AA1FCA" w:rsidRPr="00AA1FCA">
        <w:rPr>
          <w:rFonts w:ascii="Times New Roman" w:hAnsi="Times New Roman" w:cs="Times New Roman"/>
          <w:sz w:val="24"/>
          <w:szCs w:val="24"/>
        </w:rPr>
        <w:t>rodka Sportu i Rekreacji p. Ż Kaźmierczak</w:t>
      </w:r>
      <w:r w:rsidR="00AA1FCA">
        <w:rPr>
          <w:rFonts w:ascii="Times New Roman" w:hAnsi="Times New Roman" w:cs="Times New Roman"/>
          <w:b/>
          <w:sz w:val="24"/>
          <w:szCs w:val="24"/>
        </w:rPr>
        <w:t>:</w:t>
      </w:r>
    </w:p>
    <w:p w:rsidR="00D25888" w:rsidRDefault="00D25888" w:rsidP="00AA1F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Ogólny k</w:t>
      </w:r>
      <w:r w:rsidRPr="007D004D">
        <w:rPr>
          <w:rFonts w:ascii="Times New Roman" w:eastAsia="Times New Roman" w:hAnsi="Times New Roman"/>
          <w:sz w:val="24"/>
          <w:szCs w:val="24"/>
          <w:lang w:eastAsia="pl-PL"/>
        </w:rPr>
        <w:t>oszt utrzymania basenu w roku 2015 wyniósł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1 704 380,57 zł.</w:t>
      </w:r>
      <w:r w:rsidRPr="007D004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porównaniu z rokiem 2014 </w:t>
      </w:r>
      <w:r w:rsidRPr="007A29CC">
        <w:rPr>
          <w:rFonts w:ascii="Times New Roman" w:eastAsia="Times New Roman" w:hAnsi="Times New Roman"/>
          <w:sz w:val="24"/>
          <w:szCs w:val="24"/>
          <w:lang w:eastAsia="pl-PL"/>
        </w:rPr>
        <w:t>wzrosły koszty o 607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7A29CC">
        <w:rPr>
          <w:rFonts w:ascii="Times New Roman" w:eastAsia="Times New Roman" w:hAnsi="Times New Roman"/>
          <w:sz w:val="24"/>
          <w:szCs w:val="24"/>
          <w:lang w:eastAsia="pl-PL"/>
        </w:rPr>
        <w:t>062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zł. Głównym elementem wzrostu kosztów jest pozycja „zużycie energii elektrycznej, wody i gazu”  z kwoty 14 550 zł  na kwotę  442 350 zł.  Różnica powstała z uwagi osobne opomiarowanie budynku gimnazjum basenu z halą sportową. Ponadto została wybudowana  łaźnia parowa  za kwotę 54 999 zł oraz został wykonany  system  pomiaru i sterowania temperaturą wody.</w:t>
      </w:r>
    </w:p>
    <w:p w:rsidR="00AA1FCA" w:rsidRPr="00AA1FCA" w:rsidRDefault="00207181" w:rsidP="00AA1F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Zostały podjęte kroki i</w:t>
      </w:r>
      <w:r w:rsidR="00AA1FCA">
        <w:rPr>
          <w:rFonts w:ascii="Times New Roman" w:eastAsia="Times New Roman" w:hAnsi="Times New Roman"/>
          <w:sz w:val="24"/>
          <w:szCs w:val="24"/>
          <w:lang w:eastAsia="pl-PL"/>
        </w:rPr>
        <w:t xml:space="preserve"> przyjęt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="00AA1FCA">
        <w:rPr>
          <w:rFonts w:ascii="Times New Roman" w:eastAsia="Times New Roman" w:hAnsi="Times New Roman"/>
          <w:sz w:val="24"/>
          <w:szCs w:val="24"/>
          <w:lang w:eastAsia="pl-PL"/>
        </w:rPr>
        <w:t xml:space="preserve"> oszczędności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, są to głównie </w:t>
      </w:r>
      <w:r w:rsidR="00AA1FCA">
        <w:rPr>
          <w:rFonts w:ascii="Times New Roman" w:eastAsia="Times New Roman" w:hAnsi="Times New Roman"/>
          <w:sz w:val="24"/>
          <w:szCs w:val="24"/>
          <w:lang w:eastAsia="pl-PL"/>
        </w:rPr>
        <w:t xml:space="preserve"> w płacach. W celu obniżenia kosztów pracownik wykonuje dodatkowe zadania np.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od </w:t>
      </w:r>
      <w:r w:rsidR="00AA1FCA">
        <w:rPr>
          <w:rFonts w:ascii="Times New Roman" w:eastAsia="Times New Roman" w:hAnsi="Times New Roman"/>
          <w:sz w:val="24"/>
          <w:szCs w:val="24"/>
          <w:lang w:eastAsia="pl-PL"/>
        </w:rPr>
        <w:t>6</w:t>
      </w:r>
      <w:r w:rsidR="00AA1FCA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00</w:t>
      </w:r>
      <w:r w:rsidR="00AA1FCA">
        <w:rPr>
          <w:rFonts w:ascii="Times New Roman" w:eastAsia="Times New Roman" w:hAnsi="Times New Roman"/>
          <w:sz w:val="24"/>
          <w:szCs w:val="24"/>
          <w:lang w:eastAsia="pl-PL"/>
        </w:rPr>
        <w:t>-8</w:t>
      </w:r>
      <w:r w:rsidR="00AA1FCA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00</w:t>
      </w:r>
      <w:r w:rsidR="00AA1FCA">
        <w:rPr>
          <w:rFonts w:ascii="Times New Roman" w:eastAsia="Times New Roman" w:hAnsi="Times New Roman"/>
          <w:sz w:val="24"/>
          <w:szCs w:val="24"/>
          <w:lang w:eastAsia="pl-PL"/>
        </w:rPr>
        <w:t xml:space="preserve"> sprzedaje bilety, a po godz. 8</w:t>
      </w:r>
      <w:r w:rsidR="00AA1FCA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00</w:t>
      </w:r>
      <w:r w:rsidR="00AA1FCA">
        <w:rPr>
          <w:rFonts w:ascii="Times New Roman" w:eastAsia="Times New Roman" w:hAnsi="Times New Roman"/>
          <w:sz w:val="24"/>
          <w:szCs w:val="24"/>
          <w:lang w:eastAsia="pl-PL"/>
        </w:rPr>
        <w:t xml:space="preserve"> prowadzi sprawy administracyjno-kadrowe. Wymogi BHP są zachowane.</w:t>
      </w:r>
    </w:p>
    <w:p w:rsidR="000D2EC7" w:rsidRDefault="00655C53" w:rsidP="00187F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5ED0">
        <w:rPr>
          <w:rFonts w:ascii="Times New Roman" w:hAnsi="Times New Roman" w:cs="Times New Roman"/>
          <w:sz w:val="24"/>
          <w:szCs w:val="24"/>
        </w:rPr>
        <w:t xml:space="preserve">Na pytanie radnego A. Różańskiego, frekwencja na basenie jest na stałym poziomie pomimo, że otwierane są nowe baseny w Bydgoszczy. </w:t>
      </w:r>
    </w:p>
    <w:p w:rsidR="00187F2F" w:rsidRDefault="000B5C56" w:rsidP="00187F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pytanie</w:t>
      </w:r>
      <w:r w:rsidR="00187F2F">
        <w:rPr>
          <w:rFonts w:ascii="Times New Roman" w:hAnsi="Times New Roman" w:cs="Times New Roman"/>
          <w:sz w:val="24"/>
          <w:szCs w:val="24"/>
        </w:rPr>
        <w:t xml:space="preserve"> radnego A. Wiekieraka, że ekspertyza  stanu technicznego została  wykonana.  W roku ubiegłym skończyła się  5-cio letnia gwarancja firmy LECH. Po otrzymaniu ekspertyzy firma wykona usterki związane z przeciekami niecki basenu. Z ekspertyzy wynika, że wina leży po stronie wykonawcy i usterka zostanie wykonana przez ta firmę. </w:t>
      </w:r>
    </w:p>
    <w:p w:rsidR="00187F2F" w:rsidRDefault="00187F2F" w:rsidP="00655C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4DB5" w:rsidRDefault="00444DB5" w:rsidP="00655C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 4</w:t>
      </w:r>
    </w:p>
    <w:p w:rsidR="00444DB5" w:rsidRPr="00444DB5" w:rsidRDefault="00444DB5" w:rsidP="00444D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DB5">
        <w:rPr>
          <w:rFonts w:ascii="Times New Roman" w:hAnsi="Times New Roman" w:cs="Times New Roman"/>
          <w:sz w:val="24"/>
          <w:szCs w:val="24"/>
        </w:rPr>
        <w:t xml:space="preserve">W  dniach 9 i 30 marca 2016 członkowie komisji ds. rozwoju  RG Osielsko   </w:t>
      </w:r>
      <w:r w:rsidR="002B1875">
        <w:rPr>
          <w:rFonts w:ascii="Times New Roman" w:hAnsi="Times New Roman" w:cs="Times New Roman"/>
          <w:sz w:val="24"/>
          <w:szCs w:val="24"/>
        </w:rPr>
        <w:t xml:space="preserve"> </w:t>
      </w:r>
      <w:r w:rsidRPr="00444DB5">
        <w:rPr>
          <w:rFonts w:ascii="Times New Roman" w:hAnsi="Times New Roman" w:cs="Times New Roman"/>
          <w:sz w:val="24"/>
          <w:szCs w:val="24"/>
        </w:rPr>
        <w:t>Pan</w:t>
      </w:r>
      <w:r w:rsidR="002B1875">
        <w:rPr>
          <w:rFonts w:ascii="Times New Roman" w:hAnsi="Times New Roman" w:cs="Times New Roman"/>
          <w:sz w:val="24"/>
          <w:szCs w:val="24"/>
        </w:rPr>
        <w:t xml:space="preserve"> </w:t>
      </w:r>
      <w:r w:rsidRPr="00444DB5">
        <w:rPr>
          <w:rFonts w:ascii="Times New Roman" w:hAnsi="Times New Roman" w:cs="Times New Roman"/>
          <w:sz w:val="24"/>
          <w:szCs w:val="24"/>
        </w:rPr>
        <w:t>Krzysztof Lewandowski, Andrzej Matusewicz, Andrzej Wiekierak, Ireneusz Kraszkiewicz</w:t>
      </w:r>
      <w:r w:rsidR="002B1875" w:rsidRPr="002B1875">
        <w:rPr>
          <w:rFonts w:ascii="Times New Roman" w:hAnsi="Times New Roman" w:cs="Times New Roman"/>
          <w:sz w:val="24"/>
          <w:szCs w:val="24"/>
        </w:rPr>
        <w:t xml:space="preserve"> </w:t>
      </w:r>
      <w:r w:rsidR="002B1875">
        <w:rPr>
          <w:rFonts w:ascii="Times New Roman" w:hAnsi="Times New Roman" w:cs="Times New Roman"/>
          <w:sz w:val="24"/>
          <w:szCs w:val="24"/>
        </w:rPr>
        <w:t xml:space="preserve">oraz przewodnicząca komisji ds. rodziny </w:t>
      </w:r>
      <w:r w:rsidR="002B1875" w:rsidRPr="00444DB5">
        <w:rPr>
          <w:rFonts w:ascii="Times New Roman" w:hAnsi="Times New Roman" w:cs="Times New Roman"/>
          <w:sz w:val="24"/>
          <w:szCs w:val="24"/>
        </w:rPr>
        <w:t xml:space="preserve">Pani Marta Zielińska, </w:t>
      </w:r>
      <w:r w:rsidRPr="00444DB5">
        <w:rPr>
          <w:rFonts w:ascii="Times New Roman" w:hAnsi="Times New Roman" w:cs="Times New Roman"/>
          <w:sz w:val="24"/>
          <w:szCs w:val="24"/>
        </w:rPr>
        <w:t>wspólni</w:t>
      </w:r>
      <w:r w:rsidR="002B1875">
        <w:rPr>
          <w:rFonts w:ascii="Times New Roman" w:hAnsi="Times New Roman" w:cs="Times New Roman"/>
          <w:sz w:val="24"/>
          <w:szCs w:val="24"/>
        </w:rPr>
        <w:t>e z Dyr. GZK Leszkiem Dziamskim</w:t>
      </w:r>
      <w:r w:rsidR="002B1875" w:rsidRPr="002B1875">
        <w:rPr>
          <w:rFonts w:ascii="Times New Roman" w:hAnsi="Times New Roman" w:cs="Times New Roman"/>
          <w:sz w:val="24"/>
          <w:szCs w:val="24"/>
        </w:rPr>
        <w:t xml:space="preserve"> </w:t>
      </w:r>
      <w:r w:rsidR="002B1875">
        <w:rPr>
          <w:rFonts w:ascii="Times New Roman" w:hAnsi="Times New Roman" w:cs="Times New Roman"/>
          <w:sz w:val="24"/>
          <w:szCs w:val="24"/>
        </w:rPr>
        <w:t>d</w:t>
      </w:r>
      <w:r w:rsidR="002B1875" w:rsidRPr="00444DB5">
        <w:rPr>
          <w:rFonts w:ascii="Times New Roman" w:hAnsi="Times New Roman" w:cs="Times New Roman"/>
          <w:sz w:val="24"/>
          <w:szCs w:val="24"/>
        </w:rPr>
        <w:t>okona</w:t>
      </w:r>
      <w:r w:rsidR="00F94354">
        <w:rPr>
          <w:rFonts w:ascii="Times New Roman" w:hAnsi="Times New Roman" w:cs="Times New Roman"/>
          <w:sz w:val="24"/>
          <w:szCs w:val="24"/>
        </w:rPr>
        <w:t>li</w:t>
      </w:r>
      <w:r w:rsidR="002B1875" w:rsidRPr="00444DB5">
        <w:rPr>
          <w:rFonts w:ascii="Times New Roman" w:hAnsi="Times New Roman" w:cs="Times New Roman"/>
          <w:sz w:val="24"/>
          <w:szCs w:val="24"/>
        </w:rPr>
        <w:t xml:space="preserve"> lustracji stanu dróg</w:t>
      </w:r>
      <w:r w:rsidR="002B1875">
        <w:rPr>
          <w:rFonts w:ascii="Times New Roman" w:hAnsi="Times New Roman" w:cs="Times New Roman"/>
          <w:sz w:val="24"/>
          <w:szCs w:val="24"/>
        </w:rPr>
        <w:t>.</w:t>
      </w:r>
      <w:r w:rsidR="002B1875" w:rsidRPr="00444DB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44DB5" w:rsidRPr="00444DB5" w:rsidRDefault="00444DB5" w:rsidP="00444D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DB5" w:rsidRPr="00444DB5" w:rsidRDefault="00444DB5" w:rsidP="00444D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DB5">
        <w:rPr>
          <w:rFonts w:ascii="Times New Roman" w:hAnsi="Times New Roman" w:cs="Times New Roman"/>
          <w:sz w:val="24"/>
          <w:szCs w:val="24"/>
        </w:rPr>
        <w:t xml:space="preserve">Po wcześniejszym zapoznaniu się z przedstawionym przez Gminny Zakład Komunalny  planem zadań bieżących w zakresie napraw i bieżącego utrzymania dróg gminnych </w:t>
      </w:r>
      <w:r w:rsidRPr="00444DB5">
        <w:rPr>
          <w:rFonts w:ascii="Times New Roman" w:hAnsi="Times New Roman" w:cs="Times New Roman"/>
          <w:sz w:val="24"/>
          <w:szCs w:val="24"/>
        </w:rPr>
        <w:br/>
        <w:t>i krajowych przebiegających przez Gminę Osielsko</w:t>
      </w:r>
      <w:r w:rsidR="00F94354">
        <w:rPr>
          <w:rFonts w:ascii="Times New Roman" w:hAnsi="Times New Roman" w:cs="Times New Roman"/>
          <w:sz w:val="24"/>
          <w:szCs w:val="24"/>
        </w:rPr>
        <w:t xml:space="preserve"> komisja d</w:t>
      </w:r>
      <w:r w:rsidRPr="00444DB5">
        <w:rPr>
          <w:rFonts w:ascii="Times New Roman" w:hAnsi="Times New Roman" w:cs="Times New Roman"/>
          <w:sz w:val="24"/>
          <w:szCs w:val="24"/>
        </w:rPr>
        <w:t xml:space="preserve">okonała lustracji stanu dróg pod kątem  utrzymania  dróg w stanie technicznym  zapewniającym bezpieczne użytkowanie, w tym również aktualności ustawionych znaków drogowych . </w:t>
      </w:r>
    </w:p>
    <w:p w:rsidR="00444DB5" w:rsidRPr="00444DB5" w:rsidRDefault="00444DB5" w:rsidP="00444D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DB5">
        <w:rPr>
          <w:rFonts w:ascii="Times New Roman" w:hAnsi="Times New Roman" w:cs="Times New Roman"/>
          <w:sz w:val="24"/>
          <w:szCs w:val="24"/>
        </w:rPr>
        <w:t>Komisja stwierdziła, że propozycja odstąpienia w niektórych przypadkach ( dot. ul. Świerkowej, Dębowej) od bieżącego remontu ( wykonanie nakładki ) w miejsce przebudowy nie ma uzasadnienia gospodarczego. Stan techniczny ul. Świerkowej uzasadnia wykonanie nakładki. Przebudowa całej ulicy w sytuacji gdy wiele ulic w ogóle nie jest utwardzone nie jest celowe. Wnioski do ujęcia ulic do przebudowy winny znaleźć się w dziale inwestycji a nie w dziale bieżące utrzymanie dróg.</w:t>
      </w:r>
      <w:r w:rsidR="00452C03">
        <w:rPr>
          <w:rFonts w:ascii="Times New Roman" w:hAnsi="Times New Roman" w:cs="Times New Roman"/>
          <w:sz w:val="24"/>
          <w:szCs w:val="24"/>
        </w:rPr>
        <w:tab/>
      </w:r>
      <w:r w:rsidR="00452C03">
        <w:rPr>
          <w:rFonts w:ascii="Times New Roman" w:hAnsi="Times New Roman" w:cs="Times New Roman"/>
          <w:sz w:val="24"/>
          <w:szCs w:val="24"/>
        </w:rPr>
        <w:br/>
      </w:r>
      <w:r w:rsidRPr="00444DB5">
        <w:rPr>
          <w:rFonts w:ascii="Times New Roman" w:hAnsi="Times New Roman" w:cs="Times New Roman"/>
          <w:sz w:val="24"/>
          <w:szCs w:val="24"/>
        </w:rPr>
        <w:t>W zakresie poprawności ustawienia znaków drogowych wnioskuje się jako pilne  przestawienie  znaku drogowego na wysokości ul. Leśnej  33b , którego dotychczasowe ustawienie wprowadza w błąd użytkowników / źle ustawiony znak  informacyjny uwaga zwężenie jezdni/</w:t>
      </w:r>
    </w:p>
    <w:p w:rsidR="00444DB5" w:rsidRPr="00444DB5" w:rsidRDefault="00444DB5" w:rsidP="00444D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DB5">
        <w:rPr>
          <w:rFonts w:ascii="Times New Roman" w:hAnsi="Times New Roman" w:cs="Times New Roman"/>
          <w:sz w:val="24"/>
          <w:szCs w:val="24"/>
        </w:rPr>
        <w:t>Dodatkowo komisja wnioskuje: frezowanie poboczy ul. Chełmińska, ul. Poprzeczna na wysokości 20-22  pobocza oraz wykonanie rowu odparowującego, ul. Jarzębinowa frezowanie poboczy, ul. Tymiankowa frezowanie poboczy szczególnie na wysokości szpitala,</w:t>
      </w:r>
    </w:p>
    <w:p w:rsidR="00444DB5" w:rsidRPr="00444DB5" w:rsidRDefault="00444DB5" w:rsidP="00CC5E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DB5">
        <w:rPr>
          <w:rFonts w:ascii="Times New Roman" w:hAnsi="Times New Roman" w:cs="Times New Roman"/>
          <w:sz w:val="24"/>
          <w:szCs w:val="24"/>
        </w:rPr>
        <w:t>Interwencja u wykonawcy w zakresie źle wykonanych nawierzchni z kostki brukowej na ul. Brzozowej w Żołędowie /nierówności/ również na ul. Wiklinowej nierówna nawierzchnia oraz  zapadające się  obrzeża szczególnie  przy budowanych obiektach.</w:t>
      </w:r>
    </w:p>
    <w:p w:rsidR="00444DB5" w:rsidRPr="00444DB5" w:rsidRDefault="00444DB5" w:rsidP="00CC5E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DB5">
        <w:rPr>
          <w:rFonts w:ascii="Times New Roman" w:hAnsi="Times New Roman" w:cs="Times New Roman"/>
          <w:sz w:val="24"/>
          <w:szCs w:val="24"/>
        </w:rPr>
        <w:t>Na ul Nową i Kącik nawiezienie tłucznia o frakcji 1-31 mm,  ul. Jagodowa w Maksymilianowie  dosypać tłucznia o drobniejszej frakcji, zalegający tłuczeń o dużej średnicy winien być w naturalny sposób tzw. zaklinowany.</w:t>
      </w:r>
    </w:p>
    <w:p w:rsidR="00444DB5" w:rsidRPr="00444DB5" w:rsidRDefault="00444DB5" w:rsidP="00444D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DB5">
        <w:rPr>
          <w:rFonts w:ascii="Times New Roman" w:hAnsi="Times New Roman" w:cs="Times New Roman"/>
          <w:sz w:val="24"/>
          <w:szCs w:val="24"/>
        </w:rPr>
        <w:t>Zwrócić się do  Zarządu Dróg Wojewódzkich  w Bydgoszczy o zapełnienie  wgłębień na poboczach i w rejonie skrzyżowań oraz  ich utwardzenie na ul. Jastrzębiej , co winno zapewnić bezpieczeństwo oraz dłuższą  trwałość tych prac.</w:t>
      </w:r>
    </w:p>
    <w:p w:rsidR="00444DB5" w:rsidRPr="00CC5ED0" w:rsidRDefault="00B446F6" w:rsidP="00B446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2A5E76">
        <w:rPr>
          <w:rFonts w:ascii="Times New Roman" w:hAnsi="Times New Roman" w:cs="Times New Roman"/>
          <w:sz w:val="24"/>
          <w:szCs w:val="24"/>
        </w:rPr>
        <w:t>a tym posiedzenie komisji zakończono.</w:t>
      </w:r>
    </w:p>
    <w:sectPr w:rsidR="00444DB5" w:rsidRPr="00CC5ED0" w:rsidSect="00EA05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BF14F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186711F"/>
    <w:multiLevelType w:val="hybridMultilevel"/>
    <w:tmpl w:val="20FA7E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6C6B31"/>
    <w:multiLevelType w:val="multilevel"/>
    <w:tmpl w:val="BF14F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79C6695B"/>
    <w:multiLevelType w:val="hybridMultilevel"/>
    <w:tmpl w:val="B51444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D2EC7"/>
    <w:rsid w:val="0007142A"/>
    <w:rsid w:val="000B5C56"/>
    <w:rsid w:val="000D2EC7"/>
    <w:rsid w:val="00144CDA"/>
    <w:rsid w:val="00187F2F"/>
    <w:rsid w:val="00207181"/>
    <w:rsid w:val="002807B2"/>
    <w:rsid w:val="002A5E76"/>
    <w:rsid w:val="002B1875"/>
    <w:rsid w:val="002B5089"/>
    <w:rsid w:val="002D553C"/>
    <w:rsid w:val="002D6D2A"/>
    <w:rsid w:val="00304244"/>
    <w:rsid w:val="00380084"/>
    <w:rsid w:val="003E3C8D"/>
    <w:rsid w:val="00444DB5"/>
    <w:rsid w:val="00452C03"/>
    <w:rsid w:val="004607C0"/>
    <w:rsid w:val="004B42A3"/>
    <w:rsid w:val="005422DD"/>
    <w:rsid w:val="00635BED"/>
    <w:rsid w:val="00655C53"/>
    <w:rsid w:val="006660FC"/>
    <w:rsid w:val="0087669D"/>
    <w:rsid w:val="008D3D68"/>
    <w:rsid w:val="009B78C2"/>
    <w:rsid w:val="00A1531A"/>
    <w:rsid w:val="00AA1FCA"/>
    <w:rsid w:val="00B43026"/>
    <w:rsid w:val="00B446F6"/>
    <w:rsid w:val="00BA0BB6"/>
    <w:rsid w:val="00BC4D29"/>
    <w:rsid w:val="00CC5ED0"/>
    <w:rsid w:val="00D25888"/>
    <w:rsid w:val="00D33D25"/>
    <w:rsid w:val="00E567A9"/>
    <w:rsid w:val="00EA052A"/>
    <w:rsid w:val="00F94354"/>
    <w:rsid w:val="00F9756C"/>
    <w:rsid w:val="00FD1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05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3C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5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2</Pages>
  <Words>777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Osielsko</Company>
  <LinksUpToDate>false</LinksUpToDate>
  <CharactersWithSpaces>5435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Klimek</dc:creator>
  <cp:keywords/>
  <dc:description/>
  <cp:lastModifiedBy>Klimek</cp:lastModifiedBy>
  <cp:revision>24</cp:revision>
  <dcterms:created xsi:type="dcterms:W3CDTF">2016-03-31T08:20:00Z</dcterms:created>
  <dcterms:modified xsi:type="dcterms:W3CDTF">2016-09-23T11:48:00Z</dcterms:modified>
</cp:coreProperties>
</file>