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 xml:space="preserve"> UCHWA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 Nr …..     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>z dnia ……………. 2016 roku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>w sprawie zmiany za</w:t>
      </w:r>
      <w:r>
        <w:rPr>
          <w:rFonts w:ascii="Times New Roman" w:hAnsi="Times New Roman" w:cs="Times New Roman"/>
          <w:b/>
          <w:bCs/>
          <w:sz w:val="24"/>
          <w:szCs w:val="24"/>
        </w:rPr>
        <w:t>łącznika do uchwały Nr III/32/2016 Rady Gminy Osielsko z dnia 10 maja 2016 r.</w:t>
      </w:r>
      <w:r w:rsidR="00DE55B3">
        <w:rPr>
          <w:rFonts w:ascii="Times New Roman" w:hAnsi="Times New Roman" w:cs="Times New Roman"/>
          <w:b/>
          <w:bCs/>
          <w:sz w:val="24"/>
          <w:szCs w:val="24"/>
        </w:rPr>
        <w:t xml:space="preserve"> zmieniającej załącznik do uchwały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przyjęcia i realizacji ,,Planu gospodarki niskoemisyjnej dla Gminy Osielsko na lata 2014-2020”.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t>Na podstawie art. 18 ust. 1 i ust. 2 pkt. 6  ustawy z dnia 8 marca 1990 r.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9D2B3C">
        <w:rPr>
          <w:rFonts w:ascii="Times New Roman" w:hAnsi="Times New Roman" w:cs="Times New Roman"/>
          <w:sz w:val="24"/>
          <w:szCs w:val="24"/>
        </w:rPr>
        <w:t xml:space="preserve">(tj. Dz. U. z  2016 r., poz. 446 ze zm.). </w:t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>Rada Gminy Osielsko uchwala, co nast</w:t>
      </w:r>
      <w:r>
        <w:rPr>
          <w:rFonts w:ascii="Times New Roman" w:hAnsi="Times New Roman" w:cs="Times New Roman"/>
          <w:b/>
          <w:bCs/>
          <w:sz w:val="24"/>
          <w:szCs w:val="24"/>
        </w:rPr>
        <w:t>ępuje :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9D2B3C">
        <w:rPr>
          <w:rFonts w:ascii="Times New Roman" w:hAnsi="Times New Roman" w:cs="Times New Roman"/>
          <w:sz w:val="24"/>
          <w:szCs w:val="24"/>
        </w:rPr>
        <w:t>W  za</w:t>
      </w:r>
      <w:r>
        <w:rPr>
          <w:rFonts w:ascii="Times New Roman" w:hAnsi="Times New Roman" w:cs="Times New Roman"/>
          <w:sz w:val="24"/>
          <w:szCs w:val="24"/>
        </w:rPr>
        <w:t xml:space="preserve">łączniku  do  uchwały  Nr  III/32/2016  Rady  Gminy  Osielsko  z  dnia 10  maja  2016  roku  </w:t>
      </w:r>
      <w:r w:rsidR="00DE55B3">
        <w:rPr>
          <w:rFonts w:ascii="Times New Roman" w:hAnsi="Times New Roman" w:cs="Times New Roman"/>
          <w:sz w:val="24"/>
          <w:szCs w:val="24"/>
        </w:rPr>
        <w:t xml:space="preserve">zmieniającej załącznik do uchwały </w:t>
      </w:r>
      <w:r>
        <w:rPr>
          <w:rFonts w:ascii="Times New Roman" w:hAnsi="Times New Roman" w:cs="Times New Roman"/>
          <w:sz w:val="24"/>
          <w:szCs w:val="24"/>
        </w:rPr>
        <w:t xml:space="preserve">w  sprawie  przyjęcia  </w:t>
      </w:r>
      <w:r w:rsidR="00DE55B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realizacji „Planu gospodarki  niskoemisyjnej dla Gminy Osielsko na lata 2014-2020” zmienia się Tabelę nr 9.4-1 Harmonogram  działań w </w:t>
      </w:r>
      <w:r>
        <w:rPr>
          <w:rFonts w:ascii="Times New Roman" w:hAnsi="Times New Roman" w:cs="Times New Roman"/>
          <w:b/>
          <w:bCs/>
          <w:sz w:val="24"/>
          <w:szCs w:val="24"/>
        </w:rPr>
        <w:t>,,Planie gospodarki niskoemisyjnej dla Gminy Osielsko na lata 2014-2020”</w:t>
      </w:r>
      <w:r>
        <w:rPr>
          <w:rFonts w:ascii="Times New Roman" w:hAnsi="Times New Roman" w:cs="Times New Roman"/>
          <w:sz w:val="24"/>
          <w:szCs w:val="24"/>
        </w:rPr>
        <w:t>, który otrzymuje brzmienie określone     w załączniku do niniejszej uchwały.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9D2B3C"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 New Roman" w:hAnsi="Times New Roman" w:cs="Times New Roman"/>
          <w:sz w:val="24"/>
          <w:szCs w:val="24"/>
        </w:rPr>
        <w:t>łe zapisy w załączniku do uchwały, o której mowa w § 1, pozostają bez zmian.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 xml:space="preserve">§ 3.  </w:t>
      </w:r>
      <w:r w:rsidRPr="009D2B3C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Osielsko.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b/>
          <w:bCs/>
          <w:sz w:val="24"/>
          <w:szCs w:val="24"/>
        </w:rPr>
        <w:t xml:space="preserve">§ 4.  </w:t>
      </w:r>
      <w:r w:rsidRPr="009D2B3C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 wchodzi w życie z dniem podjęcia.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tab/>
      </w:r>
      <w:r w:rsidRPr="009D2B3C">
        <w:rPr>
          <w:rFonts w:ascii="Times New Roman" w:hAnsi="Times New Roman" w:cs="Times New Roman"/>
          <w:sz w:val="24"/>
          <w:szCs w:val="24"/>
        </w:rPr>
        <w:tab/>
      </w:r>
      <w:r w:rsidRPr="009D2B3C">
        <w:rPr>
          <w:rFonts w:ascii="Times New Roman" w:hAnsi="Times New Roman" w:cs="Times New Roman"/>
          <w:sz w:val="24"/>
          <w:szCs w:val="24"/>
        </w:rPr>
        <w:tab/>
      </w:r>
      <w:r w:rsidRPr="009D2B3C">
        <w:rPr>
          <w:rFonts w:ascii="Times New Roman" w:hAnsi="Times New Roman" w:cs="Times New Roman"/>
          <w:sz w:val="24"/>
          <w:szCs w:val="24"/>
        </w:rPr>
        <w:tab/>
      </w:r>
      <w:r w:rsidRPr="009D2B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D2B3C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B3C">
        <w:rPr>
          <w:rFonts w:ascii="Times New Roman" w:hAnsi="Times New Roman" w:cs="Times New Roman"/>
          <w:color w:val="000000"/>
          <w:sz w:val="24"/>
          <w:szCs w:val="24"/>
        </w:rPr>
        <w:t>Celem opracowania, a nast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ępnie wdrażania  „Planu gospodarki niskoemisyjnej dla Gminy Osielsko na lata 2014-2020” jest wsparcie działań na rzecz realizacji pakietu klimatyczno - energetycznego do roku 2020, tj. redukcji emisji gazów cieplarnianych i zwiększenia udziału energii pochodzącej ze źródeł odnawialnych, redukcji zużycia energii finalnej poprzez podniesienie efektywności energetycznej. </w:t>
      </w:r>
    </w:p>
    <w:p w:rsid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3C">
        <w:rPr>
          <w:rFonts w:ascii="Times New Roman" w:hAnsi="Times New Roman" w:cs="Times New Roman"/>
          <w:sz w:val="24"/>
          <w:szCs w:val="24"/>
        </w:rPr>
        <w:t>Obecna zmiana tre</w:t>
      </w:r>
      <w:r>
        <w:rPr>
          <w:rFonts w:ascii="Times New Roman" w:hAnsi="Times New Roman" w:cs="Times New Roman"/>
          <w:sz w:val="24"/>
          <w:szCs w:val="24"/>
        </w:rPr>
        <w:t>ści opisana w § 1 uchwały związana jest ze zmianą Wieloletniej Prognozy Finansowej dla Gminy Osielsko na lata 2017-2023.</w:t>
      </w: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2B3C" w:rsidRPr="009D2B3C" w:rsidRDefault="009D2B3C" w:rsidP="009D2B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51C" w:rsidRDefault="009D2B3C" w:rsidP="009D2B3C">
      <w:proofErr w:type="spellStart"/>
      <w:r>
        <w:rPr>
          <w:rFonts w:ascii="Times New Roman" w:hAnsi="Times New Roman" w:cs="Times New Roman"/>
          <w:i/>
          <w:iCs/>
          <w:lang w:val="en-US"/>
        </w:rPr>
        <w:t>Referuj</w:t>
      </w:r>
      <w:r>
        <w:rPr>
          <w:rFonts w:ascii="Times New Roman" w:hAnsi="Times New Roman" w:cs="Times New Roman"/>
          <w:i/>
          <w:iCs/>
        </w:rPr>
        <w:t>ący</w:t>
      </w:r>
      <w:proofErr w:type="spellEnd"/>
      <w:r>
        <w:rPr>
          <w:rFonts w:ascii="Times New Roman" w:hAnsi="Times New Roman" w:cs="Times New Roman"/>
          <w:i/>
          <w:iCs/>
        </w:rPr>
        <w:t xml:space="preserve"> : Jarosław Drohomirecki</w:t>
      </w:r>
    </w:p>
    <w:sectPr w:rsidR="0077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B3C"/>
    <w:rsid w:val="0077351C"/>
    <w:rsid w:val="009D2B3C"/>
    <w:rsid w:val="00D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Jarek</cp:lastModifiedBy>
  <cp:revision>3</cp:revision>
  <dcterms:created xsi:type="dcterms:W3CDTF">2016-11-09T13:55:00Z</dcterms:created>
  <dcterms:modified xsi:type="dcterms:W3CDTF">2016-11-10T09:36:00Z</dcterms:modified>
</cp:coreProperties>
</file>