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5B27DB" w14:textId="6BB5B25B" w:rsidR="00B571DD" w:rsidRPr="00894BFA" w:rsidRDefault="00634636" w:rsidP="00143B3A">
      <w:pPr>
        <w:pStyle w:val="Nagwek1"/>
        <w:jc w:val="center"/>
        <w:rPr>
          <w:rStyle w:val="fontstyle01"/>
          <w:rFonts w:ascii="Calibri" w:hAnsi="Calibri" w:cs="Calibri"/>
          <w:sz w:val="28"/>
          <w:szCs w:val="28"/>
        </w:rPr>
      </w:pPr>
      <w:r w:rsidRPr="00894BFA">
        <w:rPr>
          <w:rStyle w:val="fontstyle01"/>
          <w:rFonts w:ascii="Calibri" w:hAnsi="Calibri" w:cs="Calibri"/>
          <w:sz w:val="28"/>
          <w:szCs w:val="28"/>
        </w:rPr>
        <w:t>RAPORT Z KONSULTACJI SPOŁECZNYCH DOTYCZĄCYCH</w:t>
      </w:r>
      <w:r w:rsidRPr="00894BFA">
        <w:rPr>
          <w:sz w:val="24"/>
          <w:szCs w:val="24"/>
        </w:rPr>
        <w:br/>
      </w:r>
      <w:r w:rsidRPr="00894BFA">
        <w:rPr>
          <w:rStyle w:val="fontstyle01"/>
          <w:rFonts w:ascii="Calibri" w:hAnsi="Calibri" w:cs="Calibri"/>
          <w:sz w:val="28"/>
          <w:szCs w:val="28"/>
        </w:rPr>
        <w:t xml:space="preserve">PROJEKTU STRATEGII ROZWOJU GMINY </w:t>
      </w:r>
      <w:r w:rsidR="009A65C2" w:rsidRPr="00894BFA">
        <w:rPr>
          <w:rStyle w:val="fontstyle01"/>
          <w:rFonts w:ascii="Calibri" w:hAnsi="Calibri" w:cs="Calibri"/>
          <w:sz w:val="28"/>
          <w:szCs w:val="28"/>
        </w:rPr>
        <w:t>OSIELSKO</w:t>
      </w:r>
      <w:r w:rsidRPr="00894BFA">
        <w:rPr>
          <w:rStyle w:val="fontstyle01"/>
          <w:rFonts w:ascii="Calibri" w:hAnsi="Calibri" w:cs="Calibri"/>
          <w:sz w:val="28"/>
          <w:szCs w:val="28"/>
        </w:rPr>
        <w:t xml:space="preserve"> NA LATA 202</w:t>
      </w:r>
      <w:r w:rsidR="00B571DD" w:rsidRPr="00894BFA">
        <w:rPr>
          <w:rStyle w:val="fontstyle01"/>
          <w:rFonts w:ascii="Calibri" w:hAnsi="Calibri" w:cs="Calibri"/>
          <w:sz w:val="28"/>
          <w:szCs w:val="28"/>
        </w:rPr>
        <w:t>2</w:t>
      </w:r>
      <w:r w:rsidRPr="00894BFA">
        <w:rPr>
          <w:rStyle w:val="fontstyle01"/>
          <w:rFonts w:ascii="Calibri" w:hAnsi="Calibri" w:cs="Calibri"/>
          <w:sz w:val="28"/>
          <w:szCs w:val="28"/>
        </w:rPr>
        <w:t xml:space="preserve"> </w:t>
      </w:r>
      <w:r w:rsidR="00B571DD" w:rsidRPr="00894BFA">
        <w:rPr>
          <w:rStyle w:val="fontstyle01"/>
          <w:rFonts w:ascii="Calibri" w:hAnsi="Calibri" w:cs="Calibri"/>
          <w:sz w:val="28"/>
          <w:szCs w:val="28"/>
        </w:rPr>
        <w:t>–</w:t>
      </w:r>
      <w:r w:rsidRPr="00894BFA">
        <w:rPr>
          <w:rStyle w:val="fontstyle01"/>
          <w:rFonts w:ascii="Calibri" w:hAnsi="Calibri" w:cs="Calibri"/>
          <w:sz w:val="28"/>
          <w:szCs w:val="28"/>
        </w:rPr>
        <w:t xml:space="preserve"> 20</w:t>
      </w:r>
      <w:r w:rsidR="00B571DD" w:rsidRPr="00894BFA">
        <w:rPr>
          <w:rStyle w:val="fontstyle01"/>
          <w:rFonts w:ascii="Calibri" w:hAnsi="Calibri" w:cs="Calibri"/>
          <w:sz w:val="28"/>
          <w:szCs w:val="28"/>
        </w:rPr>
        <w:t>30</w:t>
      </w:r>
    </w:p>
    <w:p w14:paraId="352EA47F" w14:textId="7ABBE287" w:rsidR="00241A90" w:rsidRDefault="00634636" w:rsidP="00143B3A">
      <w:pPr>
        <w:ind w:left="72"/>
        <w:jc w:val="both"/>
        <w:rPr>
          <w:rStyle w:val="fontstyle21"/>
          <w:rFonts w:ascii="Calibri" w:hAnsi="Calibri" w:cs="Calibri"/>
          <w:sz w:val="22"/>
          <w:szCs w:val="22"/>
        </w:rPr>
      </w:pPr>
      <w:r w:rsidRPr="00894BFA">
        <w:rPr>
          <w:rFonts w:ascii="Calibri" w:hAnsi="Calibri" w:cs="Calibri"/>
          <w:b/>
          <w:bCs/>
          <w:color w:val="000000"/>
        </w:rPr>
        <w:br/>
      </w:r>
      <w:r w:rsidR="00BE5A4D">
        <w:rPr>
          <w:rStyle w:val="fontstyle21"/>
          <w:rFonts w:ascii="Calibri" w:hAnsi="Calibri" w:cs="Calibri"/>
          <w:sz w:val="22"/>
          <w:szCs w:val="22"/>
        </w:rPr>
        <w:t>W związku z</w:t>
      </w:r>
      <w:r w:rsidRPr="00894BFA">
        <w:rPr>
          <w:rStyle w:val="fontstyle21"/>
          <w:rFonts w:ascii="Calibri" w:hAnsi="Calibri" w:cs="Calibri"/>
          <w:sz w:val="22"/>
          <w:szCs w:val="22"/>
        </w:rPr>
        <w:t xml:space="preserve"> art. </w:t>
      </w:r>
      <w:r w:rsidR="00BE5A4D">
        <w:rPr>
          <w:rStyle w:val="fontstyle21"/>
          <w:rFonts w:ascii="Calibri" w:hAnsi="Calibri" w:cs="Calibri"/>
          <w:sz w:val="22"/>
          <w:szCs w:val="22"/>
        </w:rPr>
        <w:t>10</w:t>
      </w:r>
      <w:r w:rsidR="00801D23">
        <w:rPr>
          <w:rStyle w:val="fontstyle21"/>
          <w:rFonts w:ascii="Calibri" w:hAnsi="Calibri" w:cs="Calibri"/>
          <w:sz w:val="22"/>
          <w:szCs w:val="22"/>
        </w:rPr>
        <w:t xml:space="preserve"> </w:t>
      </w:r>
      <w:r w:rsidR="00BE5A4D">
        <w:rPr>
          <w:rStyle w:val="fontstyle21"/>
          <w:rFonts w:ascii="Calibri" w:hAnsi="Calibri" w:cs="Calibri"/>
          <w:sz w:val="22"/>
          <w:szCs w:val="22"/>
        </w:rPr>
        <w:t>f</w:t>
      </w:r>
      <w:r w:rsidRPr="00894BFA">
        <w:rPr>
          <w:rStyle w:val="fontstyle21"/>
          <w:rFonts w:ascii="Calibri" w:hAnsi="Calibri" w:cs="Calibri"/>
          <w:sz w:val="22"/>
          <w:szCs w:val="22"/>
        </w:rPr>
        <w:t xml:space="preserve"> ustawy z dnia 8 marca 1990 r. o samorządzie gminnym</w:t>
      </w:r>
      <w:r w:rsidR="00B571DD" w:rsidRPr="00894BFA">
        <w:rPr>
          <w:rStyle w:val="fontstyle21"/>
          <w:rFonts w:ascii="Calibri" w:hAnsi="Calibri" w:cs="Calibri"/>
          <w:sz w:val="22"/>
          <w:szCs w:val="22"/>
        </w:rPr>
        <w:t xml:space="preserve"> </w:t>
      </w:r>
      <w:r w:rsidRPr="00894BFA">
        <w:rPr>
          <w:rStyle w:val="fontstyle21"/>
          <w:rFonts w:ascii="Calibri" w:hAnsi="Calibri" w:cs="Calibri"/>
          <w:sz w:val="22"/>
          <w:szCs w:val="22"/>
        </w:rPr>
        <w:t>(t.j. Dz. U. z 202</w:t>
      </w:r>
      <w:r w:rsidR="00BE5A4D">
        <w:rPr>
          <w:rStyle w:val="fontstyle21"/>
          <w:rFonts w:ascii="Calibri" w:hAnsi="Calibri" w:cs="Calibri"/>
          <w:sz w:val="22"/>
          <w:szCs w:val="22"/>
        </w:rPr>
        <w:t>2</w:t>
      </w:r>
      <w:r w:rsidRPr="00894BFA">
        <w:rPr>
          <w:rStyle w:val="fontstyle21"/>
          <w:rFonts w:ascii="Calibri" w:hAnsi="Calibri" w:cs="Calibri"/>
          <w:sz w:val="22"/>
          <w:szCs w:val="22"/>
        </w:rPr>
        <w:t xml:space="preserve"> poz. </w:t>
      </w:r>
      <w:r w:rsidR="007D7456">
        <w:rPr>
          <w:rStyle w:val="fontstyle21"/>
          <w:rFonts w:ascii="Calibri" w:hAnsi="Calibri" w:cs="Calibri"/>
          <w:sz w:val="22"/>
          <w:szCs w:val="22"/>
        </w:rPr>
        <w:t>559</w:t>
      </w:r>
      <w:r w:rsidRPr="00894BFA">
        <w:rPr>
          <w:rStyle w:val="fontstyle21"/>
          <w:rFonts w:ascii="Calibri" w:hAnsi="Calibri" w:cs="Calibri"/>
          <w:sz w:val="22"/>
          <w:szCs w:val="22"/>
        </w:rPr>
        <w:t xml:space="preserve"> ze zm.) oraz art. 6 ust. 3 ustawy z dnia 6 grudnia 2006 r. o zasadach</w:t>
      </w:r>
      <w:r w:rsidR="00B571DD" w:rsidRPr="00894BFA">
        <w:rPr>
          <w:rStyle w:val="fontstyle21"/>
          <w:rFonts w:ascii="Calibri" w:hAnsi="Calibri" w:cs="Calibri"/>
          <w:sz w:val="22"/>
          <w:szCs w:val="22"/>
        </w:rPr>
        <w:t xml:space="preserve"> p</w:t>
      </w:r>
      <w:r w:rsidRPr="00894BFA">
        <w:rPr>
          <w:rStyle w:val="fontstyle21"/>
          <w:rFonts w:ascii="Calibri" w:hAnsi="Calibri" w:cs="Calibri"/>
          <w:sz w:val="22"/>
          <w:szCs w:val="22"/>
        </w:rPr>
        <w:t>rowadzenia polityki rozwoju (t.j. Dz. U. z 20</w:t>
      </w:r>
      <w:r w:rsidR="00EB48D1">
        <w:rPr>
          <w:rStyle w:val="fontstyle21"/>
          <w:rFonts w:ascii="Calibri" w:hAnsi="Calibri" w:cs="Calibri"/>
          <w:sz w:val="22"/>
          <w:szCs w:val="22"/>
        </w:rPr>
        <w:t>21</w:t>
      </w:r>
      <w:r w:rsidRPr="00894BFA">
        <w:rPr>
          <w:rStyle w:val="fontstyle21"/>
          <w:rFonts w:ascii="Calibri" w:hAnsi="Calibri" w:cs="Calibri"/>
          <w:sz w:val="22"/>
          <w:szCs w:val="22"/>
        </w:rPr>
        <w:t xml:space="preserve"> r.</w:t>
      </w:r>
      <w:r w:rsidR="00EB48D1">
        <w:rPr>
          <w:rStyle w:val="fontstyle21"/>
          <w:rFonts w:ascii="Calibri" w:hAnsi="Calibri" w:cs="Calibri"/>
          <w:sz w:val="22"/>
          <w:szCs w:val="22"/>
        </w:rPr>
        <w:t>,</w:t>
      </w:r>
      <w:r w:rsidRPr="00894BFA">
        <w:rPr>
          <w:rStyle w:val="fontstyle21"/>
          <w:rFonts w:ascii="Calibri" w:hAnsi="Calibri" w:cs="Calibri"/>
          <w:sz w:val="22"/>
          <w:szCs w:val="22"/>
        </w:rPr>
        <w:t xml:space="preserve"> poz. 1</w:t>
      </w:r>
      <w:r w:rsidR="00EB48D1">
        <w:rPr>
          <w:rStyle w:val="fontstyle21"/>
          <w:rFonts w:ascii="Calibri" w:hAnsi="Calibri" w:cs="Calibri"/>
          <w:sz w:val="22"/>
          <w:szCs w:val="22"/>
        </w:rPr>
        <w:t>057</w:t>
      </w:r>
      <w:r w:rsidRPr="00894BFA">
        <w:rPr>
          <w:rStyle w:val="fontstyle21"/>
          <w:rFonts w:ascii="Calibri" w:hAnsi="Calibri" w:cs="Calibri"/>
          <w:sz w:val="22"/>
          <w:szCs w:val="22"/>
        </w:rPr>
        <w:t xml:space="preserve"> z</w:t>
      </w:r>
      <w:r w:rsidR="00EB48D1">
        <w:rPr>
          <w:rStyle w:val="fontstyle21"/>
          <w:rFonts w:ascii="Calibri" w:hAnsi="Calibri" w:cs="Calibri"/>
          <w:sz w:val="22"/>
          <w:szCs w:val="22"/>
        </w:rPr>
        <w:t xml:space="preserve">e </w:t>
      </w:r>
      <w:r w:rsidRPr="00894BFA">
        <w:rPr>
          <w:rStyle w:val="fontstyle21"/>
          <w:rFonts w:ascii="Calibri" w:hAnsi="Calibri" w:cs="Calibri"/>
          <w:sz w:val="22"/>
          <w:szCs w:val="22"/>
        </w:rPr>
        <w:t>zm.)</w:t>
      </w:r>
      <w:r w:rsidR="00AD60AE">
        <w:rPr>
          <w:rStyle w:val="fontstyle21"/>
          <w:rFonts w:ascii="Calibri" w:hAnsi="Calibri" w:cs="Calibri"/>
          <w:sz w:val="22"/>
          <w:szCs w:val="22"/>
        </w:rPr>
        <w:t xml:space="preserve"> oraz</w:t>
      </w:r>
      <w:r w:rsidRPr="00894BFA">
        <w:rPr>
          <w:rStyle w:val="fontstyle21"/>
          <w:rFonts w:ascii="Calibri" w:hAnsi="Calibri" w:cs="Calibri"/>
          <w:sz w:val="22"/>
          <w:szCs w:val="22"/>
        </w:rPr>
        <w:t xml:space="preserve"> zgodnie z</w:t>
      </w:r>
      <w:r w:rsidR="00241A90">
        <w:rPr>
          <w:rStyle w:val="fontstyle21"/>
          <w:rFonts w:ascii="Calibri" w:hAnsi="Calibri" w:cs="Calibri"/>
          <w:sz w:val="22"/>
          <w:szCs w:val="22"/>
        </w:rPr>
        <w:t>:</w:t>
      </w:r>
    </w:p>
    <w:p w14:paraId="4E6D9E42" w14:textId="75CEC0E0" w:rsidR="00241A90" w:rsidRPr="00EB48D1" w:rsidRDefault="00241A90" w:rsidP="00EB48D1">
      <w:pPr>
        <w:pStyle w:val="Akapitzlist"/>
        <w:numPr>
          <w:ilvl w:val="0"/>
          <w:numId w:val="6"/>
        </w:numPr>
        <w:spacing w:before="120" w:after="120"/>
        <w:contextualSpacing w:val="0"/>
        <w:jc w:val="both"/>
        <w:rPr>
          <w:rFonts w:ascii="Calibri" w:hAnsi="Calibri" w:cs="Calibri"/>
          <w:bCs/>
          <w:color w:val="000000"/>
        </w:rPr>
      </w:pPr>
      <w:r w:rsidRPr="00EB48D1">
        <w:rPr>
          <w:rStyle w:val="fontstyle21"/>
          <w:rFonts w:ascii="Calibri" w:hAnsi="Calibri" w:cs="Calibri"/>
          <w:sz w:val="22"/>
          <w:szCs w:val="22"/>
        </w:rPr>
        <w:t>u</w:t>
      </w:r>
      <w:r w:rsidR="00634636" w:rsidRPr="00EB48D1">
        <w:rPr>
          <w:rStyle w:val="fontstyle21"/>
          <w:rFonts w:ascii="Calibri" w:hAnsi="Calibri" w:cs="Calibri"/>
          <w:sz w:val="22"/>
          <w:szCs w:val="22"/>
        </w:rPr>
        <w:t>chwałą</w:t>
      </w:r>
      <w:r w:rsidR="00B571DD" w:rsidRPr="00EB48D1">
        <w:rPr>
          <w:rStyle w:val="fontstyle21"/>
          <w:rFonts w:ascii="Calibri" w:hAnsi="Calibri" w:cs="Calibri"/>
          <w:b/>
          <w:sz w:val="22"/>
          <w:szCs w:val="22"/>
        </w:rPr>
        <w:t xml:space="preserve"> </w:t>
      </w:r>
      <w:r w:rsidR="00EB48D1" w:rsidRPr="00EB48D1">
        <w:rPr>
          <w:rStyle w:val="fontstyle21"/>
          <w:rFonts w:ascii="Calibri" w:hAnsi="Calibri" w:cs="Calibri"/>
          <w:sz w:val="22"/>
          <w:szCs w:val="22"/>
        </w:rPr>
        <w:t>Nr</w:t>
      </w:r>
      <w:r w:rsidR="00EB48D1">
        <w:rPr>
          <w:rStyle w:val="fontstyle21"/>
          <w:rFonts w:ascii="Calibri" w:hAnsi="Calibri" w:cs="Calibri"/>
          <w:b/>
          <w:sz w:val="22"/>
          <w:szCs w:val="22"/>
        </w:rPr>
        <w:t xml:space="preserve"> </w:t>
      </w:r>
      <w:r w:rsidR="001B4FCE" w:rsidRPr="00EB48D1">
        <w:rPr>
          <w:rStyle w:val="fontstyle01"/>
          <w:rFonts w:ascii="Calibri" w:hAnsi="Calibri" w:cs="Calibri"/>
          <w:b w:val="0"/>
          <w:sz w:val="22"/>
          <w:szCs w:val="22"/>
        </w:rPr>
        <w:t>VIII/83/</w:t>
      </w:r>
      <w:r w:rsidR="002A4E56" w:rsidRPr="00EB48D1">
        <w:rPr>
          <w:rStyle w:val="fontstyle01"/>
          <w:rFonts w:ascii="Calibri" w:hAnsi="Calibri" w:cs="Calibri"/>
          <w:b w:val="0"/>
          <w:sz w:val="22"/>
          <w:szCs w:val="22"/>
        </w:rPr>
        <w:t>2021</w:t>
      </w:r>
      <w:r w:rsidR="00634636" w:rsidRPr="00EB48D1">
        <w:rPr>
          <w:rStyle w:val="fontstyle01"/>
          <w:rFonts w:ascii="Calibri" w:hAnsi="Calibri" w:cs="Calibri"/>
          <w:b w:val="0"/>
          <w:sz w:val="22"/>
          <w:szCs w:val="22"/>
        </w:rPr>
        <w:t xml:space="preserve"> </w:t>
      </w:r>
      <w:r w:rsidR="002A4E56" w:rsidRPr="00EB48D1">
        <w:rPr>
          <w:rStyle w:val="fontstyle01"/>
          <w:rFonts w:ascii="Calibri" w:hAnsi="Calibri" w:cs="Calibri"/>
          <w:b w:val="0"/>
          <w:sz w:val="22"/>
          <w:szCs w:val="22"/>
        </w:rPr>
        <w:t xml:space="preserve">Rady </w:t>
      </w:r>
      <w:r w:rsidR="001B4FCE" w:rsidRPr="00EB48D1">
        <w:rPr>
          <w:rStyle w:val="fontstyle01"/>
          <w:rFonts w:ascii="Calibri" w:hAnsi="Calibri" w:cs="Calibri"/>
          <w:b w:val="0"/>
          <w:sz w:val="22"/>
          <w:szCs w:val="22"/>
        </w:rPr>
        <w:t xml:space="preserve">Gminy Osielsko </w:t>
      </w:r>
      <w:r w:rsidR="00634636" w:rsidRPr="00EB48D1">
        <w:rPr>
          <w:rStyle w:val="fontstyle21"/>
          <w:rFonts w:ascii="Calibri" w:hAnsi="Calibri" w:cs="Calibri"/>
          <w:sz w:val="22"/>
          <w:szCs w:val="22"/>
        </w:rPr>
        <w:t xml:space="preserve">z dnia </w:t>
      </w:r>
      <w:r w:rsidR="002A4E56" w:rsidRPr="00EB48D1">
        <w:rPr>
          <w:rStyle w:val="fontstyle21"/>
          <w:rFonts w:ascii="Calibri" w:hAnsi="Calibri" w:cs="Calibri"/>
          <w:sz w:val="22"/>
          <w:szCs w:val="22"/>
        </w:rPr>
        <w:t>1</w:t>
      </w:r>
      <w:r w:rsidR="001B4FCE" w:rsidRPr="00EB48D1">
        <w:rPr>
          <w:rStyle w:val="fontstyle21"/>
          <w:rFonts w:ascii="Calibri" w:hAnsi="Calibri" w:cs="Calibri"/>
          <w:sz w:val="22"/>
          <w:szCs w:val="22"/>
        </w:rPr>
        <w:t>4</w:t>
      </w:r>
      <w:r w:rsidR="002A4E56" w:rsidRPr="00EB48D1">
        <w:rPr>
          <w:rStyle w:val="fontstyle21"/>
          <w:rFonts w:ascii="Calibri" w:hAnsi="Calibri" w:cs="Calibri"/>
          <w:sz w:val="22"/>
          <w:szCs w:val="22"/>
        </w:rPr>
        <w:t xml:space="preserve"> września</w:t>
      </w:r>
      <w:r w:rsidR="00634636" w:rsidRPr="00EB48D1">
        <w:rPr>
          <w:rStyle w:val="fontstyle21"/>
          <w:rFonts w:ascii="Calibri" w:hAnsi="Calibri" w:cs="Calibri"/>
          <w:sz w:val="22"/>
          <w:szCs w:val="22"/>
        </w:rPr>
        <w:t xml:space="preserve"> 2021 r</w:t>
      </w:r>
      <w:r w:rsidR="00634636" w:rsidRPr="00EB48D1">
        <w:rPr>
          <w:rStyle w:val="fontstyle21"/>
          <w:rFonts w:ascii="Calibri" w:hAnsi="Calibri" w:cs="Calibri"/>
          <w:b/>
          <w:sz w:val="22"/>
          <w:szCs w:val="22"/>
        </w:rPr>
        <w:t xml:space="preserve">. </w:t>
      </w:r>
      <w:r w:rsidR="00634636" w:rsidRPr="00EB48D1">
        <w:rPr>
          <w:rStyle w:val="fontstyle01"/>
          <w:rFonts w:ascii="Calibri" w:hAnsi="Calibri" w:cs="Calibri"/>
          <w:b w:val="0"/>
          <w:sz w:val="22"/>
          <w:szCs w:val="22"/>
        </w:rPr>
        <w:t xml:space="preserve">w sprawie </w:t>
      </w:r>
      <w:r w:rsidR="001B4FCE" w:rsidRPr="00EB48D1">
        <w:rPr>
          <w:rStyle w:val="fontstyle01"/>
          <w:rFonts w:ascii="Calibri" w:hAnsi="Calibri" w:cs="Calibri"/>
          <w:b w:val="0"/>
          <w:sz w:val="22"/>
          <w:szCs w:val="22"/>
        </w:rPr>
        <w:t>określenia szczegółowego trybu</w:t>
      </w:r>
      <w:r w:rsidRPr="00EB48D1">
        <w:rPr>
          <w:rStyle w:val="fontstyle01"/>
          <w:rFonts w:ascii="Calibri" w:hAnsi="Calibri" w:cs="Calibri"/>
          <w:b w:val="0"/>
          <w:sz w:val="22"/>
          <w:szCs w:val="22"/>
        </w:rPr>
        <w:t xml:space="preserve"> </w:t>
      </w:r>
      <w:r w:rsidR="001B4FCE" w:rsidRPr="00EB48D1">
        <w:rPr>
          <w:rStyle w:val="fontstyle01"/>
          <w:rFonts w:ascii="Calibri" w:hAnsi="Calibri" w:cs="Calibri"/>
          <w:b w:val="0"/>
          <w:sz w:val="22"/>
          <w:szCs w:val="22"/>
        </w:rPr>
        <w:t xml:space="preserve">i harmonogramu opracowania projektu </w:t>
      </w:r>
      <w:r w:rsidR="002A4E56" w:rsidRPr="00EB48D1">
        <w:rPr>
          <w:rStyle w:val="fontstyle01"/>
          <w:rFonts w:ascii="Calibri" w:hAnsi="Calibri" w:cs="Calibri"/>
          <w:b w:val="0"/>
          <w:sz w:val="22"/>
          <w:szCs w:val="22"/>
        </w:rPr>
        <w:t xml:space="preserve">Strategii Rozwoju Gminy </w:t>
      </w:r>
      <w:r w:rsidR="001B4FCE" w:rsidRPr="00EB48D1">
        <w:rPr>
          <w:rStyle w:val="fontstyle01"/>
          <w:rFonts w:ascii="Calibri" w:hAnsi="Calibri" w:cs="Calibri"/>
          <w:b w:val="0"/>
          <w:sz w:val="22"/>
          <w:szCs w:val="22"/>
        </w:rPr>
        <w:t>Osielsko</w:t>
      </w:r>
      <w:r w:rsidR="002A4E56" w:rsidRPr="00EB48D1">
        <w:rPr>
          <w:rStyle w:val="fontstyle01"/>
          <w:rFonts w:ascii="Calibri" w:hAnsi="Calibri" w:cs="Calibri"/>
          <w:b w:val="0"/>
          <w:sz w:val="22"/>
          <w:szCs w:val="22"/>
        </w:rPr>
        <w:t xml:space="preserve"> na lata 2022-2030</w:t>
      </w:r>
      <w:r w:rsidR="00AD60AE" w:rsidRPr="00EB48D1">
        <w:rPr>
          <w:rStyle w:val="fontstyle01"/>
          <w:rFonts w:ascii="Calibri" w:hAnsi="Calibri" w:cs="Calibri"/>
          <w:b w:val="0"/>
          <w:bCs w:val="0"/>
          <w:sz w:val="22"/>
          <w:szCs w:val="22"/>
        </w:rPr>
        <w:t xml:space="preserve"> (Dz.</w:t>
      </w:r>
      <w:r w:rsidR="00143B3A" w:rsidRPr="00EB48D1">
        <w:rPr>
          <w:rStyle w:val="fontstyle01"/>
          <w:rFonts w:ascii="Calibri" w:hAnsi="Calibri" w:cs="Calibri"/>
          <w:b w:val="0"/>
          <w:bCs w:val="0"/>
          <w:sz w:val="22"/>
          <w:szCs w:val="22"/>
        </w:rPr>
        <w:t xml:space="preserve"> </w:t>
      </w:r>
      <w:r w:rsidR="00AD60AE" w:rsidRPr="00EB48D1">
        <w:rPr>
          <w:rStyle w:val="fontstyle01"/>
          <w:rFonts w:ascii="Calibri" w:hAnsi="Calibri" w:cs="Calibri"/>
          <w:b w:val="0"/>
          <w:bCs w:val="0"/>
          <w:sz w:val="22"/>
          <w:szCs w:val="22"/>
        </w:rPr>
        <w:t>Urz. Woj. Kuj.-Pom. z 2021 r. poz. 4610),</w:t>
      </w:r>
      <w:r w:rsidR="00AD60AE" w:rsidRPr="00143B3A">
        <w:rPr>
          <w:rStyle w:val="fontstyle01"/>
          <w:rFonts w:ascii="Calibri" w:hAnsi="Calibri" w:cs="Calibri"/>
          <w:b w:val="0"/>
          <w:bCs w:val="0"/>
          <w:sz w:val="22"/>
          <w:szCs w:val="22"/>
        </w:rPr>
        <w:t xml:space="preserve"> </w:t>
      </w:r>
      <w:r w:rsidR="00143B3A" w:rsidRPr="00143B3A">
        <w:rPr>
          <w:rStyle w:val="fontstyle01"/>
          <w:rFonts w:ascii="Calibri" w:hAnsi="Calibri" w:cs="Calibri"/>
          <w:b w:val="0"/>
          <w:bCs w:val="0"/>
          <w:sz w:val="22"/>
          <w:szCs w:val="22"/>
        </w:rPr>
        <w:t xml:space="preserve">zmienioną </w:t>
      </w:r>
      <w:r w:rsidRPr="00143B3A">
        <w:rPr>
          <w:rStyle w:val="fontstyle01"/>
          <w:rFonts w:ascii="Calibri" w:hAnsi="Calibri" w:cs="Calibri"/>
          <w:b w:val="0"/>
          <w:bCs w:val="0"/>
          <w:sz w:val="22"/>
          <w:szCs w:val="22"/>
        </w:rPr>
        <w:t>u</w:t>
      </w:r>
      <w:r w:rsidR="001B4FCE" w:rsidRPr="00143B3A">
        <w:rPr>
          <w:rStyle w:val="fontstyle01"/>
          <w:rFonts w:ascii="Calibri" w:hAnsi="Calibri" w:cs="Calibri"/>
          <w:b w:val="0"/>
          <w:bCs w:val="0"/>
          <w:sz w:val="22"/>
          <w:szCs w:val="22"/>
        </w:rPr>
        <w:t>chwałą</w:t>
      </w:r>
      <w:r w:rsidR="00894BFA" w:rsidRPr="00143B3A">
        <w:rPr>
          <w:rStyle w:val="fontstyle01"/>
          <w:rFonts w:ascii="Calibri" w:hAnsi="Calibri" w:cs="Calibri"/>
          <w:sz w:val="22"/>
          <w:szCs w:val="22"/>
        </w:rPr>
        <w:t xml:space="preserve"> </w:t>
      </w:r>
      <w:r w:rsidR="00EB48D1" w:rsidRPr="00EB48D1">
        <w:rPr>
          <w:rStyle w:val="fontstyle01"/>
          <w:rFonts w:ascii="Calibri" w:hAnsi="Calibri" w:cs="Calibri"/>
          <w:b w:val="0"/>
          <w:sz w:val="22"/>
          <w:szCs w:val="22"/>
        </w:rPr>
        <w:t xml:space="preserve">Nr </w:t>
      </w:r>
      <w:r w:rsidR="00894BFA" w:rsidRPr="00EB48D1">
        <w:rPr>
          <w:rStyle w:val="fontstyle01"/>
          <w:rFonts w:ascii="Calibri" w:hAnsi="Calibri" w:cs="Calibri"/>
          <w:b w:val="0"/>
          <w:sz w:val="22"/>
          <w:szCs w:val="22"/>
        </w:rPr>
        <w:t>IV/43/2022</w:t>
      </w:r>
      <w:r w:rsidR="00894BFA" w:rsidRPr="00EB48D1">
        <w:rPr>
          <w:rStyle w:val="fontstyle01"/>
          <w:rFonts w:ascii="Calibri" w:hAnsi="Calibri" w:cs="Calibri"/>
          <w:b w:val="0"/>
          <w:bCs w:val="0"/>
          <w:sz w:val="22"/>
          <w:szCs w:val="22"/>
        </w:rPr>
        <w:t xml:space="preserve"> </w:t>
      </w:r>
      <w:r w:rsidR="00320C46" w:rsidRPr="00EB48D1">
        <w:rPr>
          <w:rStyle w:val="fontstyle01"/>
          <w:rFonts w:ascii="Calibri" w:hAnsi="Calibri" w:cs="Calibri"/>
          <w:b w:val="0"/>
          <w:bCs w:val="0"/>
          <w:sz w:val="22"/>
          <w:szCs w:val="22"/>
        </w:rPr>
        <w:t xml:space="preserve">Rady Gminy Osielsko </w:t>
      </w:r>
      <w:r w:rsidR="00894BFA" w:rsidRPr="00EB48D1">
        <w:rPr>
          <w:rStyle w:val="fontstyle01"/>
          <w:rFonts w:ascii="Calibri" w:hAnsi="Calibri" w:cs="Calibri"/>
          <w:b w:val="0"/>
          <w:bCs w:val="0"/>
          <w:sz w:val="22"/>
          <w:szCs w:val="22"/>
        </w:rPr>
        <w:t xml:space="preserve">z dnia 22 czerwca 2022 </w:t>
      </w:r>
      <w:r w:rsidR="00BE5A4D" w:rsidRPr="00EB48D1">
        <w:rPr>
          <w:rStyle w:val="fontstyle01"/>
          <w:rFonts w:ascii="Calibri" w:hAnsi="Calibri" w:cs="Calibri"/>
          <w:b w:val="0"/>
          <w:bCs w:val="0"/>
          <w:sz w:val="22"/>
          <w:szCs w:val="22"/>
        </w:rPr>
        <w:t xml:space="preserve">r. </w:t>
      </w:r>
      <w:r w:rsidR="00894BFA" w:rsidRPr="00EB48D1">
        <w:rPr>
          <w:rStyle w:val="fontstyle01"/>
          <w:rFonts w:ascii="Calibri" w:hAnsi="Calibri" w:cs="Calibri"/>
          <w:b w:val="0"/>
          <w:sz w:val="22"/>
          <w:szCs w:val="22"/>
        </w:rPr>
        <w:t>w sprawie</w:t>
      </w:r>
      <w:r w:rsidR="00894BFA" w:rsidRPr="00EB48D1">
        <w:rPr>
          <w:rStyle w:val="fontstyle01"/>
          <w:rFonts w:ascii="Calibri" w:hAnsi="Calibri" w:cs="Calibri"/>
          <w:sz w:val="22"/>
          <w:szCs w:val="22"/>
        </w:rPr>
        <w:t xml:space="preserve"> </w:t>
      </w:r>
      <w:r w:rsidR="00894BFA" w:rsidRPr="00EB48D1">
        <w:rPr>
          <w:rFonts w:ascii="Calibri" w:hAnsi="Calibri" w:cs="Calibri"/>
          <w:bCs/>
        </w:rPr>
        <w:t xml:space="preserve">zmiany uchwały w sprawie określenia szczegółowego trybu i harmonogramu opracowania projektu Strategii Rozwoju Gminy Osielsko na lata 2022-2030 w tym trybu konsultacji </w:t>
      </w:r>
      <w:r w:rsidR="00AD60AE" w:rsidRPr="00EB48D1">
        <w:rPr>
          <w:rFonts w:ascii="Calibri" w:hAnsi="Calibri" w:cs="Calibri"/>
        </w:rPr>
        <w:t>(Dz.</w:t>
      </w:r>
      <w:r w:rsidR="00143B3A" w:rsidRPr="00EB48D1">
        <w:rPr>
          <w:rFonts w:ascii="Calibri" w:hAnsi="Calibri" w:cs="Calibri"/>
        </w:rPr>
        <w:t xml:space="preserve"> </w:t>
      </w:r>
      <w:r w:rsidR="00AD60AE" w:rsidRPr="00EB48D1">
        <w:rPr>
          <w:rFonts w:ascii="Calibri" w:hAnsi="Calibri" w:cs="Calibri"/>
        </w:rPr>
        <w:t xml:space="preserve">Urz. Woj. Kuj-Pom. </w:t>
      </w:r>
      <w:r w:rsidR="00BE5A4D" w:rsidRPr="00EB48D1">
        <w:rPr>
          <w:rFonts w:ascii="Calibri" w:hAnsi="Calibri" w:cs="Calibri"/>
        </w:rPr>
        <w:t xml:space="preserve">z </w:t>
      </w:r>
      <w:r w:rsidR="00AD60AE" w:rsidRPr="00EB48D1">
        <w:rPr>
          <w:rFonts w:ascii="Calibri" w:hAnsi="Calibri" w:cs="Calibri"/>
        </w:rPr>
        <w:t xml:space="preserve">2022 </w:t>
      </w:r>
      <w:r w:rsidR="00BE5A4D" w:rsidRPr="00EB48D1">
        <w:rPr>
          <w:rFonts w:ascii="Calibri" w:hAnsi="Calibri" w:cs="Calibri"/>
        </w:rPr>
        <w:t xml:space="preserve">r., </w:t>
      </w:r>
      <w:r w:rsidR="00AD60AE" w:rsidRPr="00EB48D1">
        <w:rPr>
          <w:rFonts w:ascii="Calibri" w:hAnsi="Calibri" w:cs="Calibri"/>
        </w:rPr>
        <w:t xml:space="preserve">poz. 3324), </w:t>
      </w:r>
    </w:p>
    <w:p w14:paraId="77223551" w14:textId="14EE5CAB" w:rsidR="00241A90" w:rsidRPr="00EB48D1" w:rsidRDefault="00241A90" w:rsidP="00EB48D1">
      <w:pPr>
        <w:pStyle w:val="Akapitzlist"/>
        <w:numPr>
          <w:ilvl w:val="0"/>
          <w:numId w:val="6"/>
        </w:numPr>
        <w:spacing w:before="120" w:after="120"/>
        <w:contextualSpacing w:val="0"/>
        <w:jc w:val="both"/>
        <w:rPr>
          <w:rFonts w:ascii="Calibri" w:hAnsi="Calibri" w:cs="Calibri"/>
          <w:bCs/>
          <w:color w:val="000000"/>
        </w:rPr>
      </w:pPr>
      <w:r w:rsidRPr="00EB48D1">
        <w:t>u</w:t>
      </w:r>
      <w:r w:rsidR="00320C46" w:rsidRPr="00EB48D1">
        <w:t xml:space="preserve">chwałą </w:t>
      </w:r>
      <w:r w:rsidR="00320C46" w:rsidRPr="00EB48D1">
        <w:rPr>
          <w:bCs/>
        </w:rPr>
        <w:t xml:space="preserve">III/23/2015 Rady Gminy Osielsko </w:t>
      </w:r>
      <w:r w:rsidR="00320C46" w:rsidRPr="00EB48D1">
        <w:t xml:space="preserve">z dnia 26 marca 2015 r. w sprawie określenia zasad i trybu przeprowadzania konsultacji z mieszkańcami Gminy Osielsko </w:t>
      </w:r>
      <w:r w:rsidR="00C00C83" w:rsidRPr="00EB48D1">
        <w:rPr>
          <w:rFonts w:ascii="Calibri" w:hAnsi="Calibri" w:cs="Calibri"/>
        </w:rPr>
        <w:t>(Dz.</w:t>
      </w:r>
      <w:r w:rsidR="00143B3A" w:rsidRPr="00EB48D1">
        <w:rPr>
          <w:rFonts w:ascii="Calibri" w:hAnsi="Calibri" w:cs="Calibri"/>
        </w:rPr>
        <w:t xml:space="preserve"> </w:t>
      </w:r>
      <w:r w:rsidR="00C00C83" w:rsidRPr="00EB48D1">
        <w:rPr>
          <w:rFonts w:ascii="Calibri" w:hAnsi="Calibri" w:cs="Calibri"/>
        </w:rPr>
        <w:t xml:space="preserve">Urz. Woj. Kuj-Pom. </w:t>
      </w:r>
      <w:r w:rsidR="00BE5A4D" w:rsidRPr="00EB48D1">
        <w:rPr>
          <w:rFonts w:ascii="Calibri" w:hAnsi="Calibri" w:cs="Calibri"/>
        </w:rPr>
        <w:t xml:space="preserve">z </w:t>
      </w:r>
      <w:r w:rsidR="00C00C83" w:rsidRPr="00EB48D1">
        <w:rPr>
          <w:rFonts w:ascii="Calibri" w:hAnsi="Calibri" w:cs="Calibri"/>
        </w:rPr>
        <w:t>2015</w:t>
      </w:r>
      <w:r w:rsidR="00BE5A4D" w:rsidRPr="00EB48D1">
        <w:rPr>
          <w:rFonts w:ascii="Calibri" w:hAnsi="Calibri" w:cs="Calibri"/>
        </w:rPr>
        <w:t xml:space="preserve"> r.,</w:t>
      </w:r>
      <w:r w:rsidR="00C00C83" w:rsidRPr="00EB48D1">
        <w:rPr>
          <w:rFonts w:ascii="Calibri" w:hAnsi="Calibri" w:cs="Calibri"/>
        </w:rPr>
        <w:t xml:space="preserve"> poz. 1079), </w:t>
      </w:r>
      <w:r w:rsidR="00143B3A" w:rsidRPr="00EB48D1">
        <w:rPr>
          <w:rFonts w:ascii="Calibri" w:hAnsi="Calibri" w:cs="Calibri"/>
        </w:rPr>
        <w:t xml:space="preserve">zmienioną </w:t>
      </w:r>
      <w:r w:rsidR="00320C46" w:rsidRPr="00EB48D1">
        <w:t>uchwał</w:t>
      </w:r>
      <w:r w:rsidR="00C00C83" w:rsidRPr="00EB48D1">
        <w:t>ą</w:t>
      </w:r>
      <w:r w:rsidR="00320C46" w:rsidRPr="00EB48D1">
        <w:t xml:space="preserve"> </w:t>
      </w:r>
      <w:r w:rsidR="00320C46" w:rsidRPr="00EB48D1">
        <w:rPr>
          <w:bCs/>
        </w:rPr>
        <w:t>VIII/82/2021</w:t>
      </w:r>
      <w:r w:rsidR="00320C46" w:rsidRPr="00EB48D1">
        <w:t xml:space="preserve"> </w:t>
      </w:r>
      <w:r w:rsidR="00320C46" w:rsidRPr="00EB48D1">
        <w:rPr>
          <w:bCs/>
        </w:rPr>
        <w:t>Rady Gminy Osielsko</w:t>
      </w:r>
      <w:r w:rsidR="00320C46" w:rsidRPr="00EB48D1">
        <w:t xml:space="preserve"> z dnia 14 września 2021 r. </w:t>
      </w:r>
      <w:r w:rsidR="00320C46" w:rsidRPr="00EB48D1">
        <w:rPr>
          <w:bCs/>
        </w:rPr>
        <w:t>w sprawie zmiany uchwały</w:t>
      </w:r>
      <w:r w:rsidR="002C2233" w:rsidRPr="00EB48D1">
        <w:rPr>
          <w:bCs/>
        </w:rPr>
        <w:t xml:space="preserve"> </w:t>
      </w:r>
      <w:r w:rsidR="00320C46" w:rsidRPr="00EB48D1">
        <w:rPr>
          <w:bCs/>
        </w:rPr>
        <w:t>w sprawie określenia zasad i trybu przeprowadzania konsultacji z mieszkańcami Gminy Osielsko</w:t>
      </w:r>
      <w:r w:rsidR="00320C46" w:rsidRPr="00EB48D1">
        <w:t xml:space="preserve"> (Dz. Urz. Woj. Kuj.-Pom. z 2021 r., poz. 4609), </w:t>
      </w:r>
    </w:p>
    <w:p w14:paraId="6CC04BA9" w14:textId="7323A806" w:rsidR="00241A90" w:rsidRPr="00DC077C" w:rsidRDefault="00634636" w:rsidP="00EB48D1">
      <w:pPr>
        <w:pStyle w:val="Akapitzlist"/>
        <w:numPr>
          <w:ilvl w:val="0"/>
          <w:numId w:val="6"/>
        </w:numPr>
        <w:spacing w:before="120" w:after="120"/>
        <w:ind w:left="714" w:hanging="357"/>
        <w:contextualSpacing w:val="0"/>
        <w:jc w:val="both"/>
        <w:rPr>
          <w:rStyle w:val="fontstyle21"/>
          <w:rFonts w:ascii="Calibri" w:hAnsi="Calibri" w:cs="Calibri"/>
          <w:bCs/>
          <w:sz w:val="22"/>
          <w:szCs w:val="22"/>
        </w:rPr>
      </w:pPr>
      <w:r w:rsidRPr="00DC077C">
        <w:rPr>
          <w:rStyle w:val="fontstyle21"/>
          <w:rFonts w:ascii="Calibri" w:hAnsi="Calibri" w:cs="Calibri"/>
          <w:bCs/>
          <w:sz w:val="22"/>
          <w:szCs w:val="22"/>
        </w:rPr>
        <w:t>Zarządzen</w:t>
      </w:r>
      <w:r w:rsidR="00241A90" w:rsidRPr="00DC077C">
        <w:rPr>
          <w:rStyle w:val="fontstyle21"/>
          <w:rFonts w:ascii="Calibri" w:hAnsi="Calibri" w:cs="Calibri"/>
          <w:bCs/>
          <w:sz w:val="22"/>
          <w:szCs w:val="22"/>
        </w:rPr>
        <w:t>iem</w:t>
      </w:r>
      <w:r w:rsidRPr="00DC077C">
        <w:rPr>
          <w:rStyle w:val="fontstyle21"/>
          <w:rFonts w:ascii="Calibri" w:hAnsi="Calibri" w:cs="Calibri"/>
          <w:bCs/>
          <w:sz w:val="22"/>
          <w:szCs w:val="22"/>
        </w:rPr>
        <w:t xml:space="preserve"> </w:t>
      </w:r>
      <w:r w:rsidR="001B4FCE" w:rsidRPr="00DC077C">
        <w:rPr>
          <w:rStyle w:val="fontstyle21"/>
          <w:rFonts w:ascii="Calibri" w:hAnsi="Calibri" w:cs="Calibri"/>
          <w:bCs/>
          <w:sz w:val="22"/>
          <w:szCs w:val="22"/>
        </w:rPr>
        <w:t>Wójta Gminy Osielsko</w:t>
      </w:r>
      <w:r w:rsidR="002A4E56" w:rsidRPr="00DC077C">
        <w:rPr>
          <w:rStyle w:val="fontstyle21"/>
          <w:rFonts w:ascii="Calibri" w:hAnsi="Calibri" w:cs="Calibri"/>
          <w:bCs/>
          <w:sz w:val="22"/>
          <w:szCs w:val="22"/>
        </w:rPr>
        <w:t xml:space="preserve"> nr </w:t>
      </w:r>
      <w:r w:rsidR="001B4FCE" w:rsidRPr="00DC077C">
        <w:rPr>
          <w:rStyle w:val="fontstyle21"/>
          <w:rFonts w:ascii="Calibri" w:hAnsi="Calibri" w:cs="Calibri"/>
          <w:bCs/>
          <w:sz w:val="22"/>
          <w:szCs w:val="22"/>
        </w:rPr>
        <w:t>60/</w:t>
      </w:r>
      <w:r w:rsidR="002A4E56" w:rsidRPr="00DC077C">
        <w:rPr>
          <w:rStyle w:val="fontstyle21"/>
          <w:rFonts w:ascii="Calibri" w:hAnsi="Calibri" w:cs="Calibri"/>
          <w:bCs/>
          <w:sz w:val="22"/>
          <w:szCs w:val="22"/>
        </w:rPr>
        <w:t>2022</w:t>
      </w:r>
      <w:r w:rsidR="002A4E56" w:rsidRPr="00DC077C">
        <w:rPr>
          <w:rStyle w:val="fontstyle21"/>
          <w:rFonts w:ascii="Calibri" w:hAnsi="Calibri" w:cs="Calibri"/>
          <w:sz w:val="22"/>
          <w:szCs w:val="22"/>
        </w:rPr>
        <w:t xml:space="preserve"> z dnia 2</w:t>
      </w:r>
      <w:r w:rsidR="001B4FCE" w:rsidRPr="00DC077C">
        <w:rPr>
          <w:rStyle w:val="fontstyle21"/>
          <w:rFonts w:ascii="Calibri" w:hAnsi="Calibri" w:cs="Calibri"/>
          <w:sz w:val="22"/>
          <w:szCs w:val="22"/>
        </w:rPr>
        <w:t>9</w:t>
      </w:r>
      <w:r w:rsidR="002A4E56" w:rsidRPr="00DC077C">
        <w:rPr>
          <w:rStyle w:val="fontstyle21"/>
          <w:rFonts w:ascii="Calibri" w:hAnsi="Calibri" w:cs="Calibri"/>
          <w:sz w:val="22"/>
          <w:szCs w:val="22"/>
        </w:rPr>
        <w:t xml:space="preserve"> </w:t>
      </w:r>
      <w:r w:rsidR="001B4FCE" w:rsidRPr="00DC077C">
        <w:rPr>
          <w:rStyle w:val="fontstyle21"/>
          <w:rFonts w:ascii="Calibri" w:hAnsi="Calibri" w:cs="Calibri"/>
          <w:sz w:val="22"/>
          <w:szCs w:val="22"/>
        </w:rPr>
        <w:t>lipca</w:t>
      </w:r>
      <w:r w:rsidR="002A4E56" w:rsidRPr="00DC077C">
        <w:rPr>
          <w:rStyle w:val="fontstyle21"/>
          <w:rFonts w:ascii="Calibri" w:hAnsi="Calibri" w:cs="Calibri"/>
          <w:sz w:val="22"/>
          <w:szCs w:val="22"/>
        </w:rPr>
        <w:t xml:space="preserve"> 2022 r. </w:t>
      </w:r>
      <w:r w:rsidR="002A4E56" w:rsidRPr="00DC077C">
        <w:rPr>
          <w:rStyle w:val="fontstyle21"/>
          <w:rFonts w:ascii="Calibri" w:hAnsi="Calibri" w:cs="Calibri"/>
          <w:bCs/>
          <w:sz w:val="22"/>
          <w:szCs w:val="22"/>
        </w:rPr>
        <w:t xml:space="preserve">w sprawie </w:t>
      </w:r>
      <w:r w:rsidR="001B4FCE" w:rsidRPr="00DC077C">
        <w:rPr>
          <w:rStyle w:val="fontstyle21"/>
          <w:rFonts w:ascii="Calibri" w:hAnsi="Calibri" w:cs="Calibri"/>
          <w:bCs/>
          <w:sz w:val="22"/>
          <w:szCs w:val="22"/>
        </w:rPr>
        <w:t xml:space="preserve">przeprowadzenia </w:t>
      </w:r>
      <w:r w:rsidR="002A4E56" w:rsidRPr="00DC077C">
        <w:rPr>
          <w:rStyle w:val="fontstyle21"/>
          <w:rFonts w:ascii="Calibri" w:hAnsi="Calibri" w:cs="Calibri"/>
          <w:bCs/>
          <w:sz w:val="22"/>
          <w:szCs w:val="22"/>
        </w:rPr>
        <w:t xml:space="preserve">konsultacji projektu </w:t>
      </w:r>
      <w:r w:rsidR="001B4FCE" w:rsidRPr="00DC077C">
        <w:rPr>
          <w:rStyle w:val="fontstyle21"/>
          <w:rFonts w:ascii="Calibri" w:hAnsi="Calibri" w:cs="Calibri"/>
          <w:bCs/>
          <w:sz w:val="22"/>
          <w:szCs w:val="22"/>
        </w:rPr>
        <w:t>„</w:t>
      </w:r>
      <w:r w:rsidR="002A4E56" w:rsidRPr="00DC077C">
        <w:rPr>
          <w:rStyle w:val="fontstyle21"/>
          <w:rFonts w:ascii="Calibri" w:hAnsi="Calibri" w:cs="Calibri"/>
          <w:bCs/>
          <w:sz w:val="22"/>
          <w:szCs w:val="22"/>
        </w:rPr>
        <w:t xml:space="preserve">Strategii Rozwoju Gminy </w:t>
      </w:r>
      <w:r w:rsidR="001B4FCE" w:rsidRPr="00DC077C">
        <w:rPr>
          <w:rStyle w:val="fontstyle21"/>
          <w:rFonts w:ascii="Calibri" w:hAnsi="Calibri" w:cs="Calibri"/>
          <w:bCs/>
          <w:sz w:val="22"/>
          <w:szCs w:val="22"/>
        </w:rPr>
        <w:t>Osielsko”</w:t>
      </w:r>
      <w:r w:rsidR="002A4E56" w:rsidRPr="00DC077C">
        <w:rPr>
          <w:rStyle w:val="fontstyle21"/>
          <w:rFonts w:ascii="Calibri" w:hAnsi="Calibri" w:cs="Calibri"/>
          <w:bCs/>
          <w:sz w:val="22"/>
          <w:szCs w:val="22"/>
        </w:rPr>
        <w:t xml:space="preserve"> na lata 2022-2030</w:t>
      </w:r>
      <w:r w:rsidRPr="00DC077C">
        <w:rPr>
          <w:rStyle w:val="fontstyle21"/>
          <w:rFonts w:ascii="Calibri" w:hAnsi="Calibri" w:cs="Calibri"/>
          <w:sz w:val="22"/>
          <w:szCs w:val="22"/>
        </w:rPr>
        <w:t xml:space="preserve"> </w:t>
      </w:r>
    </w:p>
    <w:p w14:paraId="3D8EBE6B" w14:textId="4B75440C" w:rsidR="00B571DD" w:rsidRPr="00BE5A4D" w:rsidRDefault="00634636" w:rsidP="00DC077C">
      <w:pPr>
        <w:spacing w:before="240" w:after="240"/>
        <w:jc w:val="both"/>
        <w:rPr>
          <w:rStyle w:val="fontstyle01"/>
          <w:rFonts w:ascii="Calibri" w:hAnsi="Calibri" w:cs="Calibri"/>
          <w:sz w:val="22"/>
          <w:szCs w:val="22"/>
        </w:rPr>
      </w:pPr>
      <w:r w:rsidRPr="00BE5A4D">
        <w:rPr>
          <w:rStyle w:val="fontstyle21"/>
          <w:rFonts w:ascii="Calibri" w:hAnsi="Calibri" w:cs="Calibri"/>
          <w:b/>
          <w:sz w:val="22"/>
          <w:szCs w:val="22"/>
        </w:rPr>
        <w:t xml:space="preserve">w dniach </w:t>
      </w:r>
      <w:r w:rsidR="001B4FCE" w:rsidRPr="00BE5A4D">
        <w:rPr>
          <w:rStyle w:val="fontstyle21"/>
          <w:rFonts w:ascii="Calibri" w:hAnsi="Calibri" w:cs="Calibri"/>
          <w:b/>
          <w:sz w:val="22"/>
          <w:szCs w:val="22"/>
        </w:rPr>
        <w:t>5</w:t>
      </w:r>
      <w:r w:rsidRPr="00BE5A4D">
        <w:rPr>
          <w:rStyle w:val="fontstyle21"/>
          <w:rFonts w:ascii="Calibri" w:hAnsi="Calibri" w:cs="Calibri"/>
          <w:b/>
          <w:sz w:val="22"/>
          <w:szCs w:val="22"/>
        </w:rPr>
        <w:t xml:space="preserve"> </w:t>
      </w:r>
      <w:r w:rsidR="001B4FCE" w:rsidRPr="00BE5A4D">
        <w:rPr>
          <w:rStyle w:val="fontstyle21"/>
          <w:rFonts w:ascii="Calibri" w:hAnsi="Calibri" w:cs="Calibri"/>
          <w:b/>
          <w:sz w:val="22"/>
          <w:szCs w:val="22"/>
        </w:rPr>
        <w:t>sierpnia</w:t>
      </w:r>
      <w:r w:rsidRPr="00BE5A4D">
        <w:rPr>
          <w:rStyle w:val="fontstyle21"/>
          <w:rFonts w:ascii="Calibri" w:hAnsi="Calibri" w:cs="Calibri"/>
          <w:b/>
          <w:sz w:val="22"/>
          <w:szCs w:val="22"/>
        </w:rPr>
        <w:t xml:space="preserve"> 202</w:t>
      </w:r>
      <w:r w:rsidR="00BB440D" w:rsidRPr="00BE5A4D">
        <w:rPr>
          <w:rStyle w:val="fontstyle21"/>
          <w:rFonts w:ascii="Calibri" w:hAnsi="Calibri" w:cs="Calibri"/>
          <w:b/>
          <w:sz w:val="22"/>
          <w:szCs w:val="22"/>
        </w:rPr>
        <w:t>2</w:t>
      </w:r>
      <w:r w:rsidRPr="00BE5A4D">
        <w:rPr>
          <w:rStyle w:val="fontstyle21"/>
          <w:rFonts w:ascii="Calibri" w:hAnsi="Calibri" w:cs="Calibri"/>
          <w:b/>
          <w:sz w:val="22"/>
          <w:szCs w:val="22"/>
        </w:rPr>
        <w:t xml:space="preserve"> r. – </w:t>
      </w:r>
      <w:r w:rsidR="001B4FCE" w:rsidRPr="00BE5A4D">
        <w:rPr>
          <w:rStyle w:val="fontstyle21"/>
          <w:rFonts w:ascii="Calibri" w:hAnsi="Calibri" w:cs="Calibri"/>
          <w:b/>
          <w:sz w:val="22"/>
          <w:szCs w:val="22"/>
        </w:rPr>
        <w:t>9</w:t>
      </w:r>
      <w:r w:rsidRPr="00BE5A4D">
        <w:rPr>
          <w:rStyle w:val="fontstyle21"/>
          <w:rFonts w:ascii="Calibri" w:hAnsi="Calibri" w:cs="Calibri"/>
          <w:b/>
          <w:sz w:val="22"/>
          <w:szCs w:val="22"/>
        </w:rPr>
        <w:t xml:space="preserve"> </w:t>
      </w:r>
      <w:r w:rsidR="001B4FCE" w:rsidRPr="00BE5A4D">
        <w:rPr>
          <w:rStyle w:val="fontstyle21"/>
          <w:rFonts w:ascii="Calibri" w:hAnsi="Calibri" w:cs="Calibri"/>
          <w:b/>
          <w:sz w:val="22"/>
          <w:szCs w:val="22"/>
        </w:rPr>
        <w:t>września</w:t>
      </w:r>
      <w:r w:rsidRPr="00BE5A4D">
        <w:rPr>
          <w:rStyle w:val="fontstyle21"/>
          <w:rFonts w:ascii="Calibri" w:hAnsi="Calibri" w:cs="Calibri"/>
          <w:b/>
          <w:sz w:val="22"/>
          <w:szCs w:val="22"/>
        </w:rPr>
        <w:t xml:space="preserve"> 202</w:t>
      </w:r>
      <w:r w:rsidR="00BB440D" w:rsidRPr="00BE5A4D">
        <w:rPr>
          <w:rStyle w:val="fontstyle21"/>
          <w:rFonts w:ascii="Calibri" w:hAnsi="Calibri" w:cs="Calibri"/>
          <w:b/>
          <w:sz w:val="22"/>
          <w:szCs w:val="22"/>
        </w:rPr>
        <w:t>2</w:t>
      </w:r>
      <w:r w:rsidRPr="00BE5A4D">
        <w:rPr>
          <w:rStyle w:val="fontstyle21"/>
          <w:rFonts w:ascii="Calibri" w:hAnsi="Calibri" w:cs="Calibri"/>
          <w:b/>
          <w:sz w:val="22"/>
          <w:szCs w:val="22"/>
        </w:rPr>
        <w:t xml:space="preserve"> r.</w:t>
      </w:r>
      <w:r w:rsidR="00B571DD" w:rsidRPr="00BE5A4D">
        <w:rPr>
          <w:rStyle w:val="fontstyle21"/>
          <w:rFonts w:ascii="Calibri" w:hAnsi="Calibri" w:cs="Calibri"/>
          <w:b/>
          <w:sz w:val="22"/>
          <w:szCs w:val="22"/>
        </w:rPr>
        <w:t xml:space="preserve"> </w:t>
      </w:r>
      <w:r w:rsidRPr="00BE5A4D">
        <w:rPr>
          <w:rStyle w:val="fontstyle21"/>
          <w:rFonts w:ascii="Calibri" w:hAnsi="Calibri" w:cs="Calibri"/>
          <w:b/>
          <w:sz w:val="22"/>
          <w:szCs w:val="22"/>
        </w:rPr>
        <w:t xml:space="preserve">odbyły się konsultacje społeczne projektu </w:t>
      </w:r>
      <w:r w:rsidRPr="00BE5A4D">
        <w:rPr>
          <w:rStyle w:val="fontstyle21"/>
          <w:rFonts w:ascii="Calibri" w:hAnsi="Calibri" w:cs="Calibri"/>
          <w:sz w:val="22"/>
          <w:szCs w:val="22"/>
        </w:rPr>
        <w:t>„</w:t>
      </w:r>
      <w:r w:rsidRPr="00BE5A4D">
        <w:rPr>
          <w:rStyle w:val="fontstyle01"/>
          <w:rFonts w:ascii="Calibri" w:hAnsi="Calibri" w:cs="Calibri"/>
          <w:sz w:val="22"/>
          <w:szCs w:val="22"/>
        </w:rPr>
        <w:t xml:space="preserve">Strategii Rozwoju Gminy </w:t>
      </w:r>
      <w:r w:rsidR="009A65C2" w:rsidRPr="00BE5A4D">
        <w:rPr>
          <w:rStyle w:val="fontstyle01"/>
          <w:rFonts w:ascii="Calibri" w:hAnsi="Calibri" w:cs="Calibri"/>
          <w:sz w:val="22"/>
          <w:szCs w:val="22"/>
        </w:rPr>
        <w:t>Osielsko</w:t>
      </w:r>
      <w:r w:rsidRPr="00BE5A4D">
        <w:rPr>
          <w:rStyle w:val="fontstyle01"/>
          <w:rFonts w:ascii="Calibri" w:hAnsi="Calibri" w:cs="Calibri"/>
          <w:sz w:val="22"/>
          <w:szCs w:val="22"/>
        </w:rPr>
        <w:t xml:space="preserve"> na lata 202</w:t>
      </w:r>
      <w:r w:rsidR="002A4E56" w:rsidRPr="00BE5A4D">
        <w:rPr>
          <w:rStyle w:val="fontstyle01"/>
          <w:rFonts w:ascii="Calibri" w:hAnsi="Calibri" w:cs="Calibri"/>
          <w:sz w:val="22"/>
          <w:szCs w:val="22"/>
        </w:rPr>
        <w:t>2</w:t>
      </w:r>
      <w:r w:rsidRPr="00BE5A4D">
        <w:rPr>
          <w:rStyle w:val="fontstyle01"/>
          <w:rFonts w:ascii="Calibri" w:hAnsi="Calibri" w:cs="Calibri"/>
          <w:sz w:val="22"/>
          <w:szCs w:val="22"/>
        </w:rPr>
        <w:t xml:space="preserve"> -</w:t>
      </w:r>
      <w:r w:rsidR="00B571DD" w:rsidRPr="00BE5A4D">
        <w:rPr>
          <w:rStyle w:val="fontstyle01"/>
          <w:rFonts w:ascii="Calibri" w:hAnsi="Calibri" w:cs="Calibri"/>
          <w:sz w:val="22"/>
          <w:szCs w:val="22"/>
        </w:rPr>
        <w:t xml:space="preserve"> </w:t>
      </w:r>
      <w:r w:rsidRPr="00BE5A4D">
        <w:rPr>
          <w:rStyle w:val="fontstyle01"/>
          <w:rFonts w:ascii="Calibri" w:hAnsi="Calibri" w:cs="Calibri"/>
          <w:sz w:val="22"/>
          <w:szCs w:val="22"/>
        </w:rPr>
        <w:t>20</w:t>
      </w:r>
      <w:r w:rsidR="002A4E56" w:rsidRPr="00BE5A4D">
        <w:rPr>
          <w:rStyle w:val="fontstyle01"/>
          <w:rFonts w:ascii="Calibri" w:hAnsi="Calibri" w:cs="Calibri"/>
          <w:sz w:val="22"/>
          <w:szCs w:val="22"/>
        </w:rPr>
        <w:t>30</w:t>
      </w:r>
      <w:r w:rsidRPr="00BE5A4D">
        <w:rPr>
          <w:rStyle w:val="fontstyle01"/>
          <w:rFonts w:ascii="Calibri" w:hAnsi="Calibri" w:cs="Calibri"/>
          <w:sz w:val="22"/>
          <w:szCs w:val="22"/>
        </w:rPr>
        <w:t>”.</w:t>
      </w:r>
    </w:p>
    <w:p w14:paraId="3B966C26" w14:textId="78D3C204" w:rsidR="00894BFA" w:rsidRPr="00894BFA" w:rsidRDefault="00894BFA" w:rsidP="00894BFA">
      <w:pPr>
        <w:spacing w:before="120" w:after="0"/>
        <w:jc w:val="both"/>
        <w:rPr>
          <w:rFonts w:ascii="Calibri" w:hAnsi="Calibri" w:cs="Calibri"/>
        </w:rPr>
      </w:pPr>
      <w:r w:rsidRPr="00894BFA">
        <w:rPr>
          <w:rFonts w:ascii="Calibri" w:hAnsi="Calibri" w:cs="Calibri"/>
        </w:rPr>
        <w:t>Proces konsultacji obejmował:</w:t>
      </w:r>
    </w:p>
    <w:p w14:paraId="14BFC94C" w14:textId="77777777" w:rsidR="00894BFA" w:rsidRPr="00894BFA" w:rsidRDefault="00894BFA" w:rsidP="00894BFA">
      <w:pPr>
        <w:spacing w:after="0"/>
        <w:ind w:left="426"/>
        <w:jc w:val="both"/>
        <w:rPr>
          <w:rFonts w:ascii="Calibri" w:hAnsi="Calibri" w:cs="Calibri"/>
        </w:rPr>
      </w:pPr>
      <w:r w:rsidRPr="00894BFA">
        <w:rPr>
          <w:rFonts w:ascii="Calibri" w:hAnsi="Calibri" w:cs="Calibri"/>
        </w:rPr>
        <w:t xml:space="preserve">1) zbieranie uwag i propozycji zmian w formie ankiet, w tym w formie elektronicznej; </w:t>
      </w:r>
    </w:p>
    <w:p w14:paraId="1C9A13C5" w14:textId="77777777" w:rsidR="00894BFA" w:rsidRPr="00894BFA" w:rsidRDefault="00894BFA" w:rsidP="00894BFA">
      <w:pPr>
        <w:spacing w:after="0"/>
        <w:ind w:left="426"/>
        <w:jc w:val="both"/>
        <w:rPr>
          <w:rFonts w:ascii="Calibri" w:hAnsi="Calibri" w:cs="Calibri"/>
        </w:rPr>
      </w:pPr>
      <w:r w:rsidRPr="00894BFA">
        <w:rPr>
          <w:rFonts w:ascii="Calibri" w:hAnsi="Calibri" w:cs="Calibri"/>
        </w:rPr>
        <w:t>2) przyjmowanie opinii od podmiotów, o których mowa w art. 6  ustawy z dnia 6 grudnia 2006 r. o zasadach prowadzenia polityki rozwoju (t.j. Dz. U. z 2021 r., poz. 1057 ze zm.).</w:t>
      </w:r>
    </w:p>
    <w:p w14:paraId="5DF53805" w14:textId="56ECF730" w:rsidR="00894BFA" w:rsidRPr="00894BFA" w:rsidRDefault="00894BFA" w:rsidP="00894BFA">
      <w:pPr>
        <w:spacing w:before="120" w:after="0"/>
        <w:ind w:firstLine="426"/>
        <w:jc w:val="both"/>
        <w:rPr>
          <w:rFonts w:ascii="Calibri" w:hAnsi="Calibri" w:cs="Calibri"/>
        </w:rPr>
      </w:pPr>
      <w:r w:rsidRPr="00894BFA">
        <w:rPr>
          <w:rFonts w:ascii="Calibri" w:hAnsi="Calibri" w:cs="Calibri"/>
        </w:rPr>
        <w:t xml:space="preserve">W celu umożliwienia zapoznania się z projektem dokumentu „Strategia Rozwoju Gminy Osielsko na lata 2022-2030” został on udostępniony na stronach: </w:t>
      </w:r>
      <w:hyperlink r:id="rId9" w:history="1">
        <w:r w:rsidRPr="00894BFA">
          <w:rPr>
            <w:rStyle w:val="Hipercze"/>
            <w:rFonts w:ascii="Calibri" w:hAnsi="Calibri" w:cs="Calibri"/>
          </w:rPr>
          <w:t>www.bip.osielsko.pl</w:t>
        </w:r>
      </w:hyperlink>
      <w:r w:rsidRPr="00894BFA">
        <w:rPr>
          <w:rFonts w:ascii="Calibri" w:hAnsi="Calibri" w:cs="Calibri"/>
        </w:rPr>
        <w:t xml:space="preserve"> oraz </w:t>
      </w:r>
      <w:hyperlink r:id="rId10" w:history="1">
        <w:r w:rsidRPr="00894BFA">
          <w:rPr>
            <w:rStyle w:val="Hipercze"/>
            <w:rFonts w:ascii="Calibri" w:hAnsi="Calibri" w:cs="Calibri"/>
          </w:rPr>
          <w:t>www.osielsko.pl</w:t>
        </w:r>
      </w:hyperlink>
      <w:r w:rsidRPr="00894BFA">
        <w:rPr>
          <w:rFonts w:ascii="Calibri" w:hAnsi="Calibri" w:cs="Calibri"/>
        </w:rPr>
        <w:t xml:space="preserve">, </w:t>
      </w:r>
      <w:r w:rsidR="00C00C83">
        <w:rPr>
          <w:rFonts w:ascii="Calibri" w:hAnsi="Calibri" w:cs="Calibri"/>
        </w:rPr>
        <w:t xml:space="preserve">              </w:t>
      </w:r>
      <w:r w:rsidRPr="00894BFA">
        <w:rPr>
          <w:rFonts w:ascii="Calibri" w:hAnsi="Calibri" w:cs="Calibri"/>
        </w:rPr>
        <w:t xml:space="preserve">a także do wglądu w formie wydruku w Punkcie Informacyjnym Urzędu Gminy Osielsko w godzinach pracy Urzędu. Tekst projektu Strategii był także dostępny w czasie dyżurów przyjmowania ankiet </w:t>
      </w:r>
      <w:r w:rsidR="00C00C83">
        <w:rPr>
          <w:rFonts w:ascii="Calibri" w:hAnsi="Calibri" w:cs="Calibri"/>
        </w:rPr>
        <w:t xml:space="preserve">                     </w:t>
      </w:r>
      <w:r w:rsidRPr="00894BFA">
        <w:rPr>
          <w:rFonts w:ascii="Calibri" w:hAnsi="Calibri" w:cs="Calibri"/>
        </w:rPr>
        <w:t xml:space="preserve">w sołectwach: </w:t>
      </w:r>
    </w:p>
    <w:p w14:paraId="2372EE49" w14:textId="77777777" w:rsidR="00894BFA" w:rsidRPr="00894BFA" w:rsidRDefault="00894BFA" w:rsidP="00894BFA">
      <w:pPr>
        <w:pStyle w:val="Akapitzlist"/>
        <w:numPr>
          <w:ilvl w:val="0"/>
          <w:numId w:val="5"/>
        </w:numPr>
        <w:autoSpaceDE w:val="0"/>
        <w:autoSpaceDN w:val="0"/>
        <w:adjustRightInd w:val="0"/>
        <w:spacing w:after="0" w:line="276" w:lineRule="auto"/>
        <w:ind w:left="709" w:hanging="283"/>
        <w:contextualSpacing w:val="0"/>
        <w:jc w:val="both"/>
        <w:rPr>
          <w:rFonts w:ascii="Calibri" w:hAnsi="Calibri" w:cs="Calibri"/>
        </w:rPr>
      </w:pPr>
      <w:r w:rsidRPr="00894BFA">
        <w:rPr>
          <w:rFonts w:ascii="Calibri" w:hAnsi="Calibri" w:cs="Calibri"/>
        </w:rPr>
        <w:t>w Bożenkowie  – 6 września 2022 r., w godz. 16</w:t>
      </w:r>
      <w:r w:rsidRPr="00894BFA">
        <w:rPr>
          <w:rFonts w:ascii="Calibri" w:hAnsi="Calibri" w:cs="Calibri"/>
          <w:vertAlign w:val="superscript"/>
        </w:rPr>
        <w:t>00</w:t>
      </w:r>
      <w:r w:rsidRPr="00894BFA">
        <w:rPr>
          <w:rFonts w:ascii="Calibri" w:hAnsi="Calibri" w:cs="Calibri"/>
        </w:rPr>
        <w:t>-18</w:t>
      </w:r>
      <w:r w:rsidRPr="00894BFA">
        <w:rPr>
          <w:rFonts w:ascii="Calibri" w:hAnsi="Calibri" w:cs="Calibri"/>
          <w:vertAlign w:val="superscript"/>
        </w:rPr>
        <w:t xml:space="preserve">00 </w:t>
      </w:r>
      <w:r w:rsidRPr="00894BFA">
        <w:rPr>
          <w:rFonts w:ascii="Calibri" w:hAnsi="Calibri" w:cs="Calibri"/>
        </w:rPr>
        <w:t>-  w świetlicy w  Bożenkowie,</w:t>
      </w:r>
    </w:p>
    <w:p w14:paraId="0B2C3187" w14:textId="77777777" w:rsidR="00894BFA" w:rsidRPr="00894BFA" w:rsidRDefault="00894BFA" w:rsidP="00894BFA">
      <w:pPr>
        <w:pStyle w:val="Akapitzlist"/>
        <w:numPr>
          <w:ilvl w:val="0"/>
          <w:numId w:val="5"/>
        </w:numPr>
        <w:autoSpaceDE w:val="0"/>
        <w:autoSpaceDN w:val="0"/>
        <w:adjustRightInd w:val="0"/>
        <w:spacing w:after="0" w:line="276" w:lineRule="auto"/>
        <w:ind w:left="709" w:hanging="283"/>
        <w:contextualSpacing w:val="0"/>
        <w:jc w:val="both"/>
        <w:rPr>
          <w:rFonts w:ascii="Calibri" w:hAnsi="Calibri" w:cs="Calibri"/>
        </w:rPr>
      </w:pPr>
      <w:r w:rsidRPr="00894BFA">
        <w:rPr>
          <w:rFonts w:ascii="Calibri" w:hAnsi="Calibri" w:cs="Calibri"/>
        </w:rPr>
        <w:t>w Jarużynie  – 5 września 2022 r., w godz. 16</w:t>
      </w:r>
      <w:r w:rsidRPr="00894BFA">
        <w:rPr>
          <w:rFonts w:ascii="Calibri" w:hAnsi="Calibri" w:cs="Calibri"/>
          <w:vertAlign w:val="superscript"/>
        </w:rPr>
        <w:t>00</w:t>
      </w:r>
      <w:r w:rsidRPr="00894BFA">
        <w:rPr>
          <w:rFonts w:ascii="Calibri" w:hAnsi="Calibri" w:cs="Calibri"/>
        </w:rPr>
        <w:t>-18</w:t>
      </w:r>
      <w:r w:rsidRPr="00894BFA">
        <w:rPr>
          <w:rFonts w:ascii="Calibri" w:hAnsi="Calibri" w:cs="Calibri"/>
          <w:vertAlign w:val="superscript"/>
        </w:rPr>
        <w:t xml:space="preserve">00 </w:t>
      </w:r>
      <w:r w:rsidRPr="00894BFA">
        <w:rPr>
          <w:rFonts w:ascii="Calibri" w:hAnsi="Calibri" w:cs="Calibri"/>
        </w:rPr>
        <w:t>- w świetlicy w Jarużynie,</w:t>
      </w:r>
    </w:p>
    <w:p w14:paraId="3974B4B3" w14:textId="77777777" w:rsidR="00894BFA" w:rsidRPr="00894BFA" w:rsidRDefault="00894BFA" w:rsidP="00894BFA">
      <w:pPr>
        <w:pStyle w:val="Akapitzlist"/>
        <w:numPr>
          <w:ilvl w:val="0"/>
          <w:numId w:val="5"/>
        </w:numPr>
        <w:autoSpaceDE w:val="0"/>
        <w:autoSpaceDN w:val="0"/>
        <w:adjustRightInd w:val="0"/>
        <w:spacing w:after="0" w:line="276" w:lineRule="auto"/>
        <w:ind w:left="709" w:hanging="283"/>
        <w:contextualSpacing w:val="0"/>
        <w:jc w:val="both"/>
        <w:rPr>
          <w:rFonts w:ascii="Calibri" w:hAnsi="Calibri" w:cs="Calibri"/>
        </w:rPr>
      </w:pPr>
      <w:r w:rsidRPr="00894BFA">
        <w:rPr>
          <w:rFonts w:ascii="Calibri" w:hAnsi="Calibri" w:cs="Calibri"/>
        </w:rPr>
        <w:t>w Maksymilianowie – 23 sierpnia 2022 r., w godz. 16</w:t>
      </w:r>
      <w:r w:rsidRPr="00894BFA">
        <w:rPr>
          <w:rFonts w:ascii="Calibri" w:hAnsi="Calibri" w:cs="Calibri"/>
          <w:vertAlign w:val="superscript"/>
        </w:rPr>
        <w:t>00</w:t>
      </w:r>
      <w:r w:rsidRPr="00894BFA">
        <w:rPr>
          <w:rFonts w:ascii="Calibri" w:hAnsi="Calibri" w:cs="Calibri"/>
        </w:rPr>
        <w:t>-18</w:t>
      </w:r>
      <w:r w:rsidRPr="00894BFA">
        <w:rPr>
          <w:rFonts w:ascii="Calibri" w:hAnsi="Calibri" w:cs="Calibri"/>
          <w:vertAlign w:val="superscript"/>
        </w:rPr>
        <w:t xml:space="preserve">00 </w:t>
      </w:r>
      <w:r w:rsidRPr="00894BFA">
        <w:rPr>
          <w:rFonts w:ascii="Calibri" w:hAnsi="Calibri" w:cs="Calibri"/>
        </w:rPr>
        <w:t xml:space="preserve">– w świetlicy </w:t>
      </w:r>
      <w:r w:rsidRPr="00894BFA">
        <w:rPr>
          <w:rFonts w:ascii="Calibri" w:hAnsi="Calibri" w:cs="Calibri"/>
        </w:rPr>
        <w:br/>
        <w:t>w Maksymilianowie,</w:t>
      </w:r>
    </w:p>
    <w:p w14:paraId="4D451AC2" w14:textId="77777777" w:rsidR="00894BFA" w:rsidRPr="00894BFA" w:rsidRDefault="00894BFA" w:rsidP="00894BFA">
      <w:pPr>
        <w:pStyle w:val="Akapitzlist"/>
        <w:numPr>
          <w:ilvl w:val="0"/>
          <w:numId w:val="5"/>
        </w:numPr>
        <w:autoSpaceDE w:val="0"/>
        <w:autoSpaceDN w:val="0"/>
        <w:adjustRightInd w:val="0"/>
        <w:spacing w:after="0" w:line="276" w:lineRule="auto"/>
        <w:ind w:left="709" w:hanging="283"/>
        <w:contextualSpacing w:val="0"/>
        <w:jc w:val="both"/>
        <w:rPr>
          <w:rFonts w:ascii="Calibri" w:hAnsi="Calibri" w:cs="Calibri"/>
        </w:rPr>
      </w:pPr>
      <w:r w:rsidRPr="00894BFA">
        <w:rPr>
          <w:rFonts w:ascii="Calibri" w:hAnsi="Calibri" w:cs="Calibri"/>
        </w:rPr>
        <w:t>w Niemczu –  18 sierpnia 2022 r., w godz. 16</w:t>
      </w:r>
      <w:r w:rsidRPr="00894BFA">
        <w:rPr>
          <w:rFonts w:ascii="Calibri" w:hAnsi="Calibri" w:cs="Calibri"/>
          <w:vertAlign w:val="superscript"/>
        </w:rPr>
        <w:t>00</w:t>
      </w:r>
      <w:r w:rsidRPr="00894BFA">
        <w:rPr>
          <w:rFonts w:ascii="Calibri" w:hAnsi="Calibri" w:cs="Calibri"/>
        </w:rPr>
        <w:t>-18</w:t>
      </w:r>
      <w:r w:rsidRPr="00894BFA">
        <w:rPr>
          <w:rFonts w:ascii="Calibri" w:hAnsi="Calibri" w:cs="Calibri"/>
          <w:vertAlign w:val="superscript"/>
        </w:rPr>
        <w:t xml:space="preserve">00 </w:t>
      </w:r>
      <w:r w:rsidRPr="00894BFA">
        <w:rPr>
          <w:rFonts w:ascii="Calibri" w:hAnsi="Calibri" w:cs="Calibri"/>
        </w:rPr>
        <w:t>- w świetlicy w  Niemczu,</w:t>
      </w:r>
    </w:p>
    <w:p w14:paraId="6F20553F" w14:textId="77777777" w:rsidR="00894BFA" w:rsidRPr="00894BFA" w:rsidRDefault="00894BFA" w:rsidP="00894BFA">
      <w:pPr>
        <w:pStyle w:val="Akapitzlist"/>
        <w:numPr>
          <w:ilvl w:val="0"/>
          <w:numId w:val="5"/>
        </w:numPr>
        <w:autoSpaceDE w:val="0"/>
        <w:autoSpaceDN w:val="0"/>
        <w:adjustRightInd w:val="0"/>
        <w:spacing w:after="0" w:line="276" w:lineRule="auto"/>
        <w:ind w:left="709" w:hanging="283"/>
        <w:contextualSpacing w:val="0"/>
        <w:jc w:val="both"/>
        <w:rPr>
          <w:rFonts w:ascii="Calibri" w:hAnsi="Calibri" w:cs="Calibri"/>
        </w:rPr>
      </w:pPr>
      <w:r w:rsidRPr="00894BFA">
        <w:rPr>
          <w:rFonts w:ascii="Calibri" w:hAnsi="Calibri" w:cs="Calibri"/>
        </w:rPr>
        <w:t>w s. Niwy-Wilcze – 3 września 2022 r., w godz. 16</w:t>
      </w:r>
      <w:r w:rsidRPr="00894BFA">
        <w:rPr>
          <w:rFonts w:ascii="Calibri" w:hAnsi="Calibri" w:cs="Calibri"/>
          <w:vertAlign w:val="superscript"/>
        </w:rPr>
        <w:t>00</w:t>
      </w:r>
      <w:r w:rsidRPr="00894BFA">
        <w:rPr>
          <w:rFonts w:ascii="Calibri" w:hAnsi="Calibri" w:cs="Calibri"/>
        </w:rPr>
        <w:t>-18</w:t>
      </w:r>
      <w:r w:rsidRPr="00894BFA">
        <w:rPr>
          <w:rFonts w:ascii="Calibri" w:hAnsi="Calibri" w:cs="Calibri"/>
          <w:vertAlign w:val="superscript"/>
        </w:rPr>
        <w:t>00</w:t>
      </w:r>
      <w:r w:rsidRPr="00894BFA">
        <w:rPr>
          <w:rFonts w:ascii="Calibri" w:hAnsi="Calibri" w:cs="Calibri"/>
        </w:rPr>
        <w:t xml:space="preserve"> - w świetlicy w  Wilczu,</w:t>
      </w:r>
    </w:p>
    <w:p w14:paraId="46734ABF" w14:textId="77777777" w:rsidR="00894BFA" w:rsidRPr="00894BFA" w:rsidRDefault="00894BFA" w:rsidP="00894BFA">
      <w:pPr>
        <w:pStyle w:val="Akapitzlist"/>
        <w:numPr>
          <w:ilvl w:val="0"/>
          <w:numId w:val="5"/>
        </w:numPr>
        <w:autoSpaceDE w:val="0"/>
        <w:autoSpaceDN w:val="0"/>
        <w:adjustRightInd w:val="0"/>
        <w:spacing w:after="0" w:line="276" w:lineRule="auto"/>
        <w:ind w:left="709" w:hanging="283"/>
        <w:contextualSpacing w:val="0"/>
        <w:jc w:val="both"/>
        <w:rPr>
          <w:rFonts w:ascii="Calibri" w:hAnsi="Calibri" w:cs="Calibri"/>
        </w:rPr>
      </w:pPr>
      <w:r w:rsidRPr="00894BFA">
        <w:rPr>
          <w:rFonts w:ascii="Calibri" w:hAnsi="Calibri" w:cs="Calibri"/>
        </w:rPr>
        <w:t>w Osielsku  –  30 sierpnia 2022 r., w godz. 16</w:t>
      </w:r>
      <w:r w:rsidRPr="00894BFA">
        <w:rPr>
          <w:rFonts w:ascii="Calibri" w:hAnsi="Calibri" w:cs="Calibri"/>
          <w:vertAlign w:val="superscript"/>
        </w:rPr>
        <w:t>00</w:t>
      </w:r>
      <w:r w:rsidRPr="00894BFA">
        <w:rPr>
          <w:rFonts w:ascii="Calibri" w:hAnsi="Calibri" w:cs="Calibri"/>
        </w:rPr>
        <w:t>-18</w:t>
      </w:r>
      <w:r w:rsidRPr="00894BFA">
        <w:rPr>
          <w:rFonts w:ascii="Calibri" w:hAnsi="Calibri" w:cs="Calibri"/>
          <w:vertAlign w:val="superscript"/>
        </w:rPr>
        <w:t xml:space="preserve">00 </w:t>
      </w:r>
      <w:r w:rsidRPr="00894BFA">
        <w:rPr>
          <w:rFonts w:ascii="Calibri" w:hAnsi="Calibri" w:cs="Calibri"/>
        </w:rPr>
        <w:t xml:space="preserve"> – w GOK-u w Osielsku, </w:t>
      </w:r>
    </w:p>
    <w:p w14:paraId="50075AC7" w14:textId="77777777" w:rsidR="00894BFA" w:rsidRPr="00894BFA" w:rsidRDefault="00894BFA" w:rsidP="00894BFA">
      <w:pPr>
        <w:pStyle w:val="Akapitzlist"/>
        <w:numPr>
          <w:ilvl w:val="0"/>
          <w:numId w:val="5"/>
        </w:numPr>
        <w:autoSpaceDE w:val="0"/>
        <w:autoSpaceDN w:val="0"/>
        <w:adjustRightInd w:val="0"/>
        <w:spacing w:after="0" w:line="276" w:lineRule="auto"/>
        <w:ind w:left="709" w:hanging="283"/>
        <w:contextualSpacing w:val="0"/>
        <w:jc w:val="both"/>
        <w:rPr>
          <w:rFonts w:ascii="Calibri" w:hAnsi="Calibri" w:cs="Calibri"/>
        </w:rPr>
      </w:pPr>
      <w:r w:rsidRPr="00894BFA">
        <w:rPr>
          <w:rFonts w:ascii="Calibri" w:hAnsi="Calibri" w:cs="Calibri"/>
        </w:rPr>
        <w:t>w Żołędowie  - 31 sierpnia 2022 r., w godz. 16</w:t>
      </w:r>
      <w:r w:rsidRPr="00894BFA">
        <w:rPr>
          <w:rFonts w:ascii="Calibri" w:hAnsi="Calibri" w:cs="Calibri"/>
          <w:vertAlign w:val="superscript"/>
        </w:rPr>
        <w:t>00</w:t>
      </w:r>
      <w:r w:rsidRPr="00894BFA">
        <w:rPr>
          <w:rFonts w:ascii="Calibri" w:hAnsi="Calibri" w:cs="Calibri"/>
        </w:rPr>
        <w:t>-18</w:t>
      </w:r>
      <w:r w:rsidRPr="00894BFA">
        <w:rPr>
          <w:rFonts w:ascii="Calibri" w:hAnsi="Calibri" w:cs="Calibri"/>
          <w:vertAlign w:val="superscript"/>
        </w:rPr>
        <w:t xml:space="preserve">00 </w:t>
      </w:r>
      <w:r w:rsidRPr="00894BFA">
        <w:rPr>
          <w:rFonts w:ascii="Calibri" w:hAnsi="Calibri" w:cs="Calibri"/>
        </w:rPr>
        <w:t>- w świetlicy w  Żołędowie.</w:t>
      </w:r>
    </w:p>
    <w:p w14:paraId="45325285" w14:textId="77777777" w:rsidR="00894BFA" w:rsidRPr="00894BFA" w:rsidRDefault="00894BFA" w:rsidP="00894BFA">
      <w:pPr>
        <w:spacing w:after="0"/>
        <w:jc w:val="both"/>
        <w:rPr>
          <w:rFonts w:ascii="Calibri" w:hAnsi="Calibri" w:cs="Calibri"/>
        </w:rPr>
      </w:pPr>
      <w:r w:rsidRPr="00894BFA">
        <w:rPr>
          <w:rFonts w:ascii="Calibri" w:hAnsi="Calibri" w:cs="Calibri"/>
        </w:rPr>
        <w:t xml:space="preserve">Przez cały okres konsultacji można było składać ankiety w Punkcie Informacyjnym Urzędu Gminy Osielsko w godzinach urzędowania, albo doręczyć do Urzędu Gminy Osielsko drogą korespondencyjną albo drogą elektroniczną. </w:t>
      </w:r>
    </w:p>
    <w:p w14:paraId="7A9B7283" w14:textId="14E96319" w:rsidR="00894BFA" w:rsidRDefault="00894BFA" w:rsidP="00894BFA">
      <w:pPr>
        <w:spacing w:after="0"/>
        <w:jc w:val="both"/>
        <w:rPr>
          <w:rFonts w:ascii="Calibri" w:hAnsi="Calibri" w:cs="Calibri"/>
        </w:rPr>
      </w:pPr>
      <w:r w:rsidRPr="00894BFA">
        <w:rPr>
          <w:rFonts w:ascii="Calibri" w:hAnsi="Calibri" w:cs="Calibri"/>
        </w:rPr>
        <w:lastRenderedPageBreak/>
        <w:t xml:space="preserve">Zainteresowanie możliwością złożenia ankiety podczas dyżurów w sołectwach było znikome. </w:t>
      </w:r>
      <w:r w:rsidR="00320C46" w:rsidRPr="00320C46">
        <w:rPr>
          <w:rFonts w:ascii="Calibri" w:hAnsi="Calibri" w:cs="Calibri"/>
        </w:rPr>
        <w:t>Kilka osób zgłosiło się celem uzyskania informacji na wybrane zagadnienia</w:t>
      </w:r>
      <w:r w:rsidR="00320C46">
        <w:rPr>
          <w:rFonts w:ascii="Calibri" w:hAnsi="Calibri" w:cs="Calibri"/>
        </w:rPr>
        <w:t xml:space="preserve"> o</w:t>
      </w:r>
      <w:r w:rsidR="00320C46" w:rsidRPr="00320C46">
        <w:rPr>
          <w:rFonts w:ascii="Calibri" w:hAnsi="Calibri" w:cs="Calibri"/>
        </w:rPr>
        <w:t>raz pobrało ankiety</w:t>
      </w:r>
      <w:r w:rsidR="00320C46">
        <w:rPr>
          <w:rFonts w:ascii="Calibri" w:hAnsi="Calibri" w:cs="Calibri"/>
        </w:rPr>
        <w:t>. W Ż</w:t>
      </w:r>
      <w:r w:rsidR="00320C46" w:rsidRPr="00320C46">
        <w:rPr>
          <w:rFonts w:ascii="Calibri" w:hAnsi="Calibri" w:cs="Calibri"/>
        </w:rPr>
        <w:t xml:space="preserve">ołędowie </w:t>
      </w:r>
      <w:r w:rsidR="00320C46">
        <w:rPr>
          <w:rFonts w:ascii="Calibri" w:hAnsi="Calibri" w:cs="Calibri"/>
        </w:rPr>
        <w:t>m</w:t>
      </w:r>
      <w:r w:rsidR="00320C46" w:rsidRPr="00320C46">
        <w:rPr>
          <w:rFonts w:ascii="Calibri" w:hAnsi="Calibri" w:cs="Calibri"/>
        </w:rPr>
        <w:t>ieszkańcy byli zainteresowani przebudową drogi wojewódzkiej</w:t>
      </w:r>
      <w:r w:rsidR="00320C46">
        <w:rPr>
          <w:rFonts w:ascii="Calibri" w:hAnsi="Calibri" w:cs="Calibri"/>
        </w:rPr>
        <w:t>,</w:t>
      </w:r>
      <w:r w:rsidR="00320C46" w:rsidRPr="00320C46">
        <w:rPr>
          <w:rFonts w:ascii="Calibri" w:hAnsi="Calibri" w:cs="Calibri"/>
        </w:rPr>
        <w:t xml:space="preserve"> </w:t>
      </w:r>
      <w:r w:rsidR="00320C46">
        <w:rPr>
          <w:rFonts w:ascii="Calibri" w:hAnsi="Calibri" w:cs="Calibri"/>
        </w:rPr>
        <w:t>ul.</w:t>
      </w:r>
      <w:r w:rsidR="00320C46" w:rsidRPr="00320C46">
        <w:rPr>
          <w:rFonts w:ascii="Calibri" w:hAnsi="Calibri" w:cs="Calibri"/>
        </w:rPr>
        <w:t xml:space="preserve"> </w:t>
      </w:r>
      <w:r w:rsidR="00320C46">
        <w:rPr>
          <w:rFonts w:ascii="Calibri" w:hAnsi="Calibri" w:cs="Calibri"/>
        </w:rPr>
        <w:t>J</w:t>
      </w:r>
      <w:r w:rsidR="00320C46" w:rsidRPr="00320C46">
        <w:rPr>
          <w:rFonts w:ascii="Calibri" w:hAnsi="Calibri" w:cs="Calibri"/>
        </w:rPr>
        <w:t>astrzębi</w:t>
      </w:r>
      <w:r w:rsidR="00320C46">
        <w:rPr>
          <w:rFonts w:ascii="Calibri" w:hAnsi="Calibri" w:cs="Calibri"/>
        </w:rPr>
        <w:t>ej, w</w:t>
      </w:r>
      <w:r w:rsidR="00320C46" w:rsidRPr="00320C46">
        <w:rPr>
          <w:rFonts w:ascii="Calibri" w:hAnsi="Calibri" w:cs="Calibri"/>
        </w:rPr>
        <w:t xml:space="preserve"> </w:t>
      </w:r>
      <w:r w:rsidR="00320C46">
        <w:rPr>
          <w:rFonts w:ascii="Calibri" w:hAnsi="Calibri" w:cs="Calibri"/>
        </w:rPr>
        <w:t>O</w:t>
      </w:r>
      <w:r w:rsidR="00320C46" w:rsidRPr="00320C46">
        <w:rPr>
          <w:rFonts w:ascii="Calibri" w:hAnsi="Calibri" w:cs="Calibri"/>
        </w:rPr>
        <w:t xml:space="preserve">sielsku pytania dotyczyły polityki </w:t>
      </w:r>
      <w:r w:rsidR="00320C46">
        <w:rPr>
          <w:rFonts w:ascii="Calibri" w:hAnsi="Calibri" w:cs="Calibri"/>
        </w:rPr>
        <w:t>s</w:t>
      </w:r>
      <w:r w:rsidR="00320C46" w:rsidRPr="00320C46">
        <w:rPr>
          <w:rFonts w:ascii="Calibri" w:hAnsi="Calibri" w:cs="Calibri"/>
        </w:rPr>
        <w:t>enioralnej. Jedną ankietę złożoną na dyżurze w Sołectwie Niwy</w:t>
      </w:r>
      <w:r w:rsidR="00320C46">
        <w:rPr>
          <w:rFonts w:ascii="Calibri" w:hAnsi="Calibri" w:cs="Calibri"/>
        </w:rPr>
        <w:t>-</w:t>
      </w:r>
      <w:r w:rsidR="00320C46" w:rsidRPr="00320C46">
        <w:rPr>
          <w:rFonts w:ascii="Calibri" w:hAnsi="Calibri" w:cs="Calibri"/>
        </w:rPr>
        <w:t>Wilcze z uwagą dotyczącą potrzeby uszczegółowienia sprawy retencji wód.</w:t>
      </w:r>
    </w:p>
    <w:p w14:paraId="5AF026C6" w14:textId="5FDB7325" w:rsidR="00BB440D" w:rsidRPr="00894BFA" w:rsidRDefault="00BB440D" w:rsidP="00143B3A">
      <w:pPr>
        <w:spacing w:before="120"/>
        <w:jc w:val="both"/>
        <w:rPr>
          <w:rFonts w:ascii="Calibri" w:hAnsi="Calibri" w:cs="Calibri"/>
          <w:color w:val="000000"/>
        </w:rPr>
      </w:pPr>
      <w:r w:rsidRPr="00894BFA">
        <w:rPr>
          <w:rFonts w:ascii="Calibri" w:hAnsi="Calibri" w:cs="Calibri"/>
          <w:color w:val="000000"/>
        </w:rPr>
        <w:t>Konsultacje przeprowadzono z następującymi instytucjami oraz grupami społecznymi:</w:t>
      </w:r>
    </w:p>
    <w:tbl>
      <w:tblPr>
        <w:tblStyle w:val="Tabela-Siatka"/>
        <w:tblW w:w="0" w:type="auto"/>
        <w:tblLook w:val="04A0" w:firstRow="1" w:lastRow="0" w:firstColumn="1" w:lastColumn="0" w:noHBand="0" w:noVBand="1"/>
      </w:tblPr>
      <w:tblGrid>
        <w:gridCol w:w="571"/>
        <w:gridCol w:w="2514"/>
        <w:gridCol w:w="3713"/>
        <w:gridCol w:w="2264"/>
      </w:tblGrid>
      <w:tr w:rsidR="00BB440D" w:rsidRPr="00894BFA" w14:paraId="7BBED0EA" w14:textId="77777777" w:rsidTr="00806626">
        <w:tc>
          <w:tcPr>
            <w:tcW w:w="571" w:type="dxa"/>
            <w:shd w:val="clear" w:color="auto" w:fill="D9D9D9" w:themeFill="background1" w:themeFillShade="D9"/>
            <w:vAlign w:val="center"/>
          </w:tcPr>
          <w:p w14:paraId="44687BA8" w14:textId="2B4E75CC" w:rsidR="00BB440D" w:rsidRPr="00287CE1" w:rsidRDefault="00BB440D" w:rsidP="00BB440D">
            <w:pPr>
              <w:jc w:val="center"/>
              <w:rPr>
                <w:rFonts w:ascii="Calibri" w:hAnsi="Calibri" w:cs="Calibri"/>
                <w:b/>
                <w:bCs/>
                <w:color w:val="000000"/>
                <w:sz w:val="20"/>
                <w:szCs w:val="20"/>
              </w:rPr>
            </w:pPr>
            <w:r w:rsidRPr="00287CE1">
              <w:rPr>
                <w:rFonts w:ascii="Calibri" w:hAnsi="Calibri" w:cs="Calibri"/>
                <w:b/>
                <w:bCs/>
                <w:color w:val="000000"/>
                <w:sz w:val="20"/>
                <w:szCs w:val="20"/>
              </w:rPr>
              <w:t>L.p.</w:t>
            </w:r>
          </w:p>
        </w:tc>
        <w:tc>
          <w:tcPr>
            <w:tcW w:w="2514" w:type="dxa"/>
            <w:shd w:val="clear" w:color="auto" w:fill="D9D9D9" w:themeFill="background1" w:themeFillShade="D9"/>
            <w:vAlign w:val="center"/>
          </w:tcPr>
          <w:p w14:paraId="775CBBDD" w14:textId="142F7389" w:rsidR="00BB440D" w:rsidRPr="00287CE1" w:rsidRDefault="00BB440D" w:rsidP="00BB440D">
            <w:pPr>
              <w:jc w:val="center"/>
              <w:rPr>
                <w:rFonts w:ascii="Calibri" w:hAnsi="Calibri" w:cs="Calibri"/>
                <w:b/>
                <w:bCs/>
                <w:color w:val="000000"/>
                <w:sz w:val="20"/>
                <w:szCs w:val="20"/>
              </w:rPr>
            </w:pPr>
            <w:r w:rsidRPr="00287CE1">
              <w:rPr>
                <w:rFonts w:ascii="Calibri" w:hAnsi="Calibri" w:cs="Calibri"/>
                <w:b/>
                <w:bCs/>
                <w:color w:val="000000"/>
                <w:sz w:val="20"/>
                <w:szCs w:val="20"/>
              </w:rPr>
              <w:t>Instytucja / Grupa partycypacyjna</w:t>
            </w:r>
          </w:p>
        </w:tc>
        <w:tc>
          <w:tcPr>
            <w:tcW w:w="3713" w:type="dxa"/>
            <w:shd w:val="clear" w:color="auto" w:fill="D9D9D9" w:themeFill="background1" w:themeFillShade="D9"/>
            <w:vAlign w:val="center"/>
          </w:tcPr>
          <w:p w14:paraId="3B9FF357" w14:textId="1FC35414" w:rsidR="00BB440D" w:rsidRPr="00287CE1" w:rsidRDefault="00BB440D" w:rsidP="00EB48D1">
            <w:pPr>
              <w:jc w:val="center"/>
              <w:rPr>
                <w:rFonts w:ascii="Calibri" w:hAnsi="Calibri" w:cs="Calibri"/>
                <w:b/>
                <w:bCs/>
                <w:color w:val="000000"/>
                <w:sz w:val="20"/>
                <w:szCs w:val="20"/>
              </w:rPr>
            </w:pPr>
            <w:r w:rsidRPr="00287CE1">
              <w:rPr>
                <w:rFonts w:ascii="Calibri" w:hAnsi="Calibri" w:cs="Calibri"/>
                <w:b/>
                <w:bCs/>
                <w:color w:val="000000"/>
                <w:sz w:val="20"/>
                <w:szCs w:val="20"/>
              </w:rPr>
              <w:t xml:space="preserve">Forma </w:t>
            </w:r>
            <w:r w:rsidR="00EB48D1">
              <w:rPr>
                <w:rFonts w:ascii="Calibri" w:hAnsi="Calibri" w:cs="Calibri"/>
                <w:b/>
                <w:bCs/>
                <w:color w:val="000000"/>
                <w:sz w:val="20"/>
                <w:szCs w:val="20"/>
              </w:rPr>
              <w:t>ogłoszenia/kom</w:t>
            </w:r>
            <w:r w:rsidR="00143B3A">
              <w:rPr>
                <w:rFonts w:ascii="Calibri" w:hAnsi="Calibri" w:cs="Calibri"/>
                <w:b/>
                <w:bCs/>
                <w:color w:val="000000"/>
                <w:sz w:val="20"/>
                <w:szCs w:val="20"/>
              </w:rPr>
              <w:t>unikacji</w:t>
            </w:r>
          </w:p>
        </w:tc>
        <w:tc>
          <w:tcPr>
            <w:tcW w:w="2264" w:type="dxa"/>
            <w:shd w:val="clear" w:color="auto" w:fill="D9D9D9" w:themeFill="background1" w:themeFillShade="D9"/>
            <w:vAlign w:val="center"/>
          </w:tcPr>
          <w:p w14:paraId="0247135F" w14:textId="18AD6EDA" w:rsidR="00BB440D" w:rsidRPr="00287CE1" w:rsidRDefault="00BE5A4D" w:rsidP="00372978">
            <w:pPr>
              <w:jc w:val="center"/>
              <w:rPr>
                <w:rFonts w:ascii="Calibri" w:hAnsi="Calibri" w:cs="Calibri"/>
                <w:b/>
                <w:bCs/>
                <w:color w:val="000000"/>
                <w:sz w:val="20"/>
                <w:szCs w:val="20"/>
              </w:rPr>
            </w:pPr>
            <w:r>
              <w:rPr>
                <w:rFonts w:ascii="Calibri" w:hAnsi="Calibri" w:cs="Calibri"/>
                <w:b/>
                <w:bCs/>
                <w:color w:val="000000"/>
                <w:sz w:val="20"/>
                <w:szCs w:val="20"/>
              </w:rPr>
              <w:t>Data</w:t>
            </w:r>
            <w:r w:rsidR="009A65C2" w:rsidRPr="00287CE1">
              <w:rPr>
                <w:rFonts w:ascii="Calibri" w:hAnsi="Calibri" w:cs="Calibri"/>
                <w:b/>
                <w:bCs/>
                <w:color w:val="000000"/>
                <w:sz w:val="20"/>
                <w:szCs w:val="20"/>
              </w:rPr>
              <w:t xml:space="preserve"> ogłoszenia</w:t>
            </w:r>
            <w:r w:rsidR="00D65E46">
              <w:rPr>
                <w:rFonts w:ascii="Calibri" w:hAnsi="Calibri" w:cs="Calibri"/>
                <w:b/>
                <w:bCs/>
                <w:color w:val="000000"/>
                <w:sz w:val="20"/>
                <w:szCs w:val="20"/>
              </w:rPr>
              <w:t xml:space="preserve"> </w:t>
            </w:r>
            <w:r>
              <w:rPr>
                <w:rFonts w:ascii="Calibri" w:hAnsi="Calibri" w:cs="Calibri"/>
                <w:b/>
                <w:bCs/>
                <w:color w:val="000000"/>
                <w:sz w:val="20"/>
                <w:szCs w:val="20"/>
              </w:rPr>
              <w:br/>
            </w:r>
            <w:r w:rsidR="00D65E46">
              <w:rPr>
                <w:rFonts w:ascii="Calibri" w:hAnsi="Calibri" w:cs="Calibri"/>
                <w:b/>
                <w:bCs/>
                <w:color w:val="000000"/>
                <w:sz w:val="20"/>
                <w:szCs w:val="20"/>
              </w:rPr>
              <w:t>lub dor</w:t>
            </w:r>
            <w:r w:rsidR="00806626">
              <w:rPr>
                <w:rFonts w:ascii="Calibri" w:hAnsi="Calibri" w:cs="Calibri"/>
                <w:b/>
                <w:bCs/>
                <w:color w:val="000000"/>
                <w:sz w:val="20"/>
                <w:szCs w:val="20"/>
              </w:rPr>
              <w:t>ęczenia</w:t>
            </w:r>
            <w:r w:rsidR="009A65C2" w:rsidRPr="00287CE1">
              <w:rPr>
                <w:rFonts w:ascii="Calibri" w:hAnsi="Calibri" w:cs="Calibri"/>
                <w:b/>
                <w:bCs/>
                <w:color w:val="000000"/>
                <w:sz w:val="20"/>
                <w:szCs w:val="20"/>
              </w:rPr>
              <w:t xml:space="preserve"> </w:t>
            </w:r>
            <w:r w:rsidR="00372978">
              <w:rPr>
                <w:rFonts w:ascii="Calibri" w:hAnsi="Calibri" w:cs="Calibri"/>
                <w:b/>
                <w:bCs/>
                <w:color w:val="000000"/>
                <w:sz w:val="20"/>
                <w:szCs w:val="20"/>
              </w:rPr>
              <w:br/>
            </w:r>
            <w:r w:rsidR="00C83867">
              <w:rPr>
                <w:rFonts w:ascii="Calibri" w:hAnsi="Calibri" w:cs="Calibri"/>
                <w:b/>
                <w:bCs/>
                <w:color w:val="000000"/>
                <w:sz w:val="20"/>
                <w:szCs w:val="20"/>
              </w:rPr>
              <w:t>o</w:t>
            </w:r>
            <w:r w:rsidR="00806626">
              <w:rPr>
                <w:rFonts w:ascii="Calibri" w:hAnsi="Calibri" w:cs="Calibri"/>
                <w:b/>
                <w:bCs/>
                <w:color w:val="000000"/>
                <w:sz w:val="20"/>
                <w:szCs w:val="20"/>
              </w:rPr>
              <w:t>głoszenia</w:t>
            </w:r>
          </w:p>
        </w:tc>
      </w:tr>
      <w:tr w:rsidR="00BB440D" w:rsidRPr="00894BFA" w14:paraId="233AAFEF" w14:textId="77777777" w:rsidTr="00806626">
        <w:tc>
          <w:tcPr>
            <w:tcW w:w="571" w:type="dxa"/>
            <w:vAlign w:val="center"/>
          </w:tcPr>
          <w:p w14:paraId="45EFACAD" w14:textId="0C5599EA" w:rsidR="00BB440D" w:rsidRPr="00287CE1" w:rsidRDefault="00BB440D" w:rsidP="00806626">
            <w:pPr>
              <w:spacing w:before="60" w:after="60"/>
              <w:jc w:val="center"/>
              <w:rPr>
                <w:rFonts w:ascii="Calibri" w:hAnsi="Calibri" w:cs="Calibri"/>
                <w:color w:val="000000"/>
                <w:sz w:val="20"/>
                <w:szCs w:val="20"/>
              </w:rPr>
            </w:pPr>
            <w:r w:rsidRPr="00287CE1">
              <w:rPr>
                <w:rFonts w:ascii="Calibri" w:hAnsi="Calibri" w:cs="Calibri"/>
                <w:color w:val="000000"/>
                <w:sz w:val="20"/>
                <w:szCs w:val="20"/>
              </w:rPr>
              <w:t>1</w:t>
            </w:r>
          </w:p>
        </w:tc>
        <w:tc>
          <w:tcPr>
            <w:tcW w:w="2514" w:type="dxa"/>
            <w:vAlign w:val="center"/>
          </w:tcPr>
          <w:p w14:paraId="16C0453D" w14:textId="028A99E2" w:rsidR="00BB440D" w:rsidRPr="00287CE1" w:rsidRDefault="00BB440D" w:rsidP="00806626">
            <w:pPr>
              <w:spacing w:before="60" w:after="60"/>
              <w:rPr>
                <w:rFonts w:ascii="Calibri" w:hAnsi="Calibri" w:cs="Calibri"/>
                <w:color w:val="000000"/>
                <w:sz w:val="20"/>
                <w:szCs w:val="20"/>
              </w:rPr>
            </w:pPr>
            <w:r w:rsidRPr="00287CE1">
              <w:rPr>
                <w:rFonts w:ascii="Calibri" w:hAnsi="Calibri" w:cs="Calibri"/>
                <w:color w:val="000000"/>
                <w:sz w:val="20"/>
                <w:szCs w:val="20"/>
              </w:rPr>
              <w:t xml:space="preserve">mieszkańcy, </w:t>
            </w:r>
            <w:r w:rsidR="00806626">
              <w:rPr>
                <w:rFonts w:ascii="Calibri" w:hAnsi="Calibri" w:cs="Calibri"/>
                <w:color w:val="000000"/>
                <w:sz w:val="20"/>
                <w:szCs w:val="20"/>
              </w:rPr>
              <w:br/>
            </w:r>
            <w:r w:rsidRPr="00287CE1">
              <w:rPr>
                <w:rFonts w:ascii="Calibri" w:hAnsi="Calibri" w:cs="Calibri"/>
                <w:color w:val="000000"/>
                <w:sz w:val="20"/>
                <w:szCs w:val="20"/>
              </w:rPr>
              <w:t xml:space="preserve">lokalni partnerzy społeczni </w:t>
            </w:r>
            <w:r w:rsidR="00894BFA" w:rsidRPr="00287CE1">
              <w:rPr>
                <w:rFonts w:ascii="Calibri" w:hAnsi="Calibri" w:cs="Calibri"/>
                <w:color w:val="000000"/>
                <w:sz w:val="20"/>
                <w:szCs w:val="20"/>
              </w:rPr>
              <w:t xml:space="preserve"> </w:t>
            </w:r>
            <w:r w:rsidR="00894BFA" w:rsidRPr="00287CE1">
              <w:rPr>
                <w:sz w:val="20"/>
                <w:szCs w:val="20"/>
              </w:rPr>
              <w:t xml:space="preserve">     </w:t>
            </w:r>
            <w:r w:rsidR="00806626">
              <w:rPr>
                <w:sz w:val="20"/>
                <w:szCs w:val="20"/>
              </w:rPr>
              <w:br/>
            </w:r>
            <w:r w:rsidRPr="00287CE1">
              <w:rPr>
                <w:rFonts w:ascii="Calibri" w:hAnsi="Calibri" w:cs="Calibri"/>
                <w:color w:val="000000"/>
                <w:sz w:val="20"/>
                <w:szCs w:val="20"/>
              </w:rPr>
              <w:t>i gospodarczy, organizacje pozarządowe</w:t>
            </w:r>
          </w:p>
        </w:tc>
        <w:tc>
          <w:tcPr>
            <w:tcW w:w="3713" w:type="dxa"/>
            <w:vAlign w:val="center"/>
          </w:tcPr>
          <w:p w14:paraId="72E6B47D" w14:textId="6CD15440" w:rsidR="00BE5A4D" w:rsidRDefault="00143B3A" w:rsidP="00806626">
            <w:pPr>
              <w:spacing w:before="60" w:after="60"/>
              <w:rPr>
                <w:sz w:val="20"/>
                <w:szCs w:val="20"/>
              </w:rPr>
            </w:pPr>
            <w:r>
              <w:rPr>
                <w:rFonts w:ascii="Calibri" w:hAnsi="Calibri" w:cs="Calibri"/>
                <w:color w:val="000000"/>
                <w:sz w:val="20"/>
                <w:szCs w:val="20"/>
              </w:rPr>
              <w:t xml:space="preserve">Ogłoszenie na stronach </w:t>
            </w:r>
            <w:r w:rsidR="00A27F60" w:rsidRPr="00287CE1">
              <w:rPr>
                <w:rFonts w:ascii="Calibri" w:hAnsi="Calibri" w:cs="Calibri"/>
                <w:color w:val="000000"/>
                <w:sz w:val="20"/>
                <w:szCs w:val="20"/>
              </w:rPr>
              <w:t>internetow</w:t>
            </w:r>
            <w:r>
              <w:rPr>
                <w:rFonts w:ascii="Calibri" w:hAnsi="Calibri" w:cs="Calibri"/>
                <w:color w:val="000000"/>
                <w:sz w:val="20"/>
                <w:szCs w:val="20"/>
              </w:rPr>
              <w:t xml:space="preserve">ych: </w:t>
            </w:r>
            <w:hyperlink r:id="rId11" w:history="1">
              <w:r w:rsidR="00EB48D1" w:rsidRPr="00896F9F">
                <w:rPr>
                  <w:rStyle w:val="Hipercze"/>
                  <w:rFonts w:ascii="Calibri" w:hAnsi="Calibri" w:cs="Calibri"/>
                  <w:sz w:val="20"/>
                  <w:szCs w:val="20"/>
                </w:rPr>
                <w:t>www.bip.osielsko.pl</w:t>
              </w:r>
            </w:hyperlink>
            <w:r w:rsidR="00EB48D1">
              <w:rPr>
                <w:rFonts w:ascii="Calibri" w:hAnsi="Calibri" w:cs="Calibri"/>
                <w:color w:val="0070C0"/>
                <w:sz w:val="20"/>
                <w:szCs w:val="20"/>
              </w:rPr>
              <w:t xml:space="preserve">  </w:t>
            </w:r>
            <w:r w:rsidR="00EB48D1" w:rsidRPr="00EB48D1">
              <w:rPr>
                <w:rFonts w:ascii="Calibri" w:hAnsi="Calibri" w:cs="Calibri"/>
                <w:sz w:val="20"/>
                <w:szCs w:val="20"/>
              </w:rPr>
              <w:t>,</w:t>
            </w:r>
            <w:r w:rsidR="00EB48D1">
              <w:rPr>
                <w:rFonts w:ascii="Calibri" w:hAnsi="Calibri" w:cs="Calibri"/>
                <w:color w:val="0070C0"/>
                <w:sz w:val="20"/>
                <w:szCs w:val="20"/>
              </w:rPr>
              <w:t xml:space="preserve"> </w:t>
            </w:r>
            <w:r w:rsidR="00894BFA" w:rsidRPr="00287CE1">
              <w:rPr>
                <w:sz w:val="20"/>
                <w:szCs w:val="20"/>
              </w:rPr>
              <w:t xml:space="preserve"> </w:t>
            </w:r>
            <w:hyperlink r:id="rId12" w:history="1">
              <w:r w:rsidRPr="00896F9F">
                <w:rPr>
                  <w:rStyle w:val="Hipercze"/>
                  <w:sz w:val="20"/>
                  <w:szCs w:val="20"/>
                </w:rPr>
                <w:t>www.osielsko.pl</w:t>
              </w:r>
            </w:hyperlink>
            <w:r w:rsidR="00D65E46">
              <w:rPr>
                <w:sz w:val="20"/>
                <w:szCs w:val="20"/>
              </w:rPr>
              <w:t xml:space="preserve"> </w:t>
            </w:r>
            <w:r>
              <w:rPr>
                <w:sz w:val="20"/>
                <w:szCs w:val="20"/>
              </w:rPr>
              <w:t xml:space="preserve"> </w:t>
            </w:r>
          </w:p>
          <w:p w14:paraId="692CE736" w14:textId="26103CD3" w:rsidR="00A27F60" w:rsidRPr="00287CE1" w:rsidRDefault="00BE5A4D" w:rsidP="00C83867">
            <w:pPr>
              <w:spacing w:before="120" w:after="60"/>
              <w:rPr>
                <w:rFonts w:ascii="Calibri" w:hAnsi="Calibri" w:cs="Calibri"/>
                <w:color w:val="000000"/>
                <w:sz w:val="20"/>
                <w:szCs w:val="20"/>
              </w:rPr>
            </w:pPr>
            <w:r>
              <w:rPr>
                <w:sz w:val="20"/>
                <w:szCs w:val="20"/>
              </w:rPr>
              <w:t>o</w:t>
            </w:r>
            <w:r w:rsidR="00D65E46">
              <w:rPr>
                <w:sz w:val="20"/>
                <w:szCs w:val="20"/>
              </w:rPr>
              <w:t>raz</w:t>
            </w:r>
            <w:r>
              <w:rPr>
                <w:sz w:val="20"/>
                <w:szCs w:val="20"/>
              </w:rPr>
              <w:t>:</w:t>
            </w:r>
            <w:r w:rsidR="00D65E46">
              <w:rPr>
                <w:sz w:val="20"/>
                <w:szCs w:val="20"/>
              </w:rPr>
              <w:t xml:space="preserve"> </w:t>
            </w:r>
            <w:r w:rsidR="00894BFA" w:rsidRPr="00287CE1">
              <w:rPr>
                <w:sz w:val="20"/>
                <w:szCs w:val="20"/>
              </w:rPr>
              <w:t>informacja w prasie lokalnej</w:t>
            </w:r>
            <w:r>
              <w:rPr>
                <w:sz w:val="20"/>
                <w:szCs w:val="20"/>
              </w:rPr>
              <w:t>,</w:t>
            </w:r>
            <w:r w:rsidR="00A27F60" w:rsidRPr="00287CE1">
              <w:rPr>
                <w:rFonts w:ascii="Calibri" w:hAnsi="Calibri" w:cs="Calibri"/>
                <w:color w:val="000000"/>
                <w:sz w:val="20"/>
                <w:szCs w:val="20"/>
              </w:rPr>
              <w:t xml:space="preserve"> </w:t>
            </w:r>
            <w:r w:rsidR="00D65E46">
              <w:rPr>
                <w:rFonts w:ascii="Calibri" w:hAnsi="Calibri" w:cs="Calibri"/>
                <w:color w:val="000000"/>
                <w:sz w:val="20"/>
                <w:szCs w:val="20"/>
              </w:rPr>
              <w:br/>
            </w:r>
            <w:r w:rsidR="00143B3A">
              <w:rPr>
                <w:rFonts w:ascii="Calibri" w:hAnsi="Calibri" w:cs="Calibri"/>
                <w:color w:val="000000"/>
                <w:sz w:val="20"/>
                <w:szCs w:val="20"/>
              </w:rPr>
              <w:t>komunikaty</w:t>
            </w:r>
            <w:r w:rsidR="00A27F60" w:rsidRPr="00287CE1">
              <w:rPr>
                <w:rFonts w:ascii="Calibri" w:hAnsi="Calibri" w:cs="Calibri"/>
                <w:color w:val="000000"/>
                <w:sz w:val="20"/>
                <w:szCs w:val="20"/>
              </w:rPr>
              <w:t xml:space="preserve"> na tablicy ogłoszeń</w:t>
            </w:r>
            <w:r>
              <w:rPr>
                <w:rFonts w:ascii="Calibri" w:hAnsi="Calibri" w:cs="Calibri"/>
                <w:color w:val="000000"/>
                <w:sz w:val="20"/>
                <w:szCs w:val="20"/>
              </w:rPr>
              <w:t>,</w:t>
            </w:r>
            <w:r w:rsidR="00801D23">
              <w:rPr>
                <w:rFonts w:ascii="Calibri" w:hAnsi="Calibri" w:cs="Calibri"/>
                <w:color w:val="000000"/>
                <w:sz w:val="20"/>
                <w:szCs w:val="20"/>
              </w:rPr>
              <w:t xml:space="preserve"> przekazywanie informacji poprzez</w:t>
            </w:r>
            <w:r w:rsidR="00DC077C">
              <w:rPr>
                <w:rFonts w:ascii="Calibri" w:hAnsi="Calibri" w:cs="Calibri"/>
                <w:color w:val="000000"/>
                <w:sz w:val="20"/>
                <w:szCs w:val="20"/>
              </w:rPr>
              <w:t xml:space="preserve"> komunikator SIMS, aplikację BLISKO, Facebook</w:t>
            </w:r>
            <w:r w:rsidR="00C83867">
              <w:rPr>
                <w:rFonts w:ascii="Calibri" w:hAnsi="Calibri" w:cs="Calibri"/>
                <w:color w:val="000000"/>
                <w:sz w:val="20"/>
                <w:szCs w:val="20"/>
              </w:rPr>
              <w:t xml:space="preserve">, Gmina Osielsko YouTube </w:t>
            </w:r>
            <w:r w:rsidR="00DC077C">
              <w:rPr>
                <w:rFonts w:ascii="Calibri" w:hAnsi="Calibri" w:cs="Calibri"/>
                <w:color w:val="000000"/>
                <w:sz w:val="20"/>
                <w:szCs w:val="20"/>
              </w:rPr>
              <w:t xml:space="preserve"> </w:t>
            </w:r>
          </w:p>
        </w:tc>
        <w:tc>
          <w:tcPr>
            <w:tcW w:w="2264" w:type="dxa"/>
            <w:vAlign w:val="center"/>
          </w:tcPr>
          <w:p w14:paraId="560AC736" w14:textId="1A0145BE" w:rsidR="00BB440D" w:rsidRDefault="00806626" w:rsidP="00806626">
            <w:pPr>
              <w:spacing w:before="60" w:after="60"/>
              <w:jc w:val="center"/>
              <w:rPr>
                <w:rFonts w:ascii="Calibri" w:hAnsi="Calibri" w:cs="Calibri"/>
                <w:color w:val="000000"/>
                <w:sz w:val="20"/>
                <w:szCs w:val="20"/>
              </w:rPr>
            </w:pPr>
            <w:r w:rsidRPr="00287CE1">
              <w:rPr>
                <w:rFonts w:ascii="Calibri" w:hAnsi="Calibri" w:cs="Calibri"/>
                <w:color w:val="000000"/>
                <w:sz w:val="20"/>
                <w:szCs w:val="20"/>
              </w:rPr>
              <w:t>29.07.2022</w:t>
            </w:r>
            <w:r>
              <w:rPr>
                <w:rFonts w:ascii="Calibri" w:hAnsi="Calibri" w:cs="Calibri"/>
                <w:color w:val="000000"/>
                <w:sz w:val="20"/>
                <w:szCs w:val="20"/>
              </w:rPr>
              <w:t xml:space="preserve"> r.</w:t>
            </w:r>
          </w:p>
          <w:p w14:paraId="62D27548" w14:textId="77777777" w:rsidR="00DC077C" w:rsidRDefault="00DC077C" w:rsidP="00806626">
            <w:pPr>
              <w:spacing w:before="60" w:after="60"/>
              <w:jc w:val="center"/>
              <w:rPr>
                <w:rFonts w:ascii="Calibri" w:hAnsi="Calibri" w:cs="Calibri"/>
                <w:color w:val="000000"/>
                <w:sz w:val="20"/>
                <w:szCs w:val="20"/>
              </w:rPr>
            </w:pPr>
          </w:p>
          <w:p w14:paraId="4842D1E8" w14:textId="77777777" w:rsidR="00BE5A4D" w:rsidRDefault="00BE5A4D" w:rsidP="00806626">
            <w:pPr>
              <w:spacing w:before="60" w:after="60"/>
              <w:jc w:val="center"/>
              <w:rPr>
                <w:rFonts w:ascii="Calibri" w:hAnsi="Calibri" w:cs="Calibri"/>
                <w:color w:val="000000"/>
                <w:sz w:val="20"/>
                <w:szCs w:val="20"/>
              </w:rPr>
            </w:pPr>
          </w:p>
          <w:p w14:paraId="15DBB8F6" w14:textId="77777777" w:rsidR="00806626" w:rsidRPr="00287CE1" w:rsidRDefault="00806626" w:rsidP="00806626">
            <w:pPr>
              <w:spacing w:before="60" w:after="60"/>
              <w:jc w:val="center"/>
              <w:rPr>
                <w:rFonts w:ascii="Calibri" w:hAnsi="Calibri" w:cs="Calibri"/>
                <w:color w:val="000000"/>
                <w:sz w:val="20"/>
                <w:szCs w:val="20"/>
              </w:rPr>
            </w:pPr>
          </w:p>
          <w:p w14:paraId="7AAEE957" w14:textId="6911BED2" w:rsidR="009A65C2" w:rsidRPr="00287CE1" w:rsidRDefault="009A65C2" w:rsidP="00806626">
            <w:pPr>
              <w:spacing w:before="60" w:after="60"/>
              <w:rPr>
                <w:rFonts w:ascii="Calibri" w:hAnsi="Calibri" w:cs="Calibri"/>
                <w:i/>
                <w:iCs/>
                <w:color w:val="000000"/>
                <w:sz w:val="20"/>
                <w:szCs w:val="20"/>
              </w:rPr>
            </w:pPr>
          </w:p>
        </w:tc>
      </w:tr>
      <w:tr w:rsidR="00A27F60" w:rsidRPr="00894BFA" w14:paraId="7F9A52A7" w14:textId="77777777" w:rsidTr="00806626">
        <w:tc>
          <w:tcPr>
            <w:tcW w:w="571" w:type="dxa"/>
            <w:vAlign w:val="center"/>
          </w:tcPr>
          <w:p w14:paraId="3E6F44BB" w14:textId="5E61BA64" w:rsidR="00A27F60" w:rsidRPr="00287CE1" w:rsidRDefault="00A27F60" w:rsidP="00806626">
            <w:pPr>
              <w:spacing w:before="60" w:after="60"/>
              <w:jc w:val="center"/>
              <w:rPr>
                <w:rFonts w:ascii="Calibri" w:hAnsi="Calibri" w:cs="Calibri"/>
                <w:color w:val="000000"/>
                <w:sz w:val="20"/>
                <w:szCs w:val="20"/>
              </w:rPr>
            </w:pPr>
            <w:r w:rsidRPr="00287CE1">
              <w:rPr>
                <w:rFonts w:ascii="Calibri" w:hAnsi="Calibri" w:cs="Calibri"/>
                <w:color w:val="000000"/>
                <w:sz w:val="20"/>
                <w:szCs w:val="20"/>
              </w:rPr>
              <w:t>2</w:t>
            </w:r>
          </w:p>
        </w:tc>
        <w:tc>
          <w:tcPr>
            <w:tcW w:w="2514" w:type="dxa"/>
            <w:vAlign w:val="center"/>
          </w:tcPr>
          <w:p w14:paraId="4DAC8F5A" w14:textId="155A28B9" w:rsidR="009A65C2" w:rsidRPr="00287CE1" w:rsidRDefault="009A65C2" w:rsidP="00806626">
            <w:pPr>
              <w:spacing w:before="60" w:after="60"/>
              <w:rPr>
                <w:rFonts w:ascii="Calibri" w:hAnsi="Calibri" w:cs="Calibri"/>
                <w:color w:val="000000"/>
                <w:sz w:val="20"/>
                <w:szCs w:val="20"/>
              </w:rPr>
            </w:pPr>
            <w:r w:rsidRPr="00287CE1">
              <w:rPr>
                <w:rFonts w:ascii="Calibri" w:hAnsi="Calibri" w:cs="Calibri"/>
                <w:color w:val="000000"/>
                <w:sz w:val="20"/>
                <w:szCs w:val="20"/>
              </w:rPr>
              <w:t>Miasto Bydgoszcz</w:t>
            </w:r>
          </w:p>
        </w:tc>
        <w:tc>
          <w:tcPr>
            <w:tcW w:w="3713" w:type="dxa"/>
            <w:vAlign w:val="center"/>
          </w:tcPr>
          <w:p w14:paraId="70044C3B" w14:textId="65449C6B" w:rsidR="00A27F60" w:rsidRPr="00372978" w:rsidRDefault="00143B3A" w:rsidP="00372978">
            <w:pPr>
              <w:spacing w:before="60" w:after="60"/>
              <w:rPr>
                <w:rFonts w:ascii="Calibri" w:hAnsi="Calibri" w:cs="Calibri"/>
                <w:color w:val="000000"/>
                <w:sz w:val="20"/>
                <w:szCs w:val="20"/>
                <w:vertAlign w:val="superscript"/>
              </w:rPr>
            </w:pPr>
            <w:r>
              <w:rPr>
                <w:rFonts w:ascii="Calibri" w:hAnsi="Calibri" w:cs="Calibri"/>
                <w:color w:val="000000"/>
                <w:sz w:val="20"/>
                <w:szCs w:val="20"/>
              </w:rPr>
              <w:t xml:space="preserve">Pismo </w:t>
            </w:r>
            <w:r w:rsidR="00D65E46">
              <w:rPr>
                <w:rFonts w:ascii="Calibri" w:hAnsi="Calibri" w:cs="Calibri"/>
                <w:color w:val="000000"/>
                <w:sz w:val="20"/>
                <w:szCs w:val="20"/>
              </w:rPr>
              <w:t xml:space="preserve">doręczone </w:t>
            </w:r>
            <w:r>
              <w:rPr>
                <w:rFonts w:ascii="Calibri" w:hAnsi="Calibri" w:cs="Calibri"/>
                <w:color w:val="000000"/>
                <w:sz w:val="20"/>
                <w:szCs w:val="20"/>
              </w:rPr>
              <w:t xml:space="preserve">przez </w:t>
            </w:r>
            <w:r w:rsidR="008F03A6" w:rsidRPr="00287CE1">
              <w:rPr>
                <w:rFonts w:ascii="Calibri" w:hAnsi="Calibri" w:cs="Calibri"/>
                <w:color w:val="000000"/>
                <w:sz w:val="20"/>
                <w:szCs w:val="20"/>
              </w:rPr>
              <w:t xml:space="preserve"> </w:t>
            </w:r>
            <w:r w:rsidR="00372978" w:rsidRPr="00372978">
              <w:rPr>
                <w:rFonts w:ascii="Calibri" w:hAnsi="Calibri" w:cs="Calibri"/>
                <w:color w:val="000000"/>
                <w:sz w:val="20"/>
                <w:szCs w:val="20"/>
              </w:rPr>
              <w:t xml:space="preserve">ePUAP </w:t>
            </w:r>
            <w:r w:rsidR="00372978">
              <w:rPr>
                <w:rFonts w:ascii="Calibri" w:hAnsi="Calibri" w:cs="Calibri"/>
                <w:color w:val="000000"/>
                <w:sz w:val="20"/>
                <w:szCs w:val="20"/>
                <w:vertAlign w:val="superscript"/>
              </w:rPr>
              <w:t>*</w:t>
            </w:r>
          </w:p>
        </w:tc>
        <w:tc>
          <w:tcPr>
            <w:tcW w:w="2264" w:type="dxa"/>
            <w:vAlign w:val="center"/>
          </w:tcPr>
          <w:p w14:paraId="6FED59C8" w14:textId="1A3E20E3" w:rsidR="00A27F60" w:rsidRPr="00287CE1" w:rsidRDefault="009A65C2" w:rsidP="00BE5A4D">
            <w:pPr>
              <w:spacing w:before="60" w:after="60"/>
              <w:jc w:val="center"/>
              <w:rPr>
                <w:rFonts w:ascii="Calibri" w:hAnsi="Calibri" w:cs="Calibri"/>
                <w:color w:val="000000"/>
                <w:sz w:val="20"/>
                <w:szCs w:val="20"/>
              </w:rPr>
            </w:pPr>
            <w:r w:rsidRPr="00287CE1">
              <w:rPr>
                <w:rFonts w:ascii="Calibri" w:hAnsi="Calibri" w:cs="Calibri"/>
                <w:color w:val="000000"/>
                <w:sz w:val="20"/>
                <w:szCs w:val="20"/>
              </w:rPr>
              <w:t xml:space="preserve">29.07.2022 </w:t>
            </w:r>
            <w:r w:rsidR="00806626">
              <w:rPr>
                <w:rFonts w:ascii="Calibri" w:hAnsi="Calibri" w:cs="Calibri"/>
                <w:color w:val="000000"/>
                <w:sz w:val="20"/>
                <w:szCs w:val="20"/>
              </w:rPr>
              <w:t>r.</w:t>
            </w:r>
          </w:p>
        </w:tc>
      </w:tr>
      <w:tr w:rsidR="00806626" w:rsidRPr="00894BFA" w14:paraId="3496A4D6" w14:textId="77777777" w:rsidTr="00A949A5">
        <w:tc>
          <w:tcPr>
            <w:tcW w:w="571" w:type="dxa"/>
            <w:vAlign w:val="center"/>
          </w:tcPr>
          <w:p w14:paraId="1E98EABB" w14:textId="22AF43B0" w:rsidR="00806626" w:rsidRPr="00287CE1" w:rsidRDefault="00806626" w:rsidP="00806626">
            <w:pPr>
              <w:spacing w:before="60" w:after="60"/>
              <w:jc w:val="center"/>
              <w:rPr>
                <w:rFonts w:ascii="Calibri" w:hAnsi="Calibri" w:cs="Calibri"/>
                <w:color w:val="000000"/>
                <w:sz w:val="20"/>
                <w:szCs w:val="20"/>
              </w:rPr>
            </w:pPr>
            <w:r w:rsidRPr="00287CE1">
              <w:rPr>
                <w:rFonts w:ascii="Calibri" w:hAnsi="Calibri" w:cs="Calibri"/>
                <w:color w:val="000000"/>
                <w:sz w:val="20"/>
                <w:szCs w:val="20"/>
              </w:rPr>
              <w:t>3</w:t>
            </w:r>
          </w:p>
        </w:tc>
        <w:tc>
          <w:tcPr>
            <w:tcW w:w="2514" w:type="dxa"/>
            <w:vAlign w:val="center"/>
          </w:tcPr>
          <w:p w14:paraId="6B71BE7B" w14:textId="4132866C" w:rsidR="00806626" w:rsidRPr="00287CE1" w:rsidRDefault="00806626" w:rsidP="00806626">
            <w:pPr>
              <w:spacing w:before="60" w:after="60"/>
              <w:rPr>
                <w:rFonts w:ascii="Calibri" w:hAnsi="Calibri" w:cs="Calibri"/>
                <w:color w:val="000000"/>
                <w:sz w:val="20"/>
                <w:szCs w:val="20"/>
              </w:rPr>
            </w:pPr>
            <w:r w:rsidRPr="00287CE1">
              <w:rPr>
                <w:rFonts w:ascii="Calibri" w:hAnsi="Calibri" w:cs="Calibri"/>
                <w:color w:val="000000"/>
                <w:sz w:val="20"/>
                <w:szCs w:val="20"/>
              </w:rPr>
              <w:t>Gmina Dobrcz</w:t>
            </w:r>
          </w:p>
        </w:tc>
        <w:tc>
          <w:tcPr>
            <w:tcW w:w="3713" w:type="dxa"/>
          </w:tcPr>
          <w:p w14:paraId="05A55785" w14:textId="4EE1D285" w:rsidR="00806626" w:rsidRPr="00287CE1" w:rsidRDefault="00806626" w:rsidP="00806626">
            <w:pPr>
              <w:spacing w:before="60" w:after="60"/>
              <w:rPr>
                <w:rFonts w:ascii="Calibri" w:hAnsi="Calibri" w:cs="Calibri"/>
                <w:color w:val="000000"/>
                <w:sz w:val="20"/>
                <w:szCs w:val="20"/>
              </w:rPr>
            </w:pPr>
            <w:r w:rsidRPr="008605D1">
              <w:rPr>
                <w:rFonts w:ascii="Calibri" w:hAnsi="Calibri" w:cs="Calibri"/>
                <w:color w:val="000000"/>
                <w:sz w:val="20"/>
                <w:szCs w:val="20"/>
              </w:rPr>
              <w:t>Pismo doręczone przez  ePUAP</w:t>
            </w:r>
          </w:p>
        </w:tc>
        <w:tc>
          <w:tcPr>
            <w:tcW w:w="2264" w:type="dxa"/>
          </w:tcPr>
          <w:p w14:paraId="331B2CE9" w14:textId="6C52E4ED" w:rsidR="00806626" w:rsidRPr="00287CE1" w:rsidRDefault="00806626" w:rsidP="00BE5A4D">
            <w:pPr>
              <w:spacing w:before="60" w:after="60"/>
              <w:jc w:val="center"/>
              <w:rPr>
                <w:rFonts w:ascii="Calibri" w:hAnsi="Calibri" w:cs="Calibri"/>
                <w:color w:val="000000"/>
                <w:sz w:val="20"/>
                <w:szCs w:val="20"/>
              </w:rPr>
            </w:pPr>
            <w:r w:rsidRPr="00FA1EDA">
              <w:rPr>
                <w:rFonts w:ascii="Calibri" w:hAnsi="Calibri" w:cs="Calibri"/>
                <w:color w:val="000000"/>
                <w:sz w:val="20"/>
                <w:szCs w:val="20"/>
              </w:rPr>
              <w:t>29.07.2022 r.</w:t>
            </w:r>
          </w:p>
        </w:tc>
      </w:tr>
      <w:tr w:rsidR="00806626" w:rsidRPr="00894BFA" w14:paraId="6FF3A28E" w14:textId="77777777" w:rsidTr="00A949A5">
        <w:tc>
          <w:tcPr>
            <w:tcW w:w="571" w:type="dxa"/>
            <w:vAlign w:val="center"/>
          </w:tcPr>
          <w:p w14:paraId="3C55E7D8" w14:textId="38C470B5" w:rsidR="00806626" w:rsidRPr="00287CE1" w:rsidRDefault="00806626" w:rsidP="00806626">
            <w:pPr>
              <w:spacing w:before="60" w:after="60"/>
              <w:jc w:val="center"/>
              <w:rPr>
                <w:rFonts w:ascii="Calibri" w:hAnsi="Calibri" w:cs="Calibri"/>
                <w:color w:val="000000"/>
                <w:sz w:val="20"/>
                <w:szCs w:val="20"/>
              </w:rPr>
            </w:pPr>
            <w:r w:rsidRPr="00287CE1">
              <w:rPr>
                <w:rFonts w:ascii="Calibri" w:hAnsi="Calibri" w:cs="Calibri"/>
                <w:color w:val="000000"/>
                <w:sz w:val="20"/>
                <w:szCs w:val="20"/>
              </w:rPr>
              <w:t>4</w:t>
            </w:r>
          </w:p>
        </w:tc>
        <w:tc>
          <w:tcPr>
            <w:tcW w:w="2514" w:type="dxa"/>
            <w:vAlign w:val="center"/>
          </w:tcPr>
          <w:p w14:paraId="46AC2E8C" w14:textId="63A456F4" w:rsidR="00806626" w:rsidRPr="00287CE1" w:rsidRDefault="00806626" w:rsidP="00806626">
            <w:pPr>
              <w:spacing w:before="60" w:after="60"/>
              <w:rPr>
                <w:rFonts w:ascii="Calibri" w:hAnsi="Calibri" w:cs="Calibri"/>
                <w:color w:val="000000"/>
                <w:sz w:val="20"/>
                <w:szCs w:val="20"/>
              </w:rPr>
            </w:pPr>
            <w:r w:rsidRPr="00287CE1">
              <w:rPr>
                <w:rFonts w:ascii="Calibri" w:hAnsi="Calibri" w:cs="Calibri"/>
                <w:color w:val="000000"/>
                <w:sz w:val="20"/>
                <w:szCs w:val="20"/>
              </w:rPr>
              <w:t>Gmina Sicienko</w:t>
            </w:r>
          </w:p>
        </w:tc>
        <w:tc>
          <w:tcPr>
            <w:tcW w:w="3713" w:type="dxa"/>
          </w:tcPr>
          <w:p w14:paraId="56828BF9" w14:textId="27B8C914" w:rsidR="00806626" w:rsidRPr="00287CE1" w:rsidRDefault="00806626" w:rsidP="00806626">
            <w:pPr>
              <w:spacing w:before="60" w:after="60"/>
              <w:rPr>
                <w:rFonts w:ascii="Calibri" w:hAnsi="Calibri" w:cs="Calibri"/>
                <w:color w:val="000000"/>
                <w:sz w:val="20"/>
                <w:szCs w:val="20"/>
              </w:rPr>
            </w:pPr>
            <w:r w:rsidRPr="008605D1">
              <w:rPr>
                <w:rFonts w:ascii="Calibri" w:hAnsi="Calibri" w:cs="Calibri"/>
                <w:color w:val="000000"/>
                <w:sz w:val="20"/>
                <w:szCs w:val="20"/>
              </w:rPr>
              <w:t>Pismo doręczone przez  ePUAP</w:t>
            </w:r>
          </w:p>
        </w:tc>
        <w:tc>
          <w:tcPr>
            <w:tcW w:w="2264" w:type="dxa"/>
          </w:tcPr>
          <w:p w14:paraId="6940A480" w14:textId="08DC2931" w:rsidR="00806626" w:rsidRPr="00287CE1" w:rsidRDefault="00806626" w:rsidP="00BE5A4D">
            <w:pPr>
              <w:spacing w:before="60" w:after="60"/>
              <w:jc w:val="center"/>
              <w:rPr>
                <w:rFonts w:ascii="Calibri" w:hAnsi="Calibri" w:cs="Calibri"/>
                <w:color w:val="000000"/>
                <w:sz w:val="20"/>
                <w:szCs w:val="20"/>
              </w:rPr>
            </w:pPr>
            <w:r w:rsidRPr="00FA1EDA">
              <w:rPr>
                <w:rFonts w:ascii="Calibri" w:hAnsi="Calibri" w:cs="Calibri"/>
                <w:color w:val="000000"/>
                <w:sz w:val="20"/>
                <w:szCs w:val="20"/>
              </w:rPr>
              <w:t>29.07.2022 r.</w:t>
            </w:r>
          </w:p>
        </w:tc>
      </w:tr>
      <w:tr w:rsidR="00806626" w:rsidRPr="00894BFA" w14:paraId="5D851609" w14:textId="77777777" w:rsidTr="00A949A5">
        <w:tc>
          <w:tcPr>
            <w:tcW w:w="571" w:type="dxa"/>
            <w:vAlign w:val="center"/>
          </w:tcPr>
          <w:p w14:paraId="695C7642" w14:textId="6324AB51" w:rsidR="00806626" w:rsidRPr="00287CE1" w:rsidRDefault="00806626" w:rsidP="00806626">
            <w:pPr>
              <w:spacing w:before="60" w:after="60"/>
              <w:jc w:val="center"/>
              <w:rPr>
                <w:rFonts w:ascii="Calibri" w:hAnsi="Calibri" w:cs="Calibri"/>
                <w:color w:val="000000"/>
                <w:sz w:val="20"/>
                <w:szCs w:val="20"/>
              </w:rPr>
            </w:pPr>
            <w:r w:rsidRPr="00287CE1">
              <w:rPr>
                <w:rFonts w:ascii="Calibri" w:hAnsi="Calibri" w:cs="Calibri"/>
                <w:color w:val="000000"/>
                <w:sz w:val="20"/>
                <w:szCs w:val="20"/>
              </w:rPr>
              <w:t>5</w:t>
            </w:r>
          </w:p>
        </w:tc>
        <w:tc>
          <w:tcPr>
            <w:tcW w:w="2514" w:type="dxa"/>
            <w:vAlign w:val="center"/>
          </w:tcPr>
          <w:p w14:paraId="1B31B046" w14:textId="1AECBA21" w:rsidR="00806626" w:rsidRPr="00287CE1" w:rsidRDefault="00806626" w:rsidP="00806626">
            <w:pPr>
              <w:spacing w:before="60" w:after="60"/>
              <w:rPr>
                <w:rFonts w:ascii="Calibri" w:hAnsi="Calibri" w:cs="Calibri"/>
                <w:color w:val="000000"/>
                <w:sz w:val="20"/>
                <w:szCs w:val="20"/>
              </w:rPr>
            </w:pPr>
            <w:r w:rsidRPr="00287CE1">
              <w:rPr>
                <w:rFonts w:ascii="Calibri" w:hAnsi="Calibri" w:cs="Calibri"/>
                <w:color w:val="000000"/>
                <w:sz w:val="20"/>
                <w:szCs w:val="20"/>
              </w:rPr>
              <w:t>Gmina Koronowo</w:t>
            </w:r>
          </w:p>
        </w:tc>
        <w:tc>
          <w:tcPr>
            <w:tcW w:w="3713" w:type="dxa"/>
          </w:tcPr>
          <w:p w14:paraId="5C442F4A" w14:textId="59BACF10" w:rsidR="00806626" w:rsidRPr="00287CE1" w:rsidRDefault="00806626" w:rsidP="00806626">
            <w:pPr>
              <w:spacing w:before="60" w:after="60"/>
              <w:rPr>
                <w:rFonts w:ascii="Calibri" w:hAnsi="Calibri" w:cs="Calibri"/>
                <w:color w:val="000000"/>
                <w:sz w:val="20"/>
                <w:szCs w:val="20"/>
              </w:rPr>
            </w:pPr>
            <w:r w:rsidRPr="008605D1">
              <w:rPr>
                <w:rFonts w:ascii="Calibri" w:hAnsi="Calibri" w:cs="Calibri"/>
                <w:color w:val="000000"/>
                <w:sz w:val="20"/>
                <w:szCs w:val="20"/>
              </w:rPr>
              <w:t>Pismo doręczone przez  ePUAP</w:t>
            </w:r>
          </w:p>
        </w:tc>
        <w:tc>
          <w:tcPr>
            <w:tcW w:w="2264" w:type="dxa"/>
          </w:tcPr>
          <w:p w14:paraId="3ED71D1F" w14:textId="01258557" w:rsidR="00806626" w:rsidRPr="00287CE1" w:rsidRDefault="00806626" w:rsidP="00BE5A4D">
            <w:pPr>
              <w:spacing w:before="60" w:after="60"/>
              <w:jc w:val="center"/>
              <w:rPr>
                <w:rFonts w:ascii="Calibri" w:hAnsi="Calibri" w:cs="Calibri"/>
                <w:color w:val="000000"/>
                <w:sz w:val="20"/>
                <w:szCs w:val="20"/>
              </w:rPr>
            </w:pPr>
            <w:r w:rsidRPr="00FA1EDA">
              <w:rPr>
                <w:rFonts w:ascii="Calibri" w:hAnsi="Calibri" w:cs="Calibri"/>
                <w:color w:val="000000"/>
                <w:sz w:val="20"/>
                <w:szCs w:val="20"/>
              </w:rPr>
              <w:t>29.07.2022 r.</w:t>
            </w:r>
          </w:p>
        </w:tc>
      </w:tr>
      <w:tr w:rsidR="00806626" w:rsidRPr="00894BFA" w14:paraId="060D369B" w14:textId="77777777" w:rsidTr="00A949A5">
        <w:tc>
          <w:tcPr>
            <w:tcW w:w="571" w:type="dxa"/>
            <w:vAlign w:val="center"/>
          </w:tcPr>
          <w:p w14:paraId="71DEF762" w14:textId="278E70B4" w:rsidR="00806626" w:rsidRPr="00287CE1" w:rsidRDefault="00806626" w:rsidP="00806626">
            <w:pPr>
              <w:spacing w:before="60" w:after="60"/>
              <w:jc w:val="center"/>
              <w:rPr>
                <w:rFonts w:ascii="Calibri" w:hAnsi="Calibri" w:cs="Calibri"/>
                <w:color w:val="000000"/>
                <w:sz w:val="20"/>
                <w:szCs w:val="20"/>
              </w:rPr>
            </w:pPr>
            <w:r w:rsidRPr="00287CE1">
              <w:rPr>
                <w:rFonts w:ascii="Calibri" w:hAnsi="Calibri" w:cs="Calibri"/>
                <w:color w:val="000000"/>
                <w:sz w:val="20"/>
                <w:szCs w:val="20"/>
              </w:rPr>
              <w:t>6</w:t>
            </w:r>
          </w:p>
        </w:tc>
        <w:tc>
          <w:tcPr>
            <w:tcW w:w="2514" w:type="dxa"/>
            <w:vAlign w:val="center"/>
          </w:tcPr>
          <w:p w14:paraId="11C56556" w14:textId="0410B391" w:rsidR="00806626" w:rsidRPr="00287CE1" w:rsidRDefault="00806626" w:rsidP="00806626">
            <w:pPr>
              <w:spacing w:before="60" w:after="60"/>
              <w:rPr>
                <w:rFonts w:ascii="Calibri" w:hAnsi="Calibri" w:cs="Calibri"/>
                <w:color w:val="000000"/>
                <w:sz w:val="20"/>
                <w:szCs w:val="20"/>
              </w:rPr>
            </w:pPr>
            <w:r w:rsidRPr="00287CE1">
              <w:rPr>
                <w:rFonts w:ascii="Calibri" w:hAnsi="Calibri" w:cs="Calibri"/>
                <w:color w:val="000000"/>
                <w:sz w:val="20"/>
                <w:szCs w:val="20"/>
              </w:rPr>
              <w:t>Starostwo Powiatowe</w:t>
            </w:r>
          </w:p>
        </w:tc>
        <w:tc>
          <w:tcPr>
            <w:tcW w:w="3713" w:type="dxa"/>
          </w:tcPr>
          <w:p w14:paraId="5CCD5C19" w14:textId="03A2F5AB" w:rsidR="00806626" w:rsidRPr="00287CE1" w:rsidRDefault="00806626" w:rsidP="00806626">
            <w:pPr>
              <w:spacing w:before="60" w:after="60"/>
              <w:rPr>
                <w:rFonts w:ascii="Calibri" w:hAnsi="Calibri" w:cs="Calibri"/>
                <w:color w:val="000000"/>
                <w:sz w:val="20"/>
                <w:szCs w:val="20"/>
              </w:rPr>
            </w:pPr>
            <w:r w:rsidRPr="008605D1">
              <w:rPr>
                <w:rFonts w:ascii="Calibri" w:hAnsi="Calibri" w:cs="Calibri"/>
                <w:color w:val="000000"/>
                <w:sz w:val="20"/>
                <w:szCs w:val="20"/>
              </w:rPr>
              <w:t>Pismo doręczone przez  ePUAP</w:t>
            </w:r>
          </w:p>
        </w:tc>
        <w:tc>
          <w:tcPr>
            <w:tcW w:w="2264" w:type="dxa"/>
          </w:tcPr>
          <w:p w14:paraId="4D530C57" w14:textId="196EC0B1" w:rsidR="00806626" w:rsidRPr="00287CE1" w:rsidRDefault="00806626" w:rsidP="00BE5A4D">
            <w:pPr>
              <w:spacing w:before="60" w:after="60"/>
              <w:jc w:val="center"/>
              <w:rPr>
                <w:rFonts w:ascii="Calibri" w:hAnsi="Calibri" w:cs="Calibri"/>
                <w:color w:val="000000"/>
                <w:sz w:val="20"/>
                <w:szCs w:val="20"/>
              </w:rPr>
            </w:pPr>
            <w:r w:rsidRPr="00FA1EDA">
              <w:rPr>
                <w:rFonts w:ascii="Calibri" w:hAnsi="Calibri" w:cs="Calibri"/>
                <w:color w:val="000000"/>
                <w:sz w:val="20"/>
                <w:szCs w:val="20"/>
              </w:rPr>
              <w:t>29.07.2022 r.</w:t>
            </w:r>
          </w:p>
        </w:tc>
      </w:tr>
      <w:tr w:rsidR="00D65E46" w:rsidRPr="00894BFA" w14:paraId="067D4971" w14:textId="77777777" w:rsidTr="00806626">
        <w:tc>
          <w:tcPr>
            <w:tcW w:w="571" w:type="dxa"/>
            <w:vAlign w:val="center"/>
          </w:tcPr>
          <w:p w14:paraId="65D12E1C" w14:textId="28F24548" w:rsidR="00D65E46" w:rsidRPr="00287CE1" w:rsidRDefault="00D65E46" w:rsidP="00806626">
            <w:pPr>
              <w:spacing w:before="60" w:after="60"/>
              <w:jc w:val="center"/>
              <w:rPr>
                <w:rFonts w:ascii="Calibri" w:hAnsi="Calibri" w:cs="Calibri"/>
                <w:color w:val="000000"/>
                <w:sz w:val="20"/>
                <w:szCs w:val="20"/>
              </w:rPr>
            </w:pPr>
            <w:r w:rsidRPr="00287CE1">
              <w:rPr>
                <w:rFonts w:ascii="Calibri" w:hAnsi="Calibri" w:cs="Calibri"/>
                <w:color w:val="000000"/>
                <w:sz w:val="20"/>
                <w:szCs w:val="20"/>
              </w:rPr>
              <w:t>7</w:t>
            </w:r>
          </w:p>
        </w:tc>
        <w:tc>
          <w:tcPr>
            <w:tcW w:w="2514" w:type="dxa"/>
            <w:vAlign w:val="center"/>
          </w:tcPr>
          <w:p w14:paraId="24E2CC47" w14:textId="4870D390" w:rsidR="00D65E46" w:rsidRPr="00287CE1" w:rsidRDefault="00D65E46" w:rsidP="00806626">
            <w:pPr>
              <w:spacing w:before="60" w:after="60"/>
              <w:rPr>
                <w:rFonts w:ascii="Calibri" w:hAnsi="Calibri" w:cs="Calibri"/>
                <w:color w:val="000000"/>
                <w:sz w:val="20"/>
                <w:szCs w:val="20"/>
              </w:rPr>
            </w:pPr>
            <w:r w:rsidRPr="00287CE1">
              <w:rPr>
                <w:rFonts w:ascii="Calibri" w:hAnsi="Calibri" w:cs="Calibri"/>
                <w:color w:val="000000"/>
                <w:sz w:val="20"/>
                <w:szCs w:val="20"/>
              </w:rPr>
              <w:t xml:space="preserve">Regionalny Dyrektor Ochrony Środowiska </w:t>
            </w:r>
            <w:r>
              <w:rPr>
                <w:rFonts w:ascii="Calibri" w:hAnsi="Calibri" w:cs="Calibri"/>
                <w:color w:val="000000"/>
                <w:sz w:val="20"/>
                <w:szCs w:val="20"/>
              </w:rPr>
              <w:t xml:space="preserve"> </w:t>
            </w:r>
            <w:r w:rsidR="00806626">
              <w:rPr>
                <w:rFonts w:ascii="Calibri" w:hAnsi="Calibri" w:cs="Calibri"/>
                <w:color w:val="000000"/>
                <w:sz w:val="20"/>
                <w:szCs w:val="20"/>
              </w:rPr>
              <w:br/>
            </w:r>
            <w:r w:rsidRPr="00287CE1">
              <w:rPr>
                <w:rFonts w:ascii="Calibri" w:hAnsi="Calibri" w:cs="Calibri"/>
                <w:color w:val="000000"/>
                <w:sz w:val="20"/>
                <w:szCs w:val="20"/>
              </w:rPr>
              <w:t>w Bydgoszcz</w:t>
            </w:r>
            <w:r w:rsidR="00806626">
              <w:rPr>
                <w:rFonts w:ascii="Calibri" w:hAnsi="Calibri" w:cs="Calibri"/>
                <w:color w:val="000000"/>
                <w:sz w:val="20"/>
                <w:szCs w:val="20"/>
              </w:rPr>
              <w:t>y</w:t>
            </w:r>
          </w:p>
        </w:tc>
        <w:tc>
          <w:tcPr>
            <w:tcW w:w="3713" w:type="dxa"/>
          </w:tcPr>
          <w:p w14:paraId="2BC38D0C" w14:textId="1FDBA4BC" w:rsidR="00D65E46" w:rsidRPr="00287CE1" w:rsidRDefault="00D65E46" w:rsidP="00806626">
            <w:pPr>
              <w:spacing w:before="60" w:after="60"/>
              <w:rPr>
                <w:rFonts w:ascii="Calibri" w:hAnsi="Calibri" w:cs="Calibri"/>
                <w:color w:val="000000"/>
                <w:sz w:val="20"/>
                <w:szCs w:val="20"/>
              </w:rPr>
            </w:pPr>
            <w:r w:rsidRPr="008605D1">
              <w:rPr>
                <w:rFonts w:ascii="Calibri" w:hAnsi="Calibri" w:cs="Calibri"/>
                <w:color w:val="000000"/>
                <w:sz w:val="20"/>
                <w:szCs w:val="20"/>
              </w:rPr>
              <w:t>Pismo doręczone przez  ePUAP</w:t>
            </w:r>
          </w:p>
        </w:tc>
        <w:tc>
          <w:tcPr>
            <w:tcW w:w="2264" w:type="dxa"/>
            <w:vAlign w:val="center"/>
          </w:tcPr>
          <w:p w14:paraId="0806C341" w14:textId="4D44F78F" w:rsidR="00D65E46" w:rsidRPr="00287CE1" w:rsidRDefault="00D65E46" w:rsidP="00BE5A4D">
            <w:pPr>
              <w:spacing w:before="60" w:after="60"/>
              <w:jc w:val="center"/>
              <w:rPr>
                <w:rFonts w:ascii="Calibri" w:hAnsi="Calibri" w:cs="Calibri"/>
                <w:color w:val="000000"/>
                <w:sz w:val="20"/>
                <w:szCs w:val="20"/>
              </w:rPr>
            </w:pPr>
            <w:r w:rsidRPr="00287CE1">
              <w:rPr>
                <w:rFonts w:ascii="Calibri" w:hAnsi="Calibri" w:cs="Calibri"/>
                <w:color w:val="000000"/>
                <w:sz w:val="20"/>
                <w:szCs w:val="20"/>
              </w:rPr>
              <w:t>29.07.2022</w:t>
            </w:r>
            <w:r w:rsidR="00BE5A4D">
              <w:rPr>
                <w:rFonts w:ascii="Calibri" w:hAnsi="Calibri" w:cs="Calibri"/>
                <w:color w:val="000000"/>
                <w:sz w:val="20"/>
                <w:szCs w:val="20"/>
              </w:rPr>
              <w:t xml:space="preserve"> r.</w:t>
            </w:r>
          </w:p>
        </w:tc>
      </w:tr>
      <w:tr w:rsidR="00DC077C" w:rsidRPr="00894BFA" w14:paraId="56084690" w14:textId="77777777" w:rsidTr="00806626">
        <w:tc>
          <w:tcPr>
            <w:tcW w:w="571" w:type="dxa"/>
            <w:vMerge w:val="restart"/>
            <w:vAlign w:val="center"/>
          </w:tcPr>
          <w:p w14:paraId="3513C62E" w14:textId="77777777" w:rsidR="00DC077C" w:rsidRPr="00287CE1" w:rsidRDefault="00DC077C" w:rsidP="00806626">
            <w:pPr>
              <w:spacing w:before="60" w:after="60"/>
              <w:jc w:val="center"/>
              <w:rPr>
                <w:rFonts w:ascii="Calibri" w:hAnsi="Calibri" w:cs="Calibri"/>
                <w:color w:val="000000"/>
                <w:sz w:val="20"/>
                <w:szCs w:val="20"/>
              </w:rPr>
            </w:pPr>
            <w:r w:rsidRPr="00287CE1">
              <w:rPr>
                <w:rFonts w:ascii="Calibri" w:hAnsi="Calibri" w:cs="Calibri"/>
                <w:color w:val="000000"/>
                <w:sz w:val="20"/>
                <w:szCs w:val="20"/>
              </w:rPr>
              <w:t>8</w:t>
            </w:r>
          </w:p>
          <w:p w14:paraId="60BAD3DD" w14:textId="08B2B300" w:rsidR="00DC077C" w:rsidRPr="00287CE1" w:rsidRDefault="00DC077C" w:rsidP="00806626">
            <w:pPr>
              <w:spacing w:before="60" w:after="60"/>
              <w:jc w:val="center"/>
              <w:rPr>
                <w:rFonts w:ascii="Calibri" w:hAnsi="Calibri" w:cs="Calibri"/>
                <w:color w:val="000000"/>
                <w:sz w:val="20"/>
                <w:szCs w:val="20"/>
              </w:rPr>
            </w:pPr>
          </w:p>
        </w:tc>
        <w:tc>
          <w:tcPr>
            <w:tcW w:w="2514" w:type="dxa"/>
            <w:vAlign w:val="center"/>
          </w:tcPr>
          <w:p w14:paraId="7A5EB693" w14:textId="2B7109FD" w:rsidR="00DC077C" w:rsidRPr="00287CE1" w:rsidRDefault="00DC077C" w:rsidP="00806626">
            <w:pPr>
              <w:spacing w:before="60" w:after="60"/>
              <w:rPr>
                <w:rFonts w:ascii="Calibri" w:hAnsi="Calibri" w:cs="Calibri"/>
                <w:color w:val="000000"/>
                <w:sz w:val="20"/>
                <w:szCs w:val="20"/>
              </w:rPr>
            </w:pPr>
            <w:r w:rsidRPr="00287CE1">
              <w:rPr>
                <w:rFonts w:ascii="Calibri" w:hAnsi="Calibri" w:cs="Calibri"/>
                <w:color w:val="000000"/>
                <w:sz w:val="20"/>
                <w:szCs w:val="20"/>
              </w:rPr>
              <w:t xml:space="preserve">Państwowe Gospodarstwo Wodne Wody Polskie Regionalny Zarząd Gospodarki Wodnej </w:t>
            </w:r>
            <w:r>
              <w:rPr>
                <w:rFonts w:ascii="Calibri" w:hAnsi="Calibri" w:cs="Calibri"/>
                <w:color w:val="000000"/>
                <w:sz w:val="20"/>
                <w:szCs w:val="20"/>
              </w:rPr>
              <w:t xml:space="preserve">   </w:t>
            </w:r>
            <w:r>
              <w:rPr>
                <w:rFonts w:ascii="Calibri" w:hAnsi="Calibri" w:cs="Calibri"/>
                <w:color w:val="000000"/>
                <w:sz w:val="20"/>
                <w:szCs w:val="20"/>
              </w:rPr>
              <w:br/>
            </w:r>
            <w:r w:rsidRPr="00287CE1">
              <w:rPr>
                <w:rFonts w:ascii="Calibri" w:hAnsi="Calibri" w:cs="Calibri"/>
                <w:color w:val="000000"/>
                <w:sz w:val="20"/>
                <w:szCs w:val="20"/>
              </w:rPr>
              <w:t>w Bydgoszcz</w:t>
            </w:r>
          </w:p>
        </w:tc>
        <w:tc>
          <w:tcPr>
            <w:tcW w:w="3713" w:type="dxa"/>
            <w:vMerge w:val="restart"/>
          </w:tcPr>
          <w:p w14:paraId="664F3BB6" w14:textId="77777777" w:rsidR="00DC077C" w:rsidRDefault="00DC077C" w:rsidP="00806626">
            <w:pPr>
              <w:spacing w:before="60" w:after="60"/>
              <w:rPr>
                <w:rFonts w:ascii="Calibri" w:hAnsi="Calibri" w:cs="Calibri"/>
                <w:color w:val="000000"/>
                <w:sz w:val="20"/>
                <w:szCs w:val="20"/>
              </w:rPr>
            </w:pPr>
          </w:p>
          <w:p w14:paraId="1E8F17D2" w14:textId="16395CE5" w:rsidR="00DC077C" w:rsidRPr="00287CE1" w:rsidRDefault="00DC077C" w:rsidP="00806626">
            <w:pPr>
              <w:spacing w:before="60" w:after="60"/>
              <w:rPr>
                <w:rFonts w:ascii="Calibri" w:hAnsi="Calibri" w:cs="Calibri"/>
                <w:color w:val="000000"/>
                <w:sz w:val="20"/>
                <w:szCs w:val="20"/>
              </w:rPr>
            </w:pPr>
            <w:r w:rsidRPr="008605D1">
              <w:rPr>
                <w:rFonts w:ascii="Calibri" w:hAnsi="Calibri" w:cs="Calibri"/>
                <w:color w:val="000000"/>
                <w:sz w:val="20"/>
                <w:szCs w:val="20"/>
              </w:rPr>
              <w:t>Pismo doręczone przez  ePUAP</w:t>
            </w:r>
          </w:p>
        </w:tc>
        <w:tc>
          <w:tcPr>
            <w:tcW w:w="2264" w:type="dxa"/>
            <w:vMerge w:val="restart"/>
            <w:vAlign w:val="center"/>
          </w:tcPr>
          <w:p w14:paraId="0BE55C75" w14:textId="77777777" w:rsidR="00DC077C" w:rsidRDefault="00DC077C" w:rsidP="00806626">
            <w:pPr>
              <w:spacing w:before="60" w:after="60"/>
              <w:rPr>
                <w:rFonts w:ascii="Calibri" w:hAnsi="Calibri" w:cs="Calibri"/>
                <w:color w:val="000000"/>
                <w:sz w:val="20"/>
                <w:szCs w:val="20"/>
              </w:rPr>
            </w:pPr>
            <w:r w:rsidRPr="00287CE1">
              <w:rPr>
                <w:rFonts w:ascii="Calibri" w:hAnsi="Calibri" w:cs="Calibri"/>
                <w:color w:val="000000"/>
                <w:sz w:val="20"/>
                <w:szCs w:val="20"/>
              </w:rPr>
              <w:t xml:space="preserve">29.07.2022 </w:t>
            </w:r>
            <w:r>
              <w:rPr>
                <w:rFonts w:ascii="Calibri" w:hAnsi="Calibri" w:cs="Calibri"/>
                <w:color w:val="000000"/>
                <w:sz w:val="20"/>
                <w:szCs w:val="20"/>
              </w:rPr>
              <w:t>r.</w:t>
            </w:r>
          </w:p>
          <w:p w14:paraId="46FDC0C5" w14:textId="77777777" w:rsidR="00DC077C" w:rsidRDefault="00DC077C" w:rsidP="00806626">
            <w:pPr>
              <w:spacing w:before="60" w:after="60"/>
              <w:rPr>
                <w:rFonts w:ascii="Calibri" w:hAnsi="Calibri" w:cs="Calibri"/>
                <w:color w:val="000000"/>
                <w:sz w:val="20"/>
                <w:szCs w:val="20"/>
              </w:rPr>
            </w:pPr>
          </w:p>
          <w:p w14:paraId="537B6779" w14:textId="77777777" w:rsidR="00DC077C" w:rsidRPr="00287CE1" w:rsidRDefault="00DC077C" w:rsidP="00806626">
            <w:pPr>
              <w:spacing w:before="60" w:after="60"/>
              <w:rPr>
                <w:rFonts w:ascii="Calibri" w:hAnsi="Calibri" w:cs="Calibri"/>
                <w:color w:val="000000"/>
                <w:sz w:val="20"/>
                <w:szCs w:val="20"/>
              </w:rPr>
            </w:pPr>
            <w:r w:rsidRPr="00287CE1">
              <w:rPr>
                <w:rFonts w:ascii="Calibri" w:hAnsi="Calibri" w:cs="Calibri"/>
                <w:color w:val="000000"/>
                <w:sz w:val="20"/>
                <w:szCs w:val="20"/>
              </w:rPr>
              <w:t>– przekazano wg. kompetencji do PGW WP Gdańsk</w:t>
            </w:r>
          </w:p>
          <w:p w14:paraId="729194D9" w14:textId="403D6DD7" w:rsidR="00DC077C" w:rsidRPr="00287CE1" w:rsidRDefault="00DC077C" w:rsidP="00806626">
            <w:pPr>
              <w:spacing w:before="60" w:after="60"/>
              <w:rPr>
                <w:rFonts w:ascii="Calibri" w:hAnsi="Calibri" w:cs="Calibri"/>
                <w:color w:val="000000"/>
                <w:sz w:val="20"/>
                <w:szCs w:val="20"/>
              </w:rPr>
            </w:pPr>
            <w:r w:rsidRPr="00287CE1">
              <w:rPr>
                <w:rFonts w:ascii="Calibri" w:hAnsi="Calibri" w:cs="Calibri"/>
                <w:color w:val="000000"/>
                <w:sz w:val="20"/>
                <w:szCs w:val="20"/>
              </w:rPr>
              <w:t>03.08.2022 r.</w:t>
            </w:r>
          </w:p>
        </w:tc>
      </w:tr>
      <w:tr w:rsidR="00DC077C" w:rsidRPr="00894BFA" w14:paraId="4F8E493D" w14:textId="77777777" w:rsidTr="00806626">
        <w:tc>
          <w:tcPr>
            <w:tcW w:w="571" w:type="dxa"/>
            <w:vMerge/>
            <w:vAlign w:val="center"/>
          </w:tcPr>
          <w:p w14:paraId="5C4AC174" w14:textId="7918B191" w:rsidR="00DC077C" w:rsidRPr="00287CE1" w:rsidRDefault="00DC077C" w:rsidP="00806626">
            <w:pPr>
              <w:spacing w:before="60" w:after="60"/>
              <w:jc w:val="center"/>
              <w:rPr>
                <w:rFonts w:ascii="Calibri" w:hAnsi="Calibri" w:cs="Calibri"/>
                <w:color w:val="000000"/>
                <w:sz w:val="20"/>
                <w:szCs w:val="20"/>
              </w:rPr>
            </w:pPr>
          </w:p>
        </w:tc>
        <w:tc>
          <w:tcPr>
            <w:tcW w:w="2514" w:type="dxa"/>
            <w:vAlign w:val="center"/>
          </w:tcPr>
          <w:p w14:paraId="5B4A3A23" w14:textId="77777777" w:rsidR="00DC077C" w:rsidRPr="00287CE1" w:rsidRDefault="00DC077C" w:rsidP="00806626">
            <w:pPr>
              <w:spacing w:before="60" w:after="60"/>
              <w:rPr>
                <w:rFonts w:ascii="Calibri" w:hAnsi="Calibri" w:cs="Calibri"/>
                <w:color w:val="000000"/>
                <w:sz w:val="20"/>
                <w:szCs w:val="20"/>
              </w:rPr>
            </w:pPr>
            <w:r w:rsidRPr="00287CE1">
              <w:rPr>
                <w:rFonts w:ascii="Calibri" w:hAnsi="Calibri" w:cs="Calibri"/>
                <w:color w:val="000000"/>
                <w:sz w:val="20"/>
                <w:szCs w:val="20"/>
              </w:rPr>
              <w:t xml:space="preserve">Państwowe Gospodarstwo Wodne Wody Polskie </w:t>
            </w:r>
          </w:p>
          <w:p w14:paraId="3AEC621F" w14:textId="4A5951C9" w:rsidR="00DC077C" w:rsidRPr="00287CE1" w:rsidRDefault="00DC077C" w:rsidP="00806626">
            <w:pPr>
              <w:spacing w:before="60" w:after="60"/>
              <w:rPr>
                <w:rFonts w:ascii="Calibri" w:hAnsi="Calibri" w:cs="Calibri"/>
                <w:color w:val="000000"/>
                <w:sz w:val="20"/>
                <w:szCs w:val="20"/>
              </w:rPr>
            </w:pPr>
            <w:r w:rsidRPr="00287CE1">
              <w:rPr>
                <w:rFonts w:ascii="Calibri" w:hAnsi="Calibri" w:cs="Calibri"/>
                <w:color w:val="000000"/>
                <w:sz w:val="20"/>
                <w:szCs w:val="20"/>
              </w:rPr>
              <w:t xml:space="preserve">Regionalny Zarząd Gospodarki Wodnej </w:t>
            </w:r>
            <w:r>
              <w:rPr>
                <w:rFonts w:ascii="Calibri" w:hAnsi="Calibri" w:cs="Calibri"/>
                <w:color w:val="000000"/>
                <w:sz w:val="20"/>
                <w:szCs w:val="20"/>
              </w:rPr>
              <w:t xml:space="preserve">   </w:t>
            </w:r>
            <w:r>
              <w:rPr>
                <w:rFonts w:ascii="Calibri" w:hAnsi="Calibri" w:cs="Calibri"/>
                <w:color w:val="000000"/>
                <w:sz w:val="20"/>
                <w:szCs w:val="20"/>
              </w:rPr>
              <w:br/>
            </w:r>
            <w:r w:rsidRPr="00287CE1">
              <w:rPr>
                <w:rFonts w:ascii="Calibri" w:hAnsi="Calibri" w:cs="Calibri"/>
                <w:color w:val="000000"/>
                <w:sz w:val="20"/>
                <w:szCs w:val="20"/>
              </w:rPr>
              <w:t>w Gdańsk</w:t>
            </w:r>
            <w:r>
              <w:rPr>
                <w:rFonts w:ascii="Calibri" w:hAnsi="Calibri" w:cs="Calibri"/>
                <w:color w:val="000000"/>
                <w:sz w:val="20"/>
                <w:szCs w:val="20"/>
              </w:rPr>
              <w:t>u</w:t>
            </w:r>
          </w:p>
        </w:tc>
        <w:tc>
          <w:tcPr>
            <w:tcW w:w="3713" w:type="dxa"/>
            <w:vMerge/>
          </w:tcPr>
          <w:p w14:paraId="197D1715" w14:textId="5A5FA12F" w:rsidR="00DC077C" w:rsidRPr="00287CE1" w:rsidRDefault="00DC077C" w:rsidP="00806626">
            <w:pPr>
              <w:spacing w:before="60" w:after="60"/>
              <w:rPr>
                <w:rFonts w:ascii="Calibri" w:hAnsi="Calibri" w:cs="Calibri"/>
                <w:color w:val="000000"/>
                <w:sz w:val="20"/>
                <w:szCs w:val="20"/>
              </w:rPr>
            </w:pPr>
          </w:p>
        </w:tc>
        <w:tc>
          <w:tcPr>
            <w:tcW w:w="2264" w:type="dxa"/>
            <w:vMerge/>
            <w:vAlign w:val="center"/>
          </w:tcPr>
          <w:p w14:paraId="6EEB2F9B" w14:textId="55B6738A" w:rsidR="00DC077C" w:rsidRPr="00287CE1" w:rsidRDefault="00DC077C" w:rsidP="00806626">
            <w:pPr>
              <w:spacing w:before="60" w:after="60"/>
              <w:rPr>
                <w:rFonts w:ascii="Calibri" w:hAnsi="Calibri" w:cs="Calibri"/>
                <w:color w:val="000000"/>
                <w:sz w:val="20"/>
                <w:szCs w:val="20"/>
              </w:rPr>
            </w:pPr>
          </w:p>
        </w:tc>
      </w:tr>
      <w:tr w:rsidR="00D65E46" w:rsidRPr="00894BFA" w14:paraId="4CE0AF03" w14:textId="77777777" w:rsidTr="00806626">
        <w:tc>
          <w:tcPr>
            <w:tcW w:w="571" w:type="dxa"/>
            <w:vAlign w:val="center"/>
          </w:tcPr>
          <w:p w14:paraId="2FAB2804" w14:textId="21A9A1A6" w:rsidR="00D65E46" w:rsidRPr="00287CE1" w:rsidRDefault="00806626" w:rsidP="00806626">
            <w:pPr>
              <w:spacing w:before="60" w:after="60"/>
              <w:jc w:val="center"/>
              <w:rPr>
                <w:rFonts w:ascii="Calibri" w:hAnsi="Calibri" w:cs="Calibri"/>
                <w:color w:val="000000"/>
                <w:sz w:val="20"/>
                <w:szCs w:val="20"/>
              </w:rPr>
            </w:pPr>
            <w:r>
              <w:rPr>
                <w:rFonts w:ascii="Calibri" w:hAnsi="Calibri" w:cs="Calibri"/>
                <w:color w:val="000000"/>
                <w:sz w:val="20"/>
                <w:szCs w:val="20"/>
              </w:rPr>
              <w:t>9</w:t>
            </w:r>
          </w:p>
        </w:tc>
        <w:tc>
          <w:tcPr>
            <w:tcW w:w="2514" w:type="dxa"/>
            <w:vAlign w:val="center"/>
          </w:tcPr>
          <w:p w14:paraId="542ADED2" w14:textId="6D30075E" w:rsidR="00D65E46" w:rsidRPr="00287CE1" w:rsidRDefault="00806626" w:rsidP="00806626">
            <w:pPr>
              <w:spacing w:before="60" w:after="60"/>
              <w:rPr>
                <w:rFonts w:ascii="Calibri" w:hAnsi="Calibri" w:cs="Calibri"/>
                <w:color w:val="000000"/>
                <w:sz w:val="20"/>
                <w:szCs w:val="20"/>
              </w:rPr>
            </w:pPr>
            <w:r>
              <w:rPr>
                <w:rFonts w:ascii="Calibri" w:hAnsi="Calibri" w:cs="Calibri"/>
                <w:color w:val="000000"/>
                <w:sz w:val="20"/>
                <w:szCs w:val="20"/>
              </w:rPr>
              <w:t>Dodatkowo:</w:t>
            </w:r>
            <w:r>
              <w:rPr>
                <w:rFonts w:ascii="Calibri" w:hAnsi="Calibri" w:cs="Calibri"/>
                <w:color w:val="000000"/>
                <w:sz w:val="20"/>
                <w:szCs w:val="20"/>
              </w:rPr>
              <w:br/>
            </w:r>
            <w:r w:rsidR="00D65E46" w:rsidRPr="00287CE1">
              <w:rPr>
                <w:rFonts w:ascii="Calibri" w:hAnsi="Calibri" w:cs="Calibri"/>
                <w:color w:val="000000"/>
                <w:sz w:val="20"/>
                <w:szCs w:val="20"/>
              </w:rPr>
              <w:t xml:space="preserve">Państwowy Wojewódzki Inspektorat Sanitarny </w:t>
            </w:r>
            <w:r>
              <w:rPr>
                <w:rFonts w:ascii="Calibri" w:hAnsi="Calibri" w:cs="Calibri"/>
                <w:color w:val="000000"/>
                <w:sz w:val="20"/>
                <w:szCs w:val="20"/>
              </w:rPr>
              <w:br/>
            </w:r>
            <w:r w:rsidR="00D65E46" w:rsidRPr="00287CE1">
              <w:rPr>
                <w:rFonts w:ascii="Calibri" w:hAnsi="Calibri" w:cs="Calibri"/>
                <w:color w:val="000000"/>
                <w:sz w:val="20"/>
                <w:szCs w:val="20"/>
              </w:rPr>
              <w:t>w Bydgoszcz</w:t>
            </w:r>
          </w:p>
        </w:tc>
        <w:tc>
          <w:tcPr>
            <w:tcW w:w="3713" w:type="dxa"/>
          </w:tcPr>
          <w:p w14:paraId="0BB2EF11" w14:textId="5D0E7E8D" w:rsidR="00D65E46" w:rsidRPr="00287CE1" w:rsidRDefault="00D65E46" w:rsidP="00806626">
            <w:pPr>
              <w:spacing w:before="60" w:after="60"/>
              <w:rPr>
                <w:rFonts w:ascii="Calibri" w:hAnsi="Calibri" w:cs="Calibri"/>
                <w:color w:val="000000"/>
                <w:sz w:val="20"/>
                <w:szCs w:val="20"/>
              </w:rPr>
            </w:pPr>
            <w:r w:rsidRPr="008605D1">
              <w:rPr>
                <w:rFonts w:ascii="Calibri" w:hAnsi="Calibri" w:cs="Calibri"/>
                <w:color w:val="000000"/>
                <w:sz w:val="20"/>
                <w:szCs w:val="20"/>
              </w:rPr>
              <w:t>Pismo doręczone przez  ePUAP</w:t>
            </w:r>
          </w:p>
        </w:tc>
        <w:tc>
          <w:tcPr>
            <w:tcW w:w="2264" w:type="dxa"/>
            <w:vAlign w:val="center"/>
          </w:tcPr>
          <w:p w14:paraId="6A8A0B4E" w14:textId="6C735783" w:rsidR="00D65E46" w:rsidRPr="00287CE1" w:rsidRDefault="00D65E46" w:rsidP="00806626">
            <w:pPr>
              <w:spacing w:before="60" w:after="60"/>
              <w:rPr>
                <w:rFonts w:ascii="Calibri" w:hAnsi="Calibri" w:cs="Calibri"/>
                <w:color w:val="000000"/>
                <w:sz w:val="20"/>
                <w:szCs w:val="20"/>
              </w:rPr>
            </w:pPr>
            <w:r w:rsidRPr="00287CE1">
              <w:rPr>
                <w:rFonts w:ascii="Calibri" w:hAnsi="Calibri" w:cs="Calibri"/>
                <w:color w:val="000000"/>
                <w:sz w:val="20"/>
                <w:szCs w:val="20"/>
              </w:rPr>
              <w:t xml:space="preserve">24.08.2022 r. </w:t>
            </w:r>
          </w:p>
        </w:tc>
      </w:tr>
    </w:tbl>
    <w:p w14:paraId="534E6234" w14:textId="1120AA75" w:rsidR="00E20EB1" w:rsidRPr="00372978" w:rsidRDefault="00372978" w:rsidP="00372978">
      <w:pPr>
        <w:jc w:val="both"/>
        <w:rPr>
          <w:rFonts w:ascii="Calibri" w:hAnsi="Calibri" w:cs="Calibri"/>
          <w:color w:val="000000"/>
          <w:sz w:val="16"/>
          <w:szCs w:val="16"/>
        </w:rPr>
      </w:pPr>
      <w:r>
        <w:rPr>
          <w:rFonts w:ascii="Calibri" w:hAnsi="Calibri" w:cs="Calibri"/>
          <w:color w:val="000000"/>
          <w:sz w:val="24"/>
          <w:szCs w:val="24"/>
          <w:vertAlign w:val="superscript"/>
        </w:rPr>
        <w:t xml:space="preserve">* </w:t>
      </w:r>
      <w:r w:rsidRPr="00372978">
        <w:rPr>
          <w:rFonts w:ascii="Calibri" w:hAnsi="Calibri" w:cs="Calibri"/>
          <w:color w:val="000000"/>
          <w:sz w:val="16"/>
          <w:szCs w:val="16"/>
        </w:rPr>
        <w:t>ePUAP -</w:t>
      </w:r>
      <w:r>
        <w:rPr>
          <w:rFonts w:ascii="Calibri" w:hAnsi="Calibri" w:cs="Calibri"/>
          <w:color w:val="000000"/>
          <w:sz w:val="16"/>
          <w:szCs w:val="16"/>
        </w:rPr>
        <w:t xml:space="preserve"> </w:t>
      </w:r>
      <w:r w:rsidRPr="00372978">
        <w:rPr>
          <w:rFonts w:ascii="Calibri" w:hAnsi="Calibri" w:cs="Calibri"/>
          <w:color w:val="000000"/>
          <w:sz w:val="16"/>
          <w:szCs w:val="16"/>
        </w:rPr>
        <w:t>elektroniczna platforma</w:t>
      </w:r>
      <w:r w:rsidR="00E20EB1" w:rsidRPr="00372978">
        <w:rPr>
          <w:rFonts w:ascii="Calibri" w:hAnsi="Calibri" w:cs="Calibri"/>
          <w:color w:val="000000"/>
          <w:sz w:val="16"/>
          <w:szCs w:val="16"/>
        </w:rPr>
        <w:t xml:space="preserve"> usług administracji publicznej</w:t>
      </w:r>
      <w:r>
        <w:rPr>
          <w:rFonts w:ascii="Calibri" w:hAnsi="Calibri" w:cs="Calibri"/>
          <w:color w:val="000000"/>
          <w:sz w:val="24"/>
          <w:szCs w:val="24"/>
        </w:rPr>
        <w:t xml:space="preserve"> </w:t>
      </w:r>
      <w:r w:rsidRPr="00372978">
        <w:rPr>
          <w:rFonts w:ascii="Calibri" w:hAnsi="Calibri" w:cs="Calibri"/>
          <w:color w:val="000000"/>
          <w:sz w:val="16"/>
          <w:szCs w:val="16"/>
        </w:rPr>
        <w:t>(</w:t>
      </w:r>
      <w:r>
        <w:rPr>
          <w:rFonts w:ascii="Calibri" w:hAnsi="Calibri" w:cs="Calibri"/>
          <w:color w:val="000000"/>
          <w:sz w:val="16"/>
          <w:szCs w:val="16"/>
        </w:rPr>
        <w:t xml:space="preserve">zgodnie z ustawą </w:t>
      </w:r>
      <w:r w:rsidRPr="00372978">
        <w:rPr>
          <w:rFonts w:ascii="Calibri" w:hAnsi="Calibri" w:cs="Calibri"/>
          <w:color w:val="000000"/>
          <w:sz w:val="16"/>
          <w:szCs w:val="16"/>
        </w:rPr>
        <w:t>z dnia 17 lutego 2005 r.</w:t>
      </w:r>
      <w:r>
        <w:rPr>
          <w:rFonts w:ascii="Calibri" w:hAnsi="Calibri" w:cs="Calibri"/>
          <w:color w:val="000000"/>
          <w:sz w:val="16"/>
          <w:szCs w:val="16"/>
        </w:rPr>
        <w:t xml:space="preserve"> </w:t>
      </w:r>
      <w:r w:rsidRPr="00372978">
        <w:rPr>
          <w:rFonts w:ascii="Calibri" w:hAnsi="Calibri" w:cs="Calibri"/>
          <w:color w:val="000000"/>
          <w:sz w:val="16"/>
          <w:szCs w:val="16"/>
        </w:rPr>
        <w:t>o informatyzacji działalności podmiotów realizujących zadania publiczne</w:t>
      </w:r>
      <w:r>
        <w:rPr>
          <w:rFonts w:ascii="Calibri" w:hAnsi="Calibri" w:cs="Calibri"/>
          <w:color w:val="000000"/>
          <w:sz w:val="16"/>
          <w:szCs w:val="16"/>
        </w:rPr>
        <w:t>, tekst jednolity ustawy</w:t>
      </w:r>
      <w:r w:rsidRPr="00372978">
        <w:t xml:space="preserve"> </w:t>
      </w:r>
      <w:r w:rsidRPr="00372978">
        <w:rPr>
          <w:rFonts w:ascii="Calibri" w:hAnsi="Calibri" w:cs="Calibri"/>
          <w:color w:val="000000"/>
          <w:sz w:val="16"/>
          <w:szCs w:val="16"/>
        </w:rPr>
        <w:t>Dz.</w:t>
      </w:r>
      <w:r>
        <w:rPr>
          <w:rFonts w:ascii="Calibri" w:hAnsi="Calibri" w:cs="Calibri"/>
          <w:color w:val="000000"/>
          <w:sz w:val="16"/>
          <w:szCs w:val="16"/>
        </w:rPr>
        <w:t xml:space="preserve"> </w:t>
      </w:r>
      <w:r w:rsidRPr="00372978">
        <w:rPr>
          <w:rFonts w:ascii="Calibri" w:hAnsi="Calibri" w:cs="Calibri"/>
          <w:color w:val="000000"/>
          <w:sz w:val="16"/>
          <w:szCs w:val="16"/>
        </w:rPr>
        <w:t>U.</w:t>
      </w:r>
      <w:r>
        <w:rPr>
          <w:rFonts w:ascii="Calibri" w:hAnsi="Calibri" w:cs="Calibri"/>
          <w:color w:val="000000"/>
          <w:sz w:val="16"/>
          <w:szCs w:val="16"/>
        </w:rPr>
        <w:t xml:space="preserve"> z </w:t>
      </w:r>
      <w:r w:rsidRPr="00372978">
        <w:rPr>
          <w:rFonts w:ascii="Calibri" w:hAnsi="Calibri" w:cs="Calibri"/>
          <w:color w:val="000000"/>
          <w:sz w:val="16"/>
          <w:szCs w:val="16"/>
        </w:rPr>
        <w:t>2021</w:t>
      </w:r>
      <w:r>
        <w:rPr>
          <w:rFonts w:ascii="Calibri" w:hAnsi="Calibri" w:cs="Calibri"/>
          <w:color w:val="000000"/>
          <w:sz w:val="16"/>
          <w:szCs w:val="16"/>
        </w:rPr>
        <w:t>r., poz</w:t>
      </w:r>
      <w:r w:rsidRPr="00372978">
        <w:rPr>
          <w:rFonts w:ascii="Calibri" w:hAnsi="Calibri" w:cs="Calibri"/>
          <w:color w:val="000000"/>
          <w:sz w:val="16"/>
          <w:szCs w:val="16"/>
        </w:rPr>
        <w:t>.2070</w:t>
      </w:r>
      <w:r>
        <w:rPr>
          <w:rFonts w:ascii="Calibri" w:hAnsi="Calibri" w:cs="Calibri"/>
          <w:color w:val="000000"/>
          <w:sz w:val="16"/>
          <w:szCs w:val="16"/>
        </w:rPr>
        <w:t xml:space="preserve"> ze zm.</w:t>
      </w:r>
      <w:r w:rsidRPr="00372978">
        <w:rPr>
          <w:rFonts w:ascii="Calibri" w:hAnsi="Calibri" w:cs="Calibri"/>
          <w:color w:val="000000"/>
          <w:sz w:val="16"/>
          <w:szCs w:val="16"/>
        </w:rPr>
        <w:t>)</w:t>
      </w:r>
    </w:p>
    <w:p w14:paraId="320370A8" w14:textId="7033CAAA" w:rsidR="009A65C2" w:rsidRPr="00894BFA" w:rsidRDefault="009A65C2" w:rsidP="009A65C2">
      <w:pPr>
        <w:jc w:val="both"/>
        <w:rPr>
          <w:rFonts w:ascii="Calibri" w:hAnsi="Calibri" w:cs="Calibri"/>
          <w:color w:val="000000"/>
          <w:sz w:val="24"/>
          <w:szCs w:val="24"/>
        </w:rPr>
      </w:pPr>
      <w:r w:rsidRPr="00894BFA">
        <w:rPr>
          <w:rFonts w:ascii="Calibri" w:hAnsi="Calibri" w:cs="Calibri"/>
          <w:color w:val="000000"/>
          <w:sz w:val="24"/>
          <w:szCs w:val="24"/>
        </w:rPr>
        <w:t xml:space="preserve">Załącznikiem do niniejszego dokumentu </w:t>
      </w:r>
      <w:r w:rsidR="00894BFA" w:rsidRPr="00894BFA">
        <w:rPr>
          <w:rFonts w:ascii="Calibri" w:hAnsi="Calibri" w:cs="Calibri"/>
          <w:color w:val="000000"/>
          <w:sz w:val="24"/>
          <w:szCs w:val="24"/>
        </w:rPr>
        <w:t xml:space="preserve">są </w:t>
      </w:r>
      <w:r w:rsidRPr="00894BFA">
        <w:rPr>
          <w:rFonts w:ascii="Calibri" w:hAnsi="Calibri" w:cs="Calibri"/>
          <w:color w:val="000000"/>
          <w:sz w:val="24"/>
          <w:szCs w:val="24"/>
        </w:rPr>
        <w:t xml:space="preserve">skany </w:t>
      </w:r>
      <w:r w:rsidR="00894BFA" w:rsidRPr="00894BFA">
        <w:rPr>
          <w:rFonts w:ascii="Calibri" w:hAnsi="Calibri" w:cs="Calibri"/>
          <w:color w:val="000000"/>
          <w:sz w:val="24"/>
          <w:szCs w:val="24"/>
        </w:rPr>
        <w:t>odpowiedzi instytucji, do których wystąpiono o konsultacje.</w:t>
      </w:r>
    </w:p>
    <w:p w14:paraId="24487F73" w14:textId="49D5C348" w:rsidR="00634636" w:rsidRPr="00894BFA" w:rsidRDefault="00D93C05" w:rsidP="00DC077C">
      <w:pPr>
        <w:spacing w:before="240"/>
        <w:jc w:val="both"/>
        <w:rPr>
          <w:rFonts w:ascii="Calibri" w:hAnsi="Calibri" w:cs="Calibri"/>
          <w:color w:val="000000"/>
          <w:sz w:val="24"/>
          <w:szCs w:val="24"/>
        </w:rPr>
      </w:pPr>
      <w:r w:rsidRPr="00894BFA">
        <w:rPr>
          <w:rFonts w:ascii="Calibri" w:hAnsi="Calibri" w:cs="Calibri"/>
          <w:color w:val="000000"/>
          <w:sz w:val="24"/>
          <w:szCs w:val="24"/>
        </w:rPr>
        <w:t>W poniższej tabeli wskazano wszelkie zgłoszone</w:t>
      </w:r>
      <w:r w:rsidR="00634636" w:rsidRPr="00894BFA">
        <w:rPr>
          <w:rFonts w:ascii="Calibri" w:hAnsi="Calibri" w:cs="Calibri"/>
          <w:color w:val="000000"/>
          <w:sz w:val="24"/>
          <w:szCs w:val="24"/>
        </w:rPr>
        <w:t xml:space="preserve"> uwagi</w:t>
      </w:r>
      <w:r w:rsidRPr="00894BFA">
        <w:rPr>
          <w:rFonts w:ascii="Calibri" w:hAnsi="Calibri" w:cs="Calibri"/>
          <w:color w:val="000000"/>
          <w:sz w:val="24"/>
          <w:szCs w:val="24"/>
        </w:rPr>
        <w:t xml:space="preserve">, które wpłynęły w związku </w:t>
      </w:r>
      <w:r w:rsidR="002C2233">
        <w:rPr>
          <w:rFonts w:ascii="Calibri" w:hAnsi="Calibri" w:cs="Calibri"/>
          <w:color w:val="000000"/>
          <w:sz w:val="24"/>
          <w:szCs w:val="24"/>
        </w:rPr>
        <w:t xml:space="preserve">                                     </w:t>
      </w:r>
      <w:r w:rsidRPr="00894BFA">
        <w:rPr>
          <w:rFonts w:ascii="Calibri" w:hAnsi="Calibri" w:cs="Calibri"/>
          <w:color w:val="000000"/>
          <w:sz w:val="24"/>
          <w:szCs w:val="24"/>
        </w:rPr>
        <w:t>z prowadzonymi konsultacjami</w:t>
      </w:r>
      <w:r w:rsidR="00634636" w:rsidRPr="00894BFA">
        <w:rPr>
          <w:rFonts w:ascii="Calibri" w:hAnsi="Calibri" w:cs="Calibri"/>
          <w:color w:val="000000"/>
          <w:sz w:val="24"/>
          <w:szCs w:val="24"/>
        </w:rPr>
        <w:t>:</w:t>
      </w:r>
    </w:p>
    <w:p w14:paraId="3689827F" w14:textId="77777777" w:rsidR="007D7456" w:rsidRDefault="007D7456">
      <w:pPr>
        <w:rPr>
          <w:rFonts w:ascii="Calibri" w:hAnsi="Calibri" w:cs="Calibri"/>
          <w:color w:val="000000"/>
          <w:sz w:val="24"/>
          <w:szCs w:val="24"/>
        </w:rPr>
        <w:sectPr w:rsidR="007D7456" w:rsidSect="007D7456">
          <w:footerReference w:type="default" r:id="rId13"/>
          <w:pgSz w:w="11906" w:h="16838"/>
          <w:pgMar w:top="1418" w:right="1418" w:bottom="1418" w:left="1418" w:header="709" w:footer="709" w:gutter="0"/>
          <w:cols w:space="708"/>
          <w:docGrid w:linePitch="360"/>
        </w:sectPr>
      </w:pPr>
    </w:p>
    <w:p w14:paraId="4B6B96DA" w14:textId="77777777" w:rsidR="00571EB2" w:rsidRPr="00894BFA" w:rsidRDefault="00B571DD" w:rsidP="00B571DD">
      <w:pPr>
        <w:spacing w:after="0" w:line="240" w:lineRule="auto"/>
        <w:jc w:val="center"/>
        <w:rPr>
          <w:rFonts w:ascii="Calibri" w:eastAsia="Times New Roman" w:hAnsi="Calibri" w:cs="Calibri"/>
          <w:color w:val="000000"/>
          <w:sz w:val="28"/>
          <w:szCs w:val="28"/>
          <w:lang w:eastAsia="pl-PL"/>
        </w:rPr>
      </w:pPr>
      <w:r w:rsidRPr="00894BFA">
        <w:rPr>
          <w:rFonts w:ascii="Calibri" w:eastAsia="Times New Roman" w:hAnsi="Calibri" w:cs="Calibri"/>
          <w:color w:val="000000"/>
          <w:sz w:val="28"/>
          <w:szCs w:val="28"/>
          <w:lang w:eastAsia="pl-PL"/>
        </w:rPr>
        <w:lastRenderedPageBreak/>
        <w:t xml:space="preserve">UWAGI WNIESIONE DO PROJEKTU </w:t>
      </w:r>
    </w:p>
    <w:p w14:paraId="7AECC319" w14:textId="7986F698" w:rsidR="00B571DD" w:rsidRPr="00894BFA" w:rsidRDefault="00B571DD" w:rsidP="00B571DD">
      <w:pPr>
        <w:spacing w:after="0" w:line="240" w:lineRule="auto"/>
        <w:jc w:val="center"/>
        <w:rPr>
          <w:rFonts w:ascii="Calibri" w:eastAsia="Times New Roman" w:hAnsi="Calibri" w:cs="Calibri"/>
          <w:b/>
          <w:bCs/>
          <w:color w:val="000000"/>
          <w:sz w:val="24"/>
          <w:szCs w:val="24"/>
          <w:lang w:eastAsia="pl-PL"/>
        </w:rPr>
      </w:pPr>
      <w:r w:rsidRPr="00894BFA">
        <w:rPr>
          <w:rFonts w:ascii="Calibri" w:eastAsia="Times New Roman" w:hAnsi="Calibri" w:cs="Calibri"/>
          <w:b/>
          <w:bCs/>
          <w:color w:val="000000"/>
          <w:sz w:val="24"/>
          <w:szCs w:val="24"/>
          <w:lang w:eastAsia="pl-PL"/>
        </w:rPr>
        <w:t xml:space="preserve">STRATEGII ROZWOJU GMINY </w:t>
      </w:r>
      <w:r w:rsidR="003A6490" w:rsidRPr="00894BFA">
        <w:rPr>
          <w:rFonts w:ascii="Calibri" w:eastAsia="Times New Roman" w:hAnsi="Calibri" w:cs="Calibri"/>
          <w:b/>
          <w:bCs/>
          <w:color w:val="000000"/>
          <w:sz w:val="24"/>
          <w:szCs w:val="24"/>
          <w:lang w:eastAsia="pl-PL"/>
        </w:rPr>
        <w:t>OSIELSKO</w:t>
      </w:r>
      <w:r w:rsidRPr="00894BFA">
        <w:rPr>
          <w:rFonts w:ascii="Calibri" w:eastAsia="Times New Roman" w:hAnsi="Calibri" w:cs="Calibri"/>
          <w:b/>
          <w:bCs/>
          <w:color w:val="000000"/>
          <w:sz w:val="24"/>
          <w:szCs w:val="24"/>
          <w:lang w:eastAsia="pl-PL"/>
        </w:rPr>
        <w:t xml:space="preserve"> NA LATA 2022 </w:t>
      </w:r>
      <w:r w:rsidR="008F03A6" w:rsidRPr="00894BFA">
        <w:rPr>
          <w:rFonts w:ascii="Calibri" w:eastAsia="Times New Roman" w:hAnsi="Calibri" w:cs="Calibri"/>
          <w:b/>
          <w:bCs/>
          <w:color w:val="000000"/>
          <w:sz w:val="24"/>
          <w:szCs w:val="24"/>
          <w:lang w:eastAsia="pl-PL"/>
        </w:rPr>
        <w:t>–</w:t>
      </w:r>
      <w:r w:rsidRPr="00894BFA">
        <w:rPr>
          <w:rFonts w:ascii="Calibri" w:eastAsia="Times New Roman" w:hAnsi="Calibri" w:cs="Calibri"/>
          <w:b/>
          <w:bCs/>
          <w:color w:val="000000"/>
          <w:sz w:val="24"/>
          <w:szCs w:val="24"/>
          <w:lang w:eastAsia="pl-PL"/>
        </w:rPr>
        <w:t xml:space="preserve"> 2030</w:t>
      </w:r>
    </w:p>
    <w:p w14:paraId="529EB12A" w14:textId="54601A54" w:rsidR="00C00468" w:rsidRPr="00894BFA" w:rsidRDefault="007D7456" w:rsidP="00C00468">
      <w:pPr>
        <w:spacing w:after="0" w:line="240" w:lineRule="auto"/>
        <w:jc w:val="right"/>
        <w:rPr>
          <w:rFonts w:ascii="Calibri" w:eastAsia="Times New Roman" w:hAnsi="Calibri" w:cs="Calibri"/>
          <w:i/>
          <w:iCs/>
          <w:color w:val="000000"/>
          <w:sz w:val="20"/>
          <w:szCs w:val="20"/>
          <w:lang w:eastAsia="pl-PL"/>
        </w:rPr>
      </w:pPr>
      <w:r w:rsidRPr="00894BFA">
        <w:rPr>
          <w:rFonts w:ascii="Calibri" w:eastAsia="Times New Roman" w:hAnsi="Calibri" w:cs="Calibri"/>
          <w:i/>
          <w:iCs/>
          <w:color w:val="000000"/>
          <w:sz w:val="20"/>
          <w:szCs w:val="20"/>
          <w:lang w:eastAsia="pl-PL"/>
        </w:rPr>
        <w:t xml:space="preserve"> </w:t>
      </w:r>
      <w:r w:rsidR="00C00468" w:rsidRPr="00894BFA">
        <w:rPr>
          <w:rFonts w:ascii="Calibri" w:eastAsia="Times New Roman" w:hAnsi="Calibri" w:cs="Calibri"/>
          <w:i/>
          <w:iCs/>
          <w:color w:val="000000"/>
          <w:sz w:val="20"/>
          <w:szCs w:val="20"/>
          <w:lang w:eastAsia="pl-PL"/>
        </w:rPr>
        <w:t>(w kolumnie „treść uwagi – proponowany zapis”</w:t>
      </w:r>
    </w:p>
    <w:p w14:paraId="31FB8010" w14:textId="4F217BFE" w:rsidR="00C00468" w:rsidRPr="00894BFA" w:rsidRDefault="00C00468" w:rsidP="00C00468">
      <w:pPr>
        <w:spacing w:after="0" w:line="240" w:lineRule="auto"/>
        <w:jc w:val="right"/>
        <w:rPr>
          <w:rFonts w:ascii="Calibri" w:eastAsia="Times New Roman" w:hAnsi="Calibri" w:cs="Calibri"/>
          <w:i/>
          <w:iCs/>
          <w:sz w:val="20"/>
          <w:szCs w:val="20"/>
          <w:lang w:eastAsia="pl-PL"/>
        </w:rPr>
      </w:pPr>
      <w:r w:rsidRPr="00894BFA">
        <w:rPr>
          <w:rFonts w:ascii="Calibri" w:eastAsia="Times New Roman" w:hAnsi="Calibri" w:cs="Calibri"/>
          <w:i/>
          <w:iCs/>
          <w:color w:val="000000"/>
          <w:sz w:val="20"/>
          <w:szCs w:val="20"/>
          <w:lang w:eastAsia="pl-PL"/>
        </w:rPr>
        <w:t xml:space="preserve"> zachowano oryginalna pisownię zgłaszanej uwagi)</w:t>
      </w:r>
    </w:p>
    <w:tbl>
      <w:tblPr>
        <w:tblW w:w="145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74"/>
        <w:gridCol w:w="1648"/>
        <w:gridCol w:w="6375"/>
        <w:gridCol w:w="4794"/>
        <w:gridCol w:w="1302"/>
      </w:tblGrid>
      <w:tr w:rsidR="009174E6" w:rsidRPr="00894BFA" w14:paraId="3F3C418F" w14:textId="77777777" w:rsidTr="007D7456">
        <w:tc>
          <w:tcPr>
            <w:tcW w:w="474"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hideMark/>
          </w:tcPr>
          <w:p w14:paraId="680592FC" w14:textId="0F4D1EB2" w:rsidR="00DA2312" w:rsidRPr="00894BFA" w:rsidRDefault="00DA2312" w:rsidP="00131C64">
            <w:pPr>
              <w:pStyle w:val="Bezodstpw"/>
              <w:jc w:val="center"/>
              <w:rPr>
                <w:rFonts w:ascii="Calibri" w:hAnsi="Calibri" w:cs="Calibri"/>
                <w:b/>
                <w:bCs/>
                <w:sz w:val="16"/>
                <w:szCs w:val="16"/>
                <w:lang w:eastAsia="pl-PL"/>
              </w:rPr>
            </w:pPr>
            <w:r w:rsidRPr="00894BFA">
              <w:rPr>
                <w:rFonts w:ascii="Calibri" w:hAnsi="Calibri" w:cs="Calibri"/>
                <w:b/>
                <w:bCs/>
                <w:sz w:val="16"/>
                <w:szCs w:val="16"/>
                <w:lang w:eastAsia="pl-PL"/>
              </w:rPr>
              <w:t>L</w:t>
            </w:r>
            <w:r w:rsidR="00EA7FD7" w:rsidRPr="00894BFA">
              <w:rPr>
                <w:rFonts w:ascii="Calibri" w:hAnsi="Calibri" w:cs="Calibri"/>
                <w:b/>
                <w:bCs/>
                <w:sz w:val="16"/>
                <w:szCs w:val="16"/>
                <w:lang w:eastAsia="pl-PL"/>
              </w:rPr>
              <w:t>p</w:t>
            </w:r>
            <w:r w:rsidRPr="00894BFA">
              <w:rPr>
                <w:rFonts w:ascii="Calibri" w:hAnsi="Calibri" w:cs="Calibri"/>
                <w:b/>
                <w:bCs/>
                <w:sz w:val="16"/>
                <w:szCs w:val="16"/>
                <w:lang w:eastAsia="pl-PL"/>
              </w:rPr>
              <w:t>.</w:t>
            </w:r>
          </w:p>
        </w:tc>
        <w:tc>
          <w:tcPr>
            <w:tcW w:w="1648"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hideMark/>
          </w:tcPr>
          <w:p w14:paraId="38E4C5F5" w14:textId="67CDF0FA" w:rsidR="00DA2312" w:rsidRPr="00894BFA" w:rsidRDefault="00DA2312" w:rsidP="00131C64">
            <w:pPr>
              <w:pStyle w:val="Bezodstpw"/>
              <w:jc w:val="center"/>
              <w:rPr>
                <w:rFonts w:ascii="Calibri" w:hAnsi="Calibri" w:cs="Calibri"/>
                <w:sz w:val="16"/>
                <w:szCs w:val="16"/>
                <w:lang w:eastAsia="pl-PL"/>
              </w:rPr>
            </w:pPr>
            <w:r w:rsidRPr="00894BFA">
              <w:rPr>
                <w:rFonts w:ascii="Calibri" w:hAnsi="Calibri" w:cs="Calibri"/>
                <w:b/>
                <w:bCs/>
                <w:sz w:val="16"/>
                <w:szCs w:val="16"/>
                <w:lang w:eastAsia="pl-PL"/>
              </w:rPr>
              <w:t>Rozdział/Paragraf/</w:t>
            </w:r>
            <w:r w:rsidRPr="00894BFA">
              <w:rPr>
                <w:rFonts w:ascii="Calibri" w:hAnsi="Calibri" w:cs="Calibri"/>
                <w:b/>
                <w:bCs/>
                <w:sz w:val="16"/>
                <w:szCs w:val="16"/>
                <w:lang w:eastAsia="pl-PL"/>
              </w:rPr>
              <w:br/>
              <w:t>Punkt</w:t>
            </w:r>
            <w:r w:rsidR="00EA7FD7" w:rsidRPr="00894BFA">
              <w:rPr>
                <w:rFonts w:ascii="Calibri" w:hAnsi="Calibri" w:cs="Calibri"/>
                <w:b/>
                <w:bCs/>
                <w:sz w:val="16"/>
                <w:szCs w:val="16"/>
                <w:lang w:eastAsia="pl-PL"/>
              </w:rPr>
              <w:t xml:space="preserve">/ </w:t>
            </w:r>
            <w:r w:rsidRPr="00894BFA">
              <w:rPr>
                <w:rFonts w:ascii="Calibri" w:hAnsi="Calibri" w:cs="Calibri"/>
                <w:b/>
                <w:bCs/>
                <w:sz w:val="16"/>
                <w:szCs w:val="16"/>
                <w:lang w:eastAsia="pl-PL"/>
              </w:rPr>
              <w:t>Zapis</w:t>
            </w:r>
            <w:r w:rsidR="00EA7FD7" w:rsidRPr="00894BFA">
              <w:rPr>
                <w:rFonts w:ascii="Calibri" w:hAnsi="Calibri" w:cs="Calibri"/>
                <w:b/>
                <w:bCs/>
                <w:sz w:val="16"/>
                <w:szCs w:val="16"/>
                <w:lang w:eastAsia="pl-PL"/>
              </w:rPr>
              <w:t xml:space="preserve"> / Sfera</w:t>
            </w:r>
          </w:p>
        </w:tc>
        <w:tc>
          <w:tcPr>
            <w:tcW w:w="637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hideMark/>
          </w:tcPr>
          <w:p w14:paraId="6305D3FE" w14:textId="78D48B5B" w:rsidR="00DA2312" w:rsidRPr="00894BFA" w:rsidRDefault="00DA2312" w:rsidP="00131C64">
            <w:pPr>
              <w:pStyle w:val="Bezodstpw"/>
              <w:jc w:val="center"/>
              <w:rPr>
                <w:rFonts w:ascii="Calibri" w:hAnsi="Calibri" w:cs="Calibri"/>
                <w:sz w:val="16"/>
                <w:szCs w:val="16"/>
                <w:lang w:eastAsia="pl-PL"/>
              </w:rPr>
            </w:pPr>
            <w:r w:rsidRPr="00894BFA">
              <w:rPr>
                <w:rFonts w:ascii="Calibri" w:hAnsi="Calibri" w:cs="Calibri"/>
                <w:b/>
                <w:bCs/>
                <w:sz w:val="16"/>
                <w:szCs w:val="16"/>
                <w:lang w:eastAsia="pl-PL"/>
              </w:rPr>
              <w:t>Treść uwagi – proponowany zapis</w:t>
            </w:r>
          </w:p>
        </w:tc>
        <w:tc>
          <w:tcPr>
            <w:tcW w:w="4794"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hideMark/>
          </w:tcPr>
          <w:p w14:paraId="71A2AB42" w14:textId="0CF31EBE" w:rsidR="00DA2312" w:rsidRPr="00894BFA" w:rsidRDefault="00DA2312" w:rsidP="00131C64">
            <w:pPr>
              <w:pStyle w:val="Bezodstpw"/>
              <w:jc w:val="center"/>
              <w:rPr>
                <w:rFonts w:ascii="Calibri" w:hAnsi="Calibri" w:cs="Calibri"/>
                <w:sz w:val="16"/>
                <w:szCs w:val="16"/>
                <w:lang w:eastAsia="pl-PL"/>
              </w:rPr>
            </w:pPr>
            <w:r w:rsidRPr="00894BFA">
              <w:rPr>
                <w:rFonts w:ascii="Calibri" w:hAnsi="Calibri" w:cs="Calibri"/>
                <w:b/>
                <w:bCs/>
                <w:sz w:val="16"/>
                <w:szCs w:val="16"/>
                <w:lang w:eastAsia="pl-PL"/>
              </w:rPr>
              <w:t>Sposób rozpatrzenia uwagi</w:t>
            </w:r>
          </w:p>
        </w:tc>
        <w:tc>
          <w:tcPr>
            <w:tcW w:w="130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hideMark/>
          </w:tcPr>
          <w:p w14:paraId="08910A13" w14:textId="77777777" w:rsidR="00DA2312" w:rsidRPr="00894BFA" w:rsidRDefault="00DA2312" w:rsidP="00131C64">
            <w:pPr>
              <w:pStyle w:val="Bezodstpw"/>
              <w:jc w:val="center"/>
              <w:rPr>
                <w:rFonts w:ascii="Calibri" w:hAnsi="Calibri" w:cs="Calibri"/>
                <w:sz w:val="16"/>
                <w:szCs w:val="16"/>
                <w:lang w:eastAsia="pl-PL"/>
              </w:rPr>
            </w:pPr>
            <w:r w:rsidRPr="00894BFA">
              <w:rPr>
                <w:rFonts w:ascii="Calibri" w:hAnsi="Calibri" w:cs="Calibri"/>
                <w:b/>
                <w:bCs/>
                <w:sz w:val="16"/>
                <w:szCs w:val="16"/>
                <w:lang w:eastAsia="pl-PL"/>
              </w:rPr>
              <w:t>Uwaga</w:t>
            </w:r>
            <w:r w:rsidRPr="00894BFA">
              <w:rPr>
                <w:rFonts w:ascii="Calibri" w:hAnsi="Calibri" w:cs="Calibri"/>
                <w:b/>
                <w:bCs/>
                <w:sz w:val="16"/>
                <w:szCs w:val="16"/>
                <w:lang w:eastAsia="pl-PL"/>
              </w:rPr>
              <w:br/>
              <w:t>wniesiona</w:t>
            </w:r>
            <w:r w:rsidRPr="00894BFA">
              <w:rPr>
                <w:rFonts w:ascii="Calibri" w:hAnsi="Calibri" w:cs="Calibri"/>
                <w:b/>
                <w:bCs/>
                <w:sz w:val="16"/>
                <w:szCs w:val="16"/>
                <w:lang w:eastAsia="pl-PL"/>
              </w:rPr>
              <w:br/>
              <w:t>przez:</w:t>
            </w:r>
          </w:p>
        </w:tc>
      </w:tr>
      <w:tr w:rsidR="00FC0B3E" w:rsidRPr="00894BFA" w14:paraId="655CD6AD" w14:textId="77777777" w:rsidTr="007D7456">
        <w:tc>
          <w:tcPr>
            <w:tcW w:w="474" w:type="dxa"/>
            <w:tcBorders>
              <w:top w:val="single" w:sz="6" w:space="0" w:color="000000"/>
              <w:left w:val="single" w:sz="6" w:space="0" w:color="000000"/>
              <w:bottom w:val="single" w:sz="6" w:space="0" w:color="000000"/>
              <w:right w:val="single" w:sz="6" w:space="0" w:color="000000"/>
            </w:tcBorders>
            <w:shd w:val="clear" w:color="auto" w:fill="E2EFD9" w:themeFill="accent6" w:themeFillTint="33"/>
            <w:vAlign w:val="center"/>
            <w:hideMark/>
          </w:tcPr>
          <w:p w14:paraId="05ABEFCE" w14:textId="02933CF9" w:rsidR="00DA2312" w:rsidRPr="00894BFA" w:rsidRDefault="00DA2312" w:rsidP="00EA7FD7">
            <w:pPr>
              <w:pStyle w:val="Bezodstpw"/>
              <w:rPr>
                <w:rFonts w:ascii="Calibri" w:hAnsi="Calibri" w:cs="Calibri"/>
                <w:sz w:val="16"/>
                <w:szCs w:val="16"/>
                <w:lang w:eastAsia="pl-PL"/>
              </w:rPr>
            </w:pPr>
            <w:r w:rsidRPr="00894BFA">
              <w:rPr>
                <w:rFonts w:ascii="Calibri" w:hAnsi="Calibri" w:cs="Calibri"/>
                <w:sz w:val="16"/>
                <w:szCs w:val="16"/>
                <w:lang w:eastAsia="pl-PL"/>
              </w:rPr>
              <w:t>1.</w:t>
            </w:r>
          </w:p>
        </w:tc>
        <w:tc>
          <w:tcPr>
            <w:tcW w:w="1648" w:type="dxa"/>
            <w:tcBorders>
              <w:top w:val="single" w:sz="6" w:space="0" w:color="000000"/>
              <w:left w:val="single" w:sz="6" w:space="0" w:color="000000"/>
              <w:bottom w:val="single" w:sz="6" w:space="0" w:color="000000"/>
              <w:right w:val="single" w:sz="6" w:space="0" w:color="000000"/>
            </w:tcBorders>
            <w:shd w:val="clear" w:color="auto" w:fill="E2EFD9" w:themeFill="accent6" w:themeFillTint="33"/>
            <w:vAlign w:val="center"/>
          </w:tcPr>
          <w:p w14:paraId="301B780C" w14:textId="031E4E56" w:rsidR="00DA2312" w:rsidRPr="00894BFA" w:rsidRDefault="00410015" w:rsidP="00EA7FD7">
            <w:pPr>
              <w:pStyle w:val="Bezodstpw"/>
              <w:rPr>
                <w:rFonts w:ascii="Calibri" w:hAnsi="Calibri" w:cs="Calibri"/>
                <w:sz w:val="16"/>
                <w:szCs w:val="16"/>
                <w:lang w:eastAsia="pl-PL"/>
              </w:rPr>
            </w:pPr>
            <w:r w:rsidRPr="00894BFA">
              <w:rPr>
                <w:rFonts w:ascii="Calibri" w:hAnsi="Calibri" w:cs="Calibri"/>
                <w:sz w:val="16"/>
                <w:szCs w:val="16"/>
                <w:lang w:eastAsia="pl-PL"/>
              </w:rPr>
              <w:t>Analiza SWOT</w:t>
            </w:r>
          </w:p>
        </w:tc>
        <w:tc>
          <w:tcPr>
            <w:tcW w:w="6375" w:type="dxa"/>
            <w:tcBorders>
              <w:top w:val="single" w:sz="6" w:space="0" w:color="000000"/>
              <w:left w:val="single" w:sz="6" w:space="0" w:color="000000"/>
              <w:bottom w:val="single" w:sz="6" w:space="0" w:color="000000"/>
              <w:right w:val="single" w:sz="6" w:space="0" w:color="000000"/>
            </w:tcBorders>
            <w:shd w:val="clear" w:color="auto" w:fill="E2EFD9" w:themeFill="accent6" w:themeFillTint="33"/>
            <w:vAlign w:val="center"/>
          </w:tcPr>
          <w:p w14:paraId="2C96915B" w14:textId="60DEED27" w:rsidR="00DA2312" w:rsidRPr="00894BFA" w:rsidRDefault="00DA2312" w:rsidP="00EA7FD7">
            <w:pPr>
              <w:pStyle w:val="Bezodstpw"/>
              <w:rPr>
                <w:rFonts w:ascii="Calibri" w:hAnsi="Calibri" w:cs="Calibri"/>
                <w:sz w:val="16"/>
                <w:szCs w:val="16"/>
                <w:lang w:eastAsia="pl-PL"/>
              </w:rPr>
            </w:pPr>
            <w:r w:rsidRPr="00894BFA">
              <w:rPr>
                <w:rFonts w:ascii="Calibri" w:hAnsi="Calibri" w:cs="Calibri"/>
                <w:color w:val="000000"/>
                <w:sz w:val="16"/>
                <w:szCs w:val="16"/>
              </w:rPr>
              <w:t>str. 5 Obszar społeczny p. ostatni "relatywnie ...oraz niska frekwencja wyborcza, sugerują..." niska frekwencja wyborcza? pierwsze miejsce w województwie to za mało?</w:t>
            </w:r>
          </w:p>
        </w:tc>
        <w:tc>
          <w:tcPr>
            <w:tcW w:w="4794" w:type="dxa"/>
            <w:tcBorders>
              <w:top w:val="single" w:sz="6" w:space="0" w:color="000000"/>
              <w:left w:val="single" w:sz="6" w:space="0" w:color="000000"/>
              <w:bottom w:val="single" w:sz="6" w:space="0" w:color="000000"/>
              <w:right w:val="single" w:sz="6" w:space="0" w:color="000000"/>
            </w:tcBorders>
            <w:shd w:val="clear" w:color="auto" w:fill="E2EFD9" w:themeFill="accent6" w:themeFillTint="33"/>
            <w:vAlign w:val="center"/>
          </w:tcPr>
          <w:p w14:paraId="768DABB4" w14:textId="4C74E971" w:rsidR="00B869C4" w:rsidRDefault="00B869C4" w:rsidP="00B869C4">
            <w:pPr>
              <w:pStyle w:val="Bezodstpw"/>
              <w:rPr>
                <w:rFonts w:ascii="Calibri" w:hAnsi="Calibri" w:cs="Calibri"/>
                <w:sz w:val="16"/>
                <w:szCs w:val="16"/>
              </w:rPr>
            </w:pPr>
            <w:r>
              <w:rPr>
                <w:rFonts w:ascii="Calibri" w:hAnsi="Calibri" w:cs="Calibri"/>
                <w:sz w:val="16"/>
                <w:szCs w:val="16"/>
              </w:rPr>
              <w:t>Faktem jest, iż frekwencja wyborcza jest w gminie Osielsko wyższa niż frekwencja wyborcza w innych gminach Województwa Kujawsko-Pomorskiego, aczkolwiek w</w:t>
            </w:r>
            <w:r w:rsidR="00962159" w:rsidRPr="00894BFA">
              <w:rPr>
                <w:rFonts w:ascii="Calibri" w:hAnsi="Calibri" w:cs="Calibri"/>
                <w:sz w:val="16"/>
                <w:szCs w:val="16"/>
              </w:rPr>
              <w:t xml:space="preserve"> analizie diagnozy strategicznej dokonano porównania frekwencji wyborczych </w:t>
            </w:r>
            <w:r w:rsidR="00511E1D">
              <w:rPr>
                <w:rFonts w:ascii="Calibri" w:hAnsi="Calibri" w:cs="Calibri"/>
                <w:sz w:val="16"/>
                <w:szCs w:val="16"/>
              </w:rPr>
              <w:t xml:space="preserve"> </w:t>
            </w:r>
            <w:r w:rsidR="00B532DE">
              <w:rPr>
                <w:rFonts w:ascii="Calibri" w:hAnsi="Calibri" w:cs="Calibri"/>
                <w:sz w:val="16"/>
                <w:szCs w:val="16"/>
              </w:rPr>
              <w:t xml:space="preserve"> </w:t>
            </w:r>
            <w:r w:rsidR="00EA7FD7" w:rsidRPr="00894BFA">
              <w:rPr>
                <w:rFonts w:ascii="Calibri" w:hAnsi="Calibri" w:cs="Calibri"/>
                <w:sz w:val="16"/>
                <w:szCs w:val="16"/>
              </w:rPr>
              <w:t>w obrębie jedynie gminy</w:t>
            </w:r>
            <w:r>
              <w:rPr>
                <w:rFonts w:ascii="Calibri" w:hAnsi="Calibri" w:cs="Calibri"/>
                <w:sz w:val="16"/>
                <w:szCs w:val="16"/>
              </w:rPr>
              <w:t xml:space="preserve"> osielsko</w:t>
            </w:r>
            <w:r w:rsidR="00EA7FD7" w:rsidRPr="00894BFA">
              <w:rPr>
                <w:rFonts w:ascii="Calibri" w:hAnsi="Calibri" w:cs="Calibri"/>
                <w:sz w:val="16"/>
                <w:szCs w:val="16"/>
              </w:rPr>
              <w:t xml:space="preserve">, porównując frekwencję na różnych szczeblach wyborczych. Frekwencja na szczeblu gminnym jest </w:t>
            </w:r>
            <w:r>
              <w:rPr>
                <w:rFonts w:ascii="Calibri" w:hAnsi="Calibri" w:cs="Calibri"/>
                <w:sz w:val="16"/>
                <w:szCs w:val="16"/>
              </w:rPr>
              <w:t xml:space="preserve">znacznie </w:t>
            </w:r>
            <w:r w:rsidR="00EA7FD7" w:rsidRPr="00894BFA">
              <w:rPr>
                <w:rFonts w:ascii="Calibri" w:hAnsi="Calibri" w:cs="Calibri"/>
                <w:sz w:val="16"/>
                <w:szCs w:val="16"/>
              </w:rPr>
              <w:t>mniejsza od frekwencji na wyższych szczeblach</w:t>
            </w:r>
            <w:r>
              <w:rPr>
                <w:rFonts w:ascii="Calibri" w:hAnsi="Calibri" w:cs="Calibri"/>
                <w:sz w:val="16"/>
                <w:szCs w:val="16"/>
              </w:rPr>
              <w:t xml:space="preserve"> (wybory centralne: prezydenckie, parlamentarne) </w:t>
            </w:r>
            <w:r w:rsidR="00EA7FD7" w:rsidRPr="00894BFA">
              <w:rPr>
                <w:rFonts w:ascii="Calibri" w:hAnsi="Calibri" w:cs="Calibri"/>
                <w:sz w:val="16"/>
                <w:szCs w:val="16"/>
              </w:rPr>
              <w:t xml:space="preserve"> – określając niższą mobilizację społeczeństwa w wyborach samorządowych.</w:t>
            </w:r>
            <w:r w:rsidR="005E5281" w:rsidRPr="00894BFA">
              <w:rPr>
                <w:rFonts w:ascii="Calibri" w:hAnsi="Calibri" w:cs="Calibri"/>
                <w:sz w:val="16"/>
                <w:szCs w:val="16"/>
              </w:rPr>
              <w:t xml:space="preserve"> </w:t>
            </w:r>
            <w:r w:rsidR="005E5281" w:rsidRPr="00B869C4">
              <w:rPr>
                <w:rFonts w:ascii="Calibri" w:hAnsi="Calibri" w:cs="Calibri"/>
                <w:color w:val="000000" w:themeColor="text1"/>
                <w:sz w:val="16"/>
                <w:szCs w:val="16"/>
              </w:rPr>
              <w:t>Dodatkowo przy analizie partycypacj</w:t>
            </w:r>
            <w:r w:rsidRPr="00B869C4">
              <w:rPr>
                <w:rFonts w:ascii="Calibri" w:hAnsi="Calibri" w:cs="Calibri"/>
                <w:color w:val="000000" w:themeColor="text1"/>
                <w:sz w:val="16"/>
                <w:szCs w:val="16"/>
              </w:rPr>
              <w:t>i wzięto pod uwagę frekwencję przy wyborach do organów sołeckich (jednostek pomocniczych</w:t>
            </w:r>
            <w:r w:rsidR="00DA77EB">
              <w:rPr>
                <w:rFonts w:ascii="Calibri" w:hAnsi="Calibri" w:cs="Calibri"/>
                <w:color w:val="000000" w:themeColor="text1"/>
                <w:sz w:val="16"/>
                <w:szCs w:val="16"/>
              </w:rPr>
              <w:t>)</w:t>
            </w:r>
            <w:bookmarkStart w:id="0" w:name="_GoBack"/>
            <w:bookmarkEnd w:id="0"/>
            <w:r>
              <w:rPr>
                <w:rFonts w:ascii="Calibri" w:hAnsi="Calibri" w:cs="Calibri"/>
                <w:color w:val="000000" w:themeColor="text1"/>
                <w:sz w:val="16"/>
                <w:szCs w:val="16"/>
              </w:rPr>
              <w:t xml:space="preserve">. Na podstawie tej analizy </w:t>
            </w:r>
            <w:r>
              <w:rPr>
                <w:rFonts w:ascii="Calibri" w:hAnsi="Calibri" w:cs="Calibri"/>
                <w:sz w:val="16"/>
                <w:szCs w:val="16"/>
              </w:rPr>
              <w:t xml:space="preserve">wywnioskowano </w:t>
            </w:r>
            <w:r w:rsidR="007D7456">
              <w:rPr>
                <w:rFonts w:ascii="Calibri" w:hAnsi="Calibri" w:cs="Calibri"/>
                <w:sz w:val="16"/>
                <w:szCs w:val="16"/>
              </w:rPr>
              <w:br/>
            </w:r>
            <w:r w:rsidR="00EA7FD7" w:rsidRPr="00894BFA">
              <w:rPr>
                <w:rFonts w:ascii="Calibri" w:hAnsi="Calibri" w:cs="Calibri"/>
                <w:sz w:val="16"/>
                <w:szCs w:val="16"/>
              </w:rPr>
              <w:t xml:space="preserve">o relatywnie niskiej frekwencji. </w:t>
            </w:r>
          </w:p>
          <w:p w14:paraId="275308DB" w14:textId="10DFD8D2" w:rsidR="00EA7FD7" w:rsidRPr="00894BFA" w:rsidRDefault="00EA7FD7" w:rsidP="00B869C4">
            <w:pPr>
              <w:pStyle w:val="Bezodstpw"/>
              <w:rPr>
                <w:rFonts w:ascii="Calibri" w:hAnsi="Calibri" w:cs="Calibri"/>
                <w:sz w:val="16"/>
                <w:szCs w:val="16"/>
              </w:rPr>
            </w:pPr>
            <w:r w:rsidRPr="00894BFA">
              <w:rPr>
                <w:rFonts w:ascii="Calibri" w:hAnsi="Calibri" w:cs="Calibri"/>
                <w:sz w:val="16"/>
                <w:szCs w:val="16"/>
              </w:rPr>
              <w:t xml:space="preserve">Niezależnie od wątpliwości zgłaszającego uwagi, </w:t>
            </w:r>
            <w:r w:rsidR="00131C64" w:rsidRPr="00894BFA">
              <w:rPr>
                <w:rFonts w:ascii="Calibri" w:hAnsi="Calibri" w:cs="Calibri"/>
                <w:sz w:val="16"/>
                <w:szCs w:val="16"/>
              </w:rPr>
              <w:t xml:space="preserve">ewentualne uwzględnienie uwagi i analiza pozioma </w:t>
            </w:r>
            <w:r w:rsidR="005D5C65" w:rsidRPr="00894BFA">
              <w:rPr>
                <w:rFonts w:ascii="Calibri" w:hAnsi="Calibri" w:cs="Calibri"/>
                <w:sz w:val="16"/>
                <w:szCs w:val="16"/>
              </w:rPr>
              <w:t>(porównanie z innymi samorządami) nie zmieniłoby zakresu proponowanych celów strategicznych, w związku z czym uwagę uznano za nie mającą wpływu na zakres strategii.</w:t>
            </w:r>
          </w:p>
        </w:tc>
        <w:tc>
          <w:tcPr>
            <w:tcW w:w="1302" w:type="dxa"/>
            <w:vMerge w:val="restart"/>
            <w:tcBorders>
              <w:top w:val="single" w:sz="6" w:space="0" w:color="000000"/>
              <w:left w:val="single" w:sz="6" w:space="0" w:color="000000"/>
              <w:right w:val="single" w:sz="6" w:space="0" w:color="000000"/>
            </w:tcBorders>
            <w:shd w:val="clear" w:color="auto" w:fill="E2EFD9" w:themeFill="accent6" w:themeFillTint="33"/>
            <w:vAlign w:val="center"/>
          </w:tcPr>
          <w:p w14:paraId="3A6508B4" w14:textId="0E951BD9" w:rsidR="00962159" w:rsidRPr="00894BFA" w:rsidRDefault="00DA2312" w:rsidP="00EA7FD7">
            <w:pPr>
              <w:pStyle w:val="Bezodstpw"/>
              <w:rPr>
                <w:rFonts w:ascii="Calibri" w:hAnsi="Calibri" w:cs="Calibri"/>
                <w:sz w:val="16"/>
                <w:szCs w:val="16"/>
                <w:lang w:eastAsia="pl-PL"/>
              </w:rPr>
            </w:pPr>
            <w:r w:rsidRPr="00894BFA">
              <w:rPr>
                <w:rFonts w:ascii="Calibri" w:hAnsi="Calibri" w:cs="Calibri"/>
                <w:sz w:val="16"/>
                <w:szCs w:val="16"/>
                <w:lang w:eastAsia="pl-PL"/>
              </w:rPr>
              <w:t>Mężczyzna</w:t>
            </w:r>
            <w:r w:rsidR="00962159" w:rsidRPr="00894BFA">
              <w:rPr>
                <w:rFonts w:ascii="Calibri" w:hAnsi="Calibri" w:cs="Calibri"/>
                <w:sz w:val="16"/>
                <w:szCs w:val="16"/>
                <w:lang w:eastAsia="pl-PL"/>
              </w:rPr>
              <w:t>,</w:t>
            </w:r>
            <w:r w:rsidRPr="00894BFA">
              <w:rPr>
                <w:rFonts w:ascii="Calibri" w:hAnsi="Calibri" w:cs="Calibri"/>
                <w:sz w:val="16"/>
                <w:szCs w:val="16"/>
                <w:lang w:eastAsia="pl-PL"/>
              </w:rPr>
              <w:t xml:space="preserve"> Niemcz</w:t>
            </w:r>
            <w:r w:rsidR="00962159" w:rsidRPr="00894BFA">
              <w:rPr>
                <w:rFonts w:ascii="Calibri" w:hAnsi="Calibri" w:cs="Calibri"/>
                <w:sz w:val="16"/>
                <w:szCs w:val="16"/>
                <w:lang w:eastAsia="pl-PL"/>
              </w:rPr>
              <w:t>,</w:t>
            </w:r>
          </w:p>
          <w:p w14:paraId="37878743" w14:textId="7F675641" w:rsidR="00DA2312" w:rsidRPr="00894BFA" w:rsidRDefault="00962159" w:rsidP="00EA7FD7">
            <w:pPr>
              <w:pStyle w:val="Bezodstpw"/>
              <w:rPr>
                <w:rFonts w:ascii="Calibri" w:hAnsi="Calibri" w:cs="Calibri"/>
                <w:sz w:val="16"/>
                <w:szCs w:val="16"/>
                <w:lang w:eastAsia="pl-PL"/>
              </w:rPr>
            </w:pPr>
            <w:r w:rsidRPr="00894BFA">
              <w:rPr>
                <w:rFonts w:ascii="Calibri" w:hAnsi="Calibri" w:cs="Calibri"/>
                <w:sz w:val="16"/>
                <w:szCs w:val="16"/>
                <w:lang w:eastAsia="pl-PL"/>
              </w:rPr>
              <w:t>2022-08-19, 12:42:57</w:t>
            </w:r>
          </w:p>
        </w:tc>
      </w:tr>
      <w:tr w:rsidR="00FC0B3E" w:rsidRPr="00894BFA" w14:paraId="6E81037E" w14:textId="77777777" w:rsidTr="007D7456">
        <w:tc>
          <w:tcPr>
            <w:tcW w:w="474" w:type="dxa"/>
            <w:tcBorders>
              <w:top w:val="single" w:sz="6" w:space="0" w:color="000000"/>
              <w:left w:val="single" w:sz="6" w:space="0" w:color="000000"/>
              <w:bottom w:val="single" w:sz="6" w:space="0" w:color="000000"/>
              <w:right w:val="single" w:sz="6" w:space="0" w:color="000000"/>
            </w:tcBorders>
            <w:shd w:val="clear" w:color="auto" w:fill="E2EFD9" w:themeFill="accent6" w:themeFillTint="33"/>
            <w:vAlign w:val="center"/>
          </w:tcPr>
          <w:p w14:paraId="35A493AC" w14:textId="6596C8D0" w:rsidR="00DA2312" w:rsidRPr="00894BFA" w:rsidRDefault="00DA2312" w:rsidP="00EA7FD7">
            <w:pPr>
              <w:pStyle w:val="Bezodstpw"/>
              <w:rPr>
                <w:rFonts w:ascii="Calibri" w:hAnsi="Calibri" w:cs="Calibri"/>
                <w:sz w:val="16"/>
                <w:szCs w:val="16"/>
                <w:lang w:eastAsia="pl-PL"/>
              </w:rPr>
            </w:pPr>
            <w:r w:rsidRPr="00894BFA">
              <w:rPr>
                <w:rFonts w:ascii="Calibri" w:hAnsi="Calibri" w:cs="Calibri"/>
                <w:sz w:val="16"/>
                <w:szCs w:val="16"/>
                <w:lang w:eastAsia="pl-PL"/>
              </w:rPr>
              <w:t>2.</w:t>
            </w:r>
          </w:p>
        </w:tc>
        <w:tc>
          <w:tcPr>
            <w:tcW w:w="1648" w:type="dxa"/>
            <w:shd w:val="clear" w:color="auto" w:fill="E2EFD9" w:themeFill="accent6" w:themeFillTint="33"/>
            <w:vAlign w:val="center"/>
          </w:tcPr>
          <w:p w14:paraId="05C20BBF" w14:textId="6018D167" w:rsidR="00DA2312" w:rsidRPr="00894BFA" w:rsidRDefault="00410015" w:rsidP="00EA7FD7">
            <w:pPr>
              <w:pStyle w:val="Bezodstpw"/>
              <w:rPr>
                <w:rFonts w:ascii="Calibri" w:hAnsi="Calibri" w:cs="Calibri"/>
                <w:sz w:val="16"/>
                <w:szCs w:val="16"/>
                <w:lang w:eastAsia="pl-PL"/>
              </w:rPr>
            </w:pPr>
            <w:r w:rsidRPr="00894BFA">
              <w:rPr>
                <w:rFonts w:ascii="Calibri" w:hAnsi="Calibri" w:cs="Calibri"/>
                <w:sz w:val="16"/>
                <w:szCs w:val="16"/>
                <w:lang w:eastAsia="pl-PL"/>
              </w:rPr>
              <w:t>Analiza SWOT</w:t>
            </w:r>
          </w:p>
        </w:tc>
        <w:tc>
          <w:tcPr>
            <w:tcW w:w="6375" w:type="dxa"/>
            <w:shd w:val="clear" w:color="auto" w:fill="E2EFD9" w:themeFill="accent6" w:themeFillTint="33"/>
            <w:vAlign w:val="center"/>
          </w:tcPr>
          <w:p w14:paraId="1ABBFB98" w14:textId="26442AB9" w:rsidR="00DA2312" w:rsidRPr="00894BFA" w:rsidRDefault="00DA2312" w:rsidP="00EA7FD7">
            <w:pPr>
              <w:pStyle w:val="Bezodstpw"/>
              <w:rPr>
                <w:rFonts w:ascii="Calibri" w:hAnsi="Calibri" w:cs="Calibri"/>
                <w:sz w:val="16"/>
                <w:szCs w:val="16"/>
              </w:rPr>
            </w:pPr>
            <w:r w:rsidRPr="00894BFA">
              <w:rPr>
                <w:rFonts w:ascii="Calibri" w:hAnsi="Calibri" w:cs="Calibri"/>
                <w:color w:val="000000"/>
                <w:sz w:val="16"/>
                <w:szCs w:val="16"/>
              </w:rPr>
              <w:t xml:space="preserve">str. 7 tabela 1 Mocne strony Gminy Osielsko należy dopisać i to jako najważniejszą: Dostęp </w:t>
            </w:r>
            <w:r w:rsidR="002C2233">
              <w:rPr>
                <w:rFonts w:ascii="Calibri" w:hAnsi="Calibri" w:cs="Calibri"/>
                <w:color w:val="000000"/>
                <w:sz w:val="16"/>
                <w:szCs w:val="16"/>
              </w:rPr>
              <w:t xml:space="preserve">            </w:t>
            </w:r>
            <w:r w:rsidRPr="00894BFA">
              <w:rPr>
                <w:rFonts w:ascii="Calibri" w:hAnsi="Calibri" w:cs="Calibri"/>
                <w:color w:val="000000"/>
                <w:sz w:val="16"/>
                <w:szCs w:val="16"/>
              </w:rPr>
              <w:t>do sieci dróg krajowych w tym drogi ekspresowej S5 oraz dróg wojewódzkich i powiatowych (zapis: Dobre połączenia komunikacyjne ze stolicą regionu ....  to za mało oraz Bezpośrednie sąsiedztwo miasta rdzenia - Bydgoszczy</w:t>
            </w:r>
          </w:p>
        </w:tc>
        <w:tc>
          <w:tcPr>
            <w:tcW w:w="4794" w:type="dxa"/>
            <w:tcBorders>
              <w:right w:val="single" w:sz="6" w:space="0" w:color="000000"/>
            </w:tcBorders>
            <w:shd w:val="clear" w:color="auto" w:fill="E2EFD9" w:themeFill="accent6" w:themeFillTint="33"/>
            <w:vAlign w:val="center"/>
          </w:tcPr>
          <w:p w14:paraId="2D92962F" w14:textId="65C08E09" w:rsidR="00965589" w:rsidRPr="00894BFA" w:rsidRDefault="00965589" w:rsidP="00965589">
            <w:pPr>
              <w:pStyle w:val="Bezodstpw"/>
              <w:rPr>
                <w:rFonts w:ascii="Calibri" w:hAnsi="Calibri" w:cs="Calibri"/>
                <w:sz w:val="16"/>
                <w:szCs w:val="16"/>
              </w:rPr>
            </w:pPr>
            <w:r w:rsidRPr="00894BFA">
              <w:rPr>
                <w:rFonts w:ascii="Calibri" w:hAnsi="Calibri" w:cs="Calibri"/>
                <w:sz w:val="16"/>
                <w:szCs w:val="16"/>
              </w:rPr>
              <w:t>Użyte w analizie SWOT (Mocne strony) wnioski: ”Dobre połączenia komunikacyjne Gminy Osielsko ze stolicą regionu oraz regionami</w:t>
            </w:r>
          </w:p>
          <w:p w14:paraId="38AFB430" w14:textId="699D68A5" w:rsidR="00DA2312" w:rsidRPr="00894BFA" w:rsidRDefault="00965589" w:rsidP="00965589">
            <w:pPr>
              <w:pStyle w:val="Bezodstpw"/>
              <w:rPr>
                <w:rFonts w:ascii="Calibri" w:hAnsi="Calibri" w:cs="Calibri"/>
                <w:sz w:val="16"/>
                <w:szCs w:val="16"/>
              </w:rPr>
            </w:pPr>
            <w:r w:rsidRPr="00894BFA">
              <w:rPr>
                <w:rFonts w:ascii="Calibri" w:hAnsi="Calibri" w:cs="Calibri"/>
                <w:sz w:val="16"/>
                <w:szCs w:val="16"/>
              </w:rPr>
              <w:t>ościennymi (sieć drogowa oraz komunikacja publiczna)” w pełni oddają charakter zgłoszonej uwagi. Uznano, iż wskazane sformułowanie nie wymaga korekt.</w:t>
            </w:r>
          </w:p>
        </w:tc>
        <w:tc>
          <w:tcPr>
            <w:tcW w:w="1302" w:type="dxa"/>
            <w:vMerge/>
            <w:tcBorders>
              <w:left w:val="single" w:sz="6" w:space="0" w:color="000000"/>
              <w:right w:val="single" w:sz="6" w:space="0" w:color="000000"/>
            </w:tcBorders>
            <w:shd w:val="clear" w:color="auto" w:fill="E2EFD9" w:themeFill="accent6" w:themeFillTint="33"/>
            <w:vAlign w:val="center"/>
          </w:tcPr>
          <w:p w14:paraId="47A05F9E" w14:textId="066E6539" w:rsidR="00DA2312" w:rsidRPr="00894BFA" w:rsidRDefault="00DA2312" w:rsidP="00EA7FD7">
            <w:pPr>
              <w:pStyle w:val="Bezodstpw"/>
              <w:rPr>
                <w:rFonts w:ascii="Calibri" w:hAnsi="Calibri" w:cs="Calibri"/>
                <w:sz w:val="16"/>
                <w:szCs w:val="16"/>
                <w:lang w:eastAsia="pl-PL"/>
              </w:rPr>
            </w:pPr>
          </w:p>
        </w:tc>
      </w:tr>
      <w:tr w:rsidR="00FC0B3E" w:rsidRPr="00894BFA" w14:paraId="61C590B0" w14:textId="77777777" w:rsidTr="007D7456">
        <w:tc>
          <w:tcPr>
            <w:tcW w:w="474" w:type="dxa"/>
            <w:tcBorders>
              <w:top w:val="single" w:sz="6" w:space="0" w:color="000000"/>
              <w:left w:val="single" w:sz="6" w:space="0" w:color="000000"/>
              <w:bottom w:val="single" w:sz="6" w:space="0" w:color="000000"/>
              <w:right w:val="single" w:sz="6" w:space="0" w:color="000000"/>
            </w:tcBorders>
            <w:shd w:val="clear" w:color="auto" w:fill="E2EFD9" w:themeFill="accent6" w:themeFillTint="33"/>
            <w:vAlign w:val="center"/>
          </w:tcPr>
          <w:p w14:paraId="55C8B21C" w14:textId="6507BACF" w:rsidR="00DA2312" w:rsidRPr="00894BFA" w:rsidRDefault="00DA2312" w:rsidP="00EA7FD7">
            <w:pPr>
              <w:pStyle w:val="Bezodstpw"/>
              <w:rPr>
                <w:rFonts w:ascii="Calibri" w:hAnsi="Calibri" w:cs="Calibri"/>
                <w:sz w:val="16"/>
                <w:szCs w:val="16"/>
                <w:lang w:eastAsia="pl-PL"/>
              </w:rPr>
            </w:pPr>
            <w:r w:rsidRPr="00894BFA">
              <w:rPr>
                <w:rFonts w:ascii="Calibri" w:hAnsi="Calibri" w:cs="Calibri"/>
                <w:sz w:val="16"/>
                <w:szCs w:val="16"/>
                <w:lang w:eastAsia="pl-PL"/>
              </w:rPr>
              <w:t>3.</w:t>
            </w:r>
          </w:p>
        </w:tc>
        <w:tc>
          <w:tcPr>
            <w:tcW w:w="1648" w:type="dxa"/>
            <w:shd w:val="clear" w:color="auto" w:fill="E2EFD9" w:themeFill="accent6" w:themeFillTint="33"/>
            <w:vAlign w:val="center"/>
          </w:tcPr>
          <w:p w14:paraId="0F65ADC3" w14:textId="332633DC" w:rsidR="00DA2312" w:rsidRPr="00894BFA" w:rsidRDefault="00410015" w:rsidP="00EA7FD7">
            <w:pPr>
              <w:pStyle w:val="Bezodstpw"/>
              <w:rPr>
                <w:rFonts w:ascii="Calibri" w:hAnsi="Calibri" w:cs="Calibri"/>
                <w:sz w:val="16"/>
                <w:szCs w:val="16"/>
                <w:lang w:eastAsia="pl-PL"/>
              </w:rPr>
            </w:pPr>
            <w:r w:rsidRPr="00894BFA">
              <w:rPr>
                <w:rFonts w:ascii="Calibri" w:hAnsi="Calibri" w:cs="Calibri"/>
                <w:sz w:val="16"/>
                <w:szCs w:val="16"/>
                <w:lang w:eastAsia="pl-PL"/>
              </w:rPr>
              <w:t>Analiza SWOT</w:t>
            </w:r>
          </w:p>
        </w:tc>
        <w:tc>
          <w:tcPr>
            <w:tcW w:w="6375" w:type="dxa"/>
            <w:shd w:val="clear" w:color="auto" w:fill="E2EFD9" w:themeFill="accent6" w:themeFillTint="33"/>
            <w:vAlign w:val="center"/>
          </w:tcPr>
          <w:p w14:paraId="6F424B11" w14:textId="3A97C0FC" w:rsidR="00DA2312" w:rsidRPr="00894BFA" w:rsidRDefault="00DA2312" w:rsidP="00EA7FD7">
            <w:pPr>
              <w:pStyle w:val="Bezodstpw"/>
              <w:rPr>
                <w:rFonts w:ascii="Calibri" w:hAnsi="Calibri" w:cs="Calibri"/>
                <w:sz w:val="16"/>
                <w:szCs w:val="16"/>
                <w:lang w:eastAsia="pl-PL"/>
              </w:rPr>
            </w:pPr>
            <w:r w:rsidRPr="00894BFA">
              <w:rPr>
                <w:rFonts w:ascii="Calibri" w:hAnsi="Calibri" w:cs="Calibri"/>
                <w:color w:val="000000"/>
                <w:sz w:val="16"/>
                <w:szCs w:val="16"/>
              </w:rPr>
              <w:t xml:space="preserve">str. 11 Tabela 4 Zagrożenia rozwojowe. Nie sądzę, że duży odsetek lesistości jest zagrożeniem, wręcz przeciwnie szansą, która została zapisana Tabeli 3   Możliwości rozwojowe w oparciu </w:t>
            </w:r>
            <w:r w:rsidR="002C2233">
              <w:rPr>
                <w:rFonts w:ascii="Calibri" w:hAnsi="Calibri" w:cs="Calibri"/>
                <w:color w:val="000000"/>
                <w:sz w:val="16"/>
                <w:szCs w:val="16"/>
              </w:rPr>
              <w:t xml:space="preserve">          </w:t>
            </w:r>
            <w:r w:rsidRPr="00894BFA">
              <w:rPr>
                <w:rFonts w:ascii="Calibri" w:hAnsi="Calibri" w:cs="Calibri"/>
                <w:color w:val="000000"/>
                <w:sz w:val="16"/>
                <w:szCs w:val="16"/>
              </w:rPr>
              <w:t>o tereny nieleśne są wystarczające na dziesięciolecia, a nie tylko do 2030 r.</w:t>
            </w:r>
          </w:p>
        </w:tc>
        <w:tc>
          <w:tcPr>
            <w:tcW w:w="4794" w:type="dxa"/>
            <w:tcBorders>
              <w:right w:val="single" w:sz="6" w:space="0" w:color="000000"/>
            </w:tcBorders>
            <w:shd w:val="clear" w:color="auto" w:fill="E2EFD9" w:themeFill="accent6" w:themeFillTint="33"/>
            <w:vAlign w:val="center"/>
          </w:tcPr>
          <w:p w14:paraId="19A6F432" w14:textId="62F14BF2" w:rsidR="00020F4E" w:rsidRPr="00894BFA" w:rsidRDefault="00326E0D" w:rsidP="00020F4E">
            <w:pPr>
              <w:pStyle w:val="Bezodstpw"/>
              <w:rPr>
                <w:rFonts w:ascii="Calibri" w:hAnsi="Calibri" w:cs="Calibri"/>
                <w:sz w:val="16"/>
                <w:szCs w:val="16"/>
              </w:rPr>
            </w:pPr>
            <w:r w:rsidRPr="00894BFA">
              <w:rPr>
                <w:rFonts w:ascii="Calibri" w:hAnsi="Calibri" w:cs="Calibri"/>
                <w:sz w:val="16"/>
                <w:szCs w:val="16"/>
              </w:rPr>
              <w:t xml:space="preserve">Subiektywny charakter analizy SWOT powoduje, iż każdy z wyodrębnionych czynników, poddawanych ocenie, w zależności od podejścia eksperta, można rozpatrywać zarówno jako negatywny, jak </w:t>
            </w:r>
            <w:r w:rsidR="007D7456">
              <w:rPr>
                <w:rFonts w:ascii="Calibri" w:hAnsi="Calibri" w:cs="Calibri"/>
                <w:sz w:val="16"/>
                <w:szCs w:val="16"/>
              </w:rPr>
              <w:br/>
            </w:r>
            <w:r w:rsidRPr="00894BFA">
              <w:rPr>
                <w:rFonts w:ascii="Calibri" w:hAnsi="Calibri" w:cs="Calibri"/>
                <w:sz w:val="16"/>
                <w:szCs w:val="16"/>
              </w:rPr>
              <w:t xml:space="preserve">i pozytywny dla badanego podmiotu. </w:t>
            </w:r>
            <w:r w:rsidR="00020F4E" w:rsidRPr="00894BFA">
              <w:rPr>
                <w:rFonts w:ascii="Calibri" w:hAnsi="Calibri" w:cs="Calibri"/>
                <w:sz w:val="16"/>
                <w:szCs w:val="16"/>
              </w:rPr>
              <w:t xml:space="preserve">Nadto każdy z badanych czynników, w zależności od perspektywy oceny może być postrzegany jako szansa oraz zagrożenie. </w:t>
            </w:r>
            <w:r w:rsidRPr="00894BFA">
              <w:rPr>
                <w:rFonts w:ascii="Calibri" w:hAnsi="Calibri" w:cs="Calibri"/>
                <w:sz w:val="16"/>
                <w:szCs w:val="16"/>
              </w:rPr>
              <w:t>Zgłaszający uwagę postuluje, aby „duży odsetek lesistości gminy” ocenić jako szansę rozwojową</w:t>
            </w:r>
            <w:r w:rsidR="00020F4E" w:rsidRPr="00894BFA">
              <w:rPr>
                <w:rFonts w:ascii="Calibri" w:hAnsi="Calibri" w:cs="Calibri"/>
                <w:sz w:val="16"/>
                <w:szCs w:val="16"/>
              </w:rPr>
              <w:t xml:space="preserve">. Należy zwrócić uwagę, iż kwestia lesistości i dostępu do terenów zielonych została uwzględniono w Mocnych Stronach w pozycji „Duży dostęp do terenów leśnych oraz zielonych. Bliskie położenie Leśnego Parku Kultury i Wypoczynku w Myślęcinku. Zaś pod kątem potencjalnego dostępu do nowych terenów urządzenie terenów leśnych uznano za ograniczenie. </w:t>
            </w:r>
          </w:p>
          <w:p w14:paraId="5D46B99E" w14:textId="76BA44E0" w:rsidR="00DA2312" w:rsidRPr="00894BFA" w:rsidRDefault="00020F4E" w:rsidP="007D7456">
            <w:pPr>
              <w:pStyle w:val="Bezodstpw"/>
              <w:rPr>
                <w:rFonts w:ascii="Calibri" w:hAnsi="Calibri" w:cs="Calibri"/>
                <w:sz w:val="16"/>
                <w:szCs w:val="16"/>
              </w:rPr>
            </w:pPr>
            <w:r w:rsidRPr="00894BFA">
              <w:rPr>
                <w:rFonts w:ascii="Calibri" w:hAnsi="Calibri" w:cs="Calibri"/>
                <w:sz w:val="16"/>
                <w:szCs w:val="16"/>
              </w:rPr>
              <w:t xml:space="preserve">W związku z powyższym, uznano, iż uwaga jest uwzględniona </w:t>
            </w:r>
            <w:r w:rsidR="00B532DE">
              <w:rPr>
                <w:rFonts w:ascii="Calibri" w:hAnsi="Calibri" w:cs="Calibri"/>
                <w:sz w:val="16"/>
                <w:szCs w:val="16"/>
              </w:rPr>
              <w:t xml:space="preserve">  </w:t>
            </w:r>
            <w:r w:rsidR="007D7456">
              <w:rPr>
                <w:rFonts w:ascii="Calibri" w:hAnsi="Calibri" w:cs="Calibri"/>
                <w:sz w:val="16"/>
                <w:szCs w:val="16"/>
              </w:rPr>
              <w:br/>
            </w:r>
            <w:r w:rsidRPr="00894BFA">
              <w:rPr>
                <w:rFonts w:ascii="Calibri" w:hAnsi="Calibri" w:cs="Calibri"/>
                <w:sz w:val="16"/>
                <w:szCs w:val="16"/>
              </w:rPr>
              <w:t xml:space="preserve">w analizie i sformułowanie analizy SWOT nie wymaga korekt. </w:t>
            </w:r>
          </w:p>
        </w:tc>
        <w:tc>
          <w:tcPr>
            <w:tcW w:w="1302" w:type="dxa"/>
            <w:vMerge/>
            <w:tcBorders>
              <w:left w:val="single" w:sz="6" w:space="0" w:color="000000"/>
              <w:right w:val="single" w:sz="6" w:space="0" w:color="000000"/>
            </w:tcBorders>
            <w:shd w:val="clear" w:color="auto" w:fill="E2EFD9" w:themeFill="accent6" w:themeFillTint="33"/>
            <w:vAlign w:val="center"/>
          </w:tcPr>
          <w:p w14:paraId="7D4BD8B5" w14:textId="7F05F949" w:rsidR="00DA2312" w:rsidRPr="00894BFA" w:rsidRDefault="00DA2312" w:rsidP="00EA7FD7">
            <w:pPr>
              <w:pStyle w:val="Bezodstpw"/>
              <w:rPr>
                <w:rFonts w:ascii="Calibri" w:hAnsi="Calibri" w:cs="Calibri"/>
                <w:sz w:val="16"/>
                <w:szCs w:val="16"/>
                <w:lang w:eastAsia="pl-PL"/>
              </w:rPr>
            </w:pPr>
          </w:p>
        </w:tc>
      </w:tr>
      <w:tr w:rsidR="00FC0B3E" w:rsidRPr="00894BFA" w14:paraId="0BF18CCE" w14:textId="77777777" w:rsidTr="007D7456">
        <w:trPr>
          <w:trHeight w:val="283"/>
        </w:trPr>
        <w:tc>
          <w:tcPr>
            <w:tcW w:w="474" w:type="dxa"/>
            <w:tcBorders>
              <w:top w:val="single" w:sz="6" w:space="0" w:color="000000"/>
              <w:left w:val="single" w:sz="6" w:space="0" w:color="000000"/>
              <w:bottom w:val="single" w:sz="6" w:space="0" w:color="000000"/>
              <w:right w:val="single" w:sz="6" w:space="0" w:color="000000"/>
            </w:tcBorders>
            <w:vAlign w:val="center"/>
          </w:tcPr>
          <w:p w14:paraId="08F96B0D" w14:textId="51A2108C" w:rsidR="00DA2312" w:rsidRPr="00894BFA" w:rsidRDefault="00DA2312" w:rsidP="00EA7FD7">
            <w:pPr>
              <w:pStyle w:val="Bezodstpw"/>
              <w:rPr>
                <w:rFonts w:ascii="Calibri" w:hAnsi="Calibri" w:cs="Calibri"/>
                <w:sz w:val="16"/>
                <w:szCs w:val="16"/>
                <w:lang w:eastAsia="pl-PL"/>
              </w:rPr>
            </w:pPr>
            <w:r w:rsidRPr="00894BFA">
              <w:rPr>
                <w:rFonts w:ascii="Calibri" w:hAnsi="Calibri" w:cs="Calibri"/>
                <w:sz w:val="16"/>
                <w:szCs w:val="16"/>
                <w:lang w:eastAsia="pl-PL"/>
              </w:rPr>
              <w:lastRenderedPageBreak/>
              <w:t>4.</w:t>
            </w:r>
          </w:p>
        </w:tc>
        <w:tc>
          <w:tcPr>
            <w:tcW w:w="1648" w:type="dxa"/>
            <w:vAlign w:val="center"/>
          </w:tcPr>
          <w:p w14:paraId="638C83B3" w14:textId="447CE4D8" w:rsidR="00DA2312" w:rsidRPr="00894BFA" w:rsidRDefault="00DA2312" w:rsidP="00EA7FD7">
            <w:pPr>
              <w:pStyle w:val="Bezodstpw"/>
              <w:rPr>
                <w:rFonts w:ascii="Calibri" w:hAnsi="Calibri" w:cs="Calibri"/>
                <w:sz w:val="16"/>
                <w:szCs w:val="16"/>
                <w:lang w:eastAsia="pl-PL"/>
              </w:rPr>
            </w:pPr>
          </w:p>
        </w:tc>
        <w:tc>
          <w:tcPr>
            <w:tcW w:w="6375" w:type="dxa"/>
            <w:vAlign w:val="center"/>
          </w:tcPr>
          <w:p w14:paraId="000C831C" w14:textId="0D23456A" w:rsidR="00DA2312" w:rsidRPr="00894BFA" w:rsidRDefault="00DA2312" w:rsidP="00EA7FD7">
            <w:pPr>
              <w:pStyle w:val="Bezodstpw"/>
              <w:rPr>
                <w:rFonts w:ascii="Calibri" w:hAnsi="Calibri" w:cs="Calibri"/>
                <w:sz w:val="16"/>
                <w:szCs w:val="16"/>
              </w:rPr>
            </w:pPr>
            <w:r w:rsidRPr="00894BFA">
              <w:rPr>
                <w:rFonts w:ascii="Calibri" w:hAnsi="Calibri" w:cs="Calibri"/>
                <w:sz w:val="16"/>
                <w:szCs w:val="16"/>
              </w:rPr>
              <w:t>Do całego dokumentu. Nie wiem skąd było to kopiowane, ale kilkukrotnie użyte jest słowo miasto - w stosunku do Osielska. Rozumiem, że samo Osielsko to miasto a reszta to wioski podległe jednemu centrum? Jest to oznaka niedbalstwa.</w:t>
            </w:r>
          </w:p>
        </w:tc>
        <w:tc>
          <w:tcPr>
            <w:tcW w:w="4794" w:type="dxa"/>
            <w:vAlign w:val="center"/>
          </w:tcPr>
          <w:p w14:paraId="7B0E698A" w14:textId="1B7D774A" w:rsidR="00DA2312" w:rsidRPr="00894BFA" w:rsidRDefault="005D5C65" w:rsidP="00EA7FD7">
            <w:pPr>
              <w:pStyle w:val="Bezodstpw"/>
              <w:rPr>
                <w:rFonts w:ascii="Calibri" w:hAnsi="Calibri" w:cs="Calibri"/>
                <w:sz w:val="16"/>
                <w:szCs w:val="16"/>
                <w:lang w:eastAsia="pl-PL"/>
              </w:rPr>
            </w:pPr>
            <w:r w:rsidRPr="00894BFA">
              <w:rPr>
                <w:rFonts w:ascii="Calibri" w:hAnsi="Calibri" w:cs="Calibri"/>
                <w:sz w:val="16"/>
                <w:szCs w:val="16"/>
                <w:lang w:eastAsia="pl-PL"/>
              </w:rPr>
              <w:t xml:space="preserve">Uwaga uwzględniona – dokument został </w:t>
            </w:r>
            <w:r w:rsidR="00E63F5B" w:rsidRPr="00894BFA">
              <w:rPr>
                <w:rFonts w:ascii="Calibri" w:hAnsi="Calibri" w:cs="Calibri"/>
                <w:sz w:val="16"/>
                <w:szCs w:val="16"/>
                <w:lang w:eastAsia="pl-PL"/>
              </w:rPr>
              <w:t xml:space="preserve">odpowiednio </w:t>
            </w:r>
            <w:r w:rsidRPr="00894BFA">
              <w:rPr>
                <w:rFonts w:ascii="Calibri" w:hAnsi="Calibri" w:cs="Calibri"/>
                <w:sz w:val="16"/>
                <w:szCs w:val="16"/>
                <w:lang w:eastAsia="pl-PL"/>
              </w:rPr>
              <w:t>skorygowany.</w:t>
            </w:r>
          </w:p>
        </w:tc>
        <w:tc>
          <w:tcPr>
            <w:tcW w:w="1302" w:type="dxa"/>
            <w:vMerge w:val="restart"/>
            <w:vAlign w:val="center"/>
          </w:tcPr>
          <w:p w14:paraId="21E00EF3" w14:textId="77777777" w:rsidR="00DA2312" w:rsidRPr="00894BFA" w:rsidRDefault="00DA2312" w:rsidP="00EA7FD7">
            <w:pPr>
              <w:pStyle w:val="Bezodstpw"/>
              <w:rPr>
                <w:rFonts w:ascii="Calibri" w:hAnsi="Calibri" w:cs="Calibri"/>
                <w:sz w:val="16"/>
                <w:szCs w:val="16"/>
                <w:lang w:eastAsia="pl-PL"/>
              </w:rPr>
            </w:pPr>
            <w:r w:rsidRPr="00894BFA">
              <w:rPr>
                <w:rFonts w:ascii="Calibri" w:hAnsi="Calibri" w:cs="Calibri"/>
                <w:sz w:val="16"/>
                <w:szCs w:val="16"/>
                <w:lang w:eastAsia="pl-PL"/>
              </w:rPr>
              <w:t>Mężczyzna Żołędowo</w:t>
            </w:r>
          </w:p>
          <w:p w14:paraId="72F3BEF4" w14:textId="4B93FCEA" w:rsidR="00DA2312" w:rsidRPr="00894BFA" w:rsidRDefault="00DA2312" w:rsidP="00EA7FD7">
            <w:pPr>
              <w:pStyle w:val="Bezodstpw"/>
              <w:rPr>
                <w:rFonts w:ascii="Calibri" w:hAnsi="Calibri" w:cs="Calibri"/>
                <w:sz w:val="16"/>
                <w:szCs w:val="16"/>
                <w:lang w:eastAsia="pl-PL"/>
              </w:rPr>
            </w:pPr>
            <w:r w:rsidRPr="00894BFA">
              <w:rPr>
                <w:rFonts w:ascii="Calibri" w:hAnsi="Calibri" w:cs="Calibri"/>
                <w:color w:val="000000"/>
                <w:sz w:val="16"/>
                <w:szCs w:val="16"/>
                <w:shd w:val="clear" w:color="auto" w:fill="FFFFFF"/>
              </w:rPr>
              <w:t>2022-08-22 17:54:58</w:t>
            </w:r>
          </w:p>
        </w:tc>
      </w:tr>
      <w:tr w:rsidR="00FC0B3E" w:rsidRPr="00894BFA" w14:paraId="1719507A" w14:textId="77777777" w:rsidTr="007D7456">
        <w:tc>
          <w:tcPr>
            <w:tcW w:w="474" w:type="dxa"/>
            <w:tcBorders>
              <w:top w:val="single" w:sz="6" w:space="0" w:color="000000"/>
              <w:left w:val="single" w:sz="6" w:space="0" w:color="000000"/>
              <w:bottom w:val="single" w:sz="6" w:space="0" w:color="000000"/>
              <w:right w:val="single" w:sz="6" w:space="0" w:color="000000"/>
            </w:tcBorders>
            <w:vAlign w:val="center"/>
          </w:tcPr>
          <w:p w14:paraId="5E454DAF" w14:textId="7B21B2C2" w:rsidR="00DA2312" w:rsidRPr="00894BFA" w:rsidRDefault="00DA2312" w:rsidP="00EA7FD7">
            <w:pPr>
              <w:pStyle w:val="Bezodstpw"/>
              <w:rPr>
                <w:rFonts w:ascii="Calibri" w:hAnsi="Calibri" w:cs="Calibri"/>
                <w:sz w:val="16"/>
                <w:szCs w:val="16"/>
                <w:lang w:eastAsia="pl-PL"/>
              </w:rPr>
            </w:pPr>
            <w:r w:rsidRPr="00894BFA">
              <w:rPr>
                <w:rFonts w:ascii="Calibri" w:hAnsi="Calibri" w:cs="Calibri"/>
                <w:sz w:val="16"/>
                <w:szCs w:val="16"/>
                <w:lang w:eastAsia="pl-PL"/>
              </w:rPr>
              <w:t>5.</w:t>
            </w:r>
          </w:p>
        </w:tc>
        <w:tc>
          <w:tcPr>
            <w:tcW w:w="1648" w:type="dxa"/>
            <w:vAlign w:val="center"/>
          </w:tcPr>
          <w:p w14:paraId="23C21628" w14:textId="172BD467" w:rsidR="00DA2312" w:rsidRPr="00894BFA" w:rsidRDefault="00410015" w:rsidP="00EA7FD7">
            <w:pPr>
              <w:pStyle w:val="Bezodstpw"/>
              <w:rPr>
                <w:rFonts w:ascii="Calibri" w:hAnsi="Calibri" w:cs="Calibri"/>
                <w:sz w:val="16"/>
                <w:szCs w:val="16"/>
                <w:lang w:eastAsia="pl-PL"/>
              </w:rPr>
            </w:pPr>
            <w:r w:rsidRPr="00894BFA">
              <w:rPr>
                <w:rFonts w:ascii="Calibri" w:hAnsi="Calibri" w:cs="Calibri"/>
                <w:sz w:val="16"/>
                <w:szCs w:val="16"/>
                <w:lang w:eastAsia="pl-PL"/>
              </w:rPr>
              <w:t>Analiza SWOT</w:t>
            </w:r>
          </w:p>
        </w:tc>
        <w:tc>
          <w:tcPr>
            <w:tcW w:w="6375" w:type="dxa"/>
            <w:vAlign w:val="center"/>
          </w:tcPr>
          <w:p w14:paraId="013253E4" w14:textId="1D2A9EE5" w:rsidR="00DA2312" w:rsidRPr="00894BFA" w:rsidRDefault="00DA2312" w:rsidP="00EA7FD7">
            <w:pPr>
              <w:pStyle w:val="Bezodstpw"/>
              <w:rPr>
                <w:rFonts w:ascii="Calibri" w:hAnsi="Calibri" w:cs="Calibri"/>
                <w:sz w:val="16"/>
                <w:szCs w:val="16"/>
              </w:rPr>
            </w:pPr>
            <w:r w:rsidRPr="00894BFA">
              <w:rPr>
                <w:rFonts w:ascii="Calibri" w:hAnsi="Calibri" w:cs="Calibri"/>
                <w:color w:val="000000"/>
                <w:sz w:val="16"/>
                <w:szCs w:val="16"/>
              </w:rPr>
              <w:t>Analiza Swot - strona 7. Praktycznie wszystkie szkoły są przeludnione. Wysoka jakość oferty Edukacyjnej to jest jakaś pomyłka. Proszę mi wskazać ile jest szkół średnich?</w:t>
            </w:r>
          </w:p>
        </w:tc>
        <w:tc>
          <w:tcPr>
            <w:tcW w:w="4794" w:type="dxa"/>
            <w:vAlign w:val="center"/>
          </w:tcPr>
          <w:p w14:paraId="50787633" w14:textId="17A971A8" w:rsidR="004F1022" w:rsidRPr="00B532DE" w:rsidRDefault="005D5C65" w:rsidP="00B532DE">
            <w:pPr>
              <w:pStyle w:val="Bezodstpw"/>
              <w:rPr>
                <w:sz w:val="16"/>
                <w:szCs w:val="16"/>
              </w:rPr>
            </w:pPr>
            <w:r w:rsidRPr="00B532DE">
              <w:rPr>
                <w:sz w:val="16"/>
                <w:szCs w:val="16"/>
                <w:lang w:eastAsia="pl-PL"/>
              </w:rPr>
              <w:t xml:space="preserve">Wysoką jakość oferty edukacyjnej określono na podstawie porównania wyników egzaminów ośmioklasisty dla szkół gminy Osielsko do szkół pozostałych gmin powiatu bydgoskiego. Wyniki wskazują na jakość kształcenia wyższą, niż w gminach porównywanych. </w:t>
            </w:r>
            <w:r w:rsidR="00AD60AE" w:rsidRPr="00B532DE">
              <w:rPr>
                <w:sz w:val="16"/>
                <w:szCs w:val="16"/>
              </w:rPr>
              <w:t>Wysoka jakość oferty edukacyjnej w szkołach podstawowych w Gminie Osielsko nie jest pomyłką w aspekcie kompetencji kadry pedagogicznej, wyposażenia szkół, czy zajęć dodatkowych.</w:t>
            </w:r>
            <w:r w:rsidR="004F1022" w:rsidRPr="00B532DE">
              <w:rPr>
                <w:sz w:val="16"/>
                <w:szCs w:val="16"/>
              </w:rPr>
              <w:t xml:space="preserve"> Analiza wskazuje również na liczne osiągnięcia indywidualne uczniów (vide DIAGNOZA SPOŁECZNO-GOSPODARCZA GMINY OSIELSKO str. 76-77, </w:t>
            </w:r>
          </w:p>
          <w:p w14:paraId="385B6BF4" w14:textId="3CA3F010" w:rsidR="004F1022" w:rsidRPr="00B532DE" w:rsidRDefault="003F2373" w:rsidP="00B532DE">
            <w:pPr>
              <w:pStyle w:val="Bezodstpw"/>
              <w:rPr>
                <w:sz w:val="16"/>
                <w:szCs w:val="16"/>
              </w:rPr>
            </w:pPr>
            <w:hyperlink r:id="rId14" w:history="1">
              <w:r w:rsidR="004F1022" w:rsidRPr="00B532DE">
                <w:rPr>
                  <w:rStyle w:val="Hipercze"/>
                  <w:rFonts w:ascii="Calibri" w:hAnsi="Calibri" w:cs="Calibri"/>
                  <w:sz w:val="16"/>
                  <w:szCs w:val="16"/>
                </w:rPr>
                <w:t>file:///C:/Users/Zdalny/Downloads/DIAGNOZA%20SPO%C5%81ECZNO%20GOSPODARCZA%20OSIELSKO_r.8.29.07.2022-1.pdf</w:t>
              </w:r>
            </w:hyperlink>
            <w:r w:rsidR="004F1022" w:rsidRPr="00B532DE">
              <w:rPr>
                <w:sz w:val="16"/>
                <w:szCs w:val="16"/>
              </w:rPr>
              <w:t xml:space="preserve"> ), </w:t>
            </w:r>
            <w:r w:rsidR="00B532DE">
              <w:rPr>
                <w:sz w:val="16"/>
                <w:szCs w:val="16"/>
              </w:rPr>
              <w:t xml:space="preserve">           </w:t>
            </w:r>
            <w:r w:rsidR="004F1022" w:rsidRPr="00B532DE">
              <w:rPr>
                <w:sz w:val="16"/>
                <w:szCs w:val="16"/>
              </w:rPr>
              <w:t>a także wyniki monitoringu dotychczasowej strategii w dokumencie RAPORT O STANIE GMINY OSIELSKO ZA 2021 ROK</w:t>
            </w:r>
          </w:p>
          <w:p w14:paraId="319C80C6" w14:textId="264938EC" w:rsidR="004F1022" w:rsidRPr="00B532DE" w:rsidRDefault="003F2373" w:rsidP="00B532DE">
            <w:pPr>
              <w:pStyle w:val="Bezodstpw"/>
              <w:rPr>
                <w:sz w:val="16"/>
                <w:szCs w:val="16"/>
              </w:rPr>
            </w:pPr>
            <w:hyperlink r:id="rId15" w:history="1">
              <w:r w:rsidR="004F1022" w:rsidRPr="00B532DE">
                <w:rPr>
                  <w:rStyle w:val="Hipercze"/>
                  <w:rFonts w:ascii="Calibri" w:hAnsi="Calibri" w:cs="Calibri"/>
                  <w:sz w:val="16"/>
                  <w:szCs w:val="16"/>
                </w:rPr>
                <w:t>file:///C:/Users/Zdalny/Downloads/Raport%20o%20stanie%20Gminy%20Osielsko%20za%202021%20rok-3.pdf</w:t>
              </w:r>
            </w:hyperlink>
          </w:p>
          <w:p w14:paraId="799DCF0B" w14:textId="321ACD58" w:rsidR="00AD60AE" w:rsidRPr="00B532DE" w:rsidRDefault="00AD60AE" w:rsidP="00B532DE">
            <w:pPr>
              <w:pStyle w:val="Bezodstpw"/>
              <w:rPr>
                <w:sz w:val="16"/>
                <w:szCs w:val="16"/>
              </w:rPr>
            </w:pPr>
            <w:r w:rsidRPr="00B532DE">
              <w:rPr>
                <w:sz w:val="16"/>
                <w:szCs w:val="16"/>
              </w:rPr>
              <w:t xml:space="preserve">Obecne „przeludnienie” w szkołach może mieć charakter przejściowy. Wynika z braku możliwości ustalenia optymalnych danych na temat struktury wiekowej przyszłych mieszkańców, a także tempa realizacji budownictwa na terenie Gminy przez prywatnych inwestorów. Inwestycje w infrastrukturę oświatową są planowane (vide: Cel operacyjny 3.1.2. Poprawa dostępności </w:t>
            </w:r>
            <w:r w:rsidR="00B532DE">
              <w:rPr>
                <w:sz w:val="16"/>
                <w:szCs w:val="16"/>
              </w:rPr>
              <w:t xml:space="preserve"> </w:t>
            </w:r>
            <w:r w:rsidRPr="00B532DE">
              <w:rPr>
                <w:sz w:val="16"/>
                <w:szCs w:val="16"/>
              </w:rPr>
              <w:t xml:space="preserve">i jakości placówek oświatowych na poziomie podstawowym). </w:t>
            </w:r>
          </w:p>
          <w:p w14:paraId="2357CCE7" w14:textId="77777777" w:rsidR="004F1022" w:rsidRPr="00B532DE" w:rsidRDefault="004F1022" w:rsidP="00B532DE">
            <w:pPr>
              <w:pStyle w:val="Bezodstpw"/>
              <w:rPr>
                <w:sz w:val="16"/>
                <w:szCs w:val="16"/>
              </w:rPr>
            </w:pPr>
            <w:r w:rsidRPr="00B532DE">
              <w:rPr>
                <w:sz w:val="16"/>
                <w:szCs w:val="16"/>
              </w:rPr>
              <w:t xml:space="preserve">Szkolnictwo ponadpodstawowe (średnie) nie jest zadaniem własnym gminy (vide art. 8 ust. 15 i 16 ustawy z dnia 14 grudnia 2016 r. Prawo oświatowe). Natomiast jakość oferty edukacyjnej na poziomie szkolnictwa podstawowego niewątpliwie będzie miała wpływ na osiągane wyniki w szkołach ponadpodstawowych. </w:t>
            </w:r>
          </w:p>
          <w:p w14:paraId="02C90409" w14:textId="494479E4" w:rsidR="005D5C65" w:rsidRPr="00B532DE" w:rsidRDefault="004F1022" w:rsidP="00B532DE">
            <w:pPr>
              <w:pStyle w:val="Bezodstpw"/>
              <w:rPr>
                <w:sz w:val="16"/>
                <w:szCs w:val="16"/>
                <w:lang w:eastAsia="pl-PL"/>
              </w:rPr>
            </w:pPr>
            <w:r w:rsidRPr="00B532DE">
              <w:rPr>
                <w:sz w:val="16"/>
                <w:szCs w:val="16"/>
                <w:lang w:eastAsia="pl-PL"/>
              </w:rPr>
              <w:t>Niezależnie od powyższego, wskazana uwaga dotycząca o</w:t>
            </w:r>
            <w:r w:rsidR="005D5C65" w:rsidRPr="00B532DE">
              <w:rPr>
                <w:sz w:val="16"/>
                <w:szCs w:val="16"/>
                <w:lang w:eastAsia="pl-PL"/>
              </w:rPr>
              <w:t>cen</w:t>
            </w:r>
            <w:r w:rsidRPr="00B532DE">
              <w:rPr>
                <w:sz w:val="16"/>
                <w:szCs w:val="16"/>
                <w:lang w:eastAsia="pl-PL"/>
              </w:rPr>
              <w:t>y</w:t>
            </w:r>
            <w:r w:rsidR="005D5C65" w:rsidRPr="00B532DE">
              <w:rPr>
                <w:sz w:val="16"/>
                <w:szCs w:val="16"/>
                <w:lang w:eastAsia="pl-PL"/>
              </w:rPr>
              <w:t xml:space="preserve"> jakości oferty edukacyjnej nie wpłynęła na zakres celów strategicznych. </w:t>
            </w:r>
            <w:r w:rsidR="007D7456">
              <w:rPr>
                <w:sz w:val="16"/>
                <w:szCs w:val="16"/>
                <w:lang w:eastAsia="pl-PL"/>
              </w:rPr>
              <w:br/>
            </w:r>
            <w:r w:rsidR="005D5C65" w:rsidRPr="00B532DE">
              <w:rPr>
                <w:sz w:val="16"/>
                <w:szCs w:val="16"/>
                <w:lang w:eastAsia="pl-PL"/>
              </w:rPr>
              <w:t>W związku z powyższym uwag</w:t>
            </w:r>
            <w:r w:rsidR="00410015" w:rsidRPr="00B532DE">
              <w:rPr>
                <w:sz w:val="16"/>
                <w:szCs w:val="16"/>
                <w:lang w:eastAsia="pl-PL"/>
              </w:rPr>
              <w:t>i nie uwzględniono.</w:t>
            </w:r>
          </w:p>
        </w:tc>
        <w:tc>
          <w:tcPr>
            <w:tcW w:w="1302" w:type="dxa"/>
            <w:vMerge/>
            <w:vAlign w:val="center"/>
          </w:tcPr>
          <w:p w14:paraId="74AC7534" w14:textId="6F3C7198" w:rsidR="00DA2312" w:rsidRPr="00894BFA" w:rsidRDefault="00DA2312" w:rsidP="00EA7FD7">
            <w:pPr>
              <w:pStyle w:val="Bezodstpw"/>
              <w:rPr>
                <w:rFonts w:ascii="Calibri" w:hAnsi="Calibri" w:cs="Calibri"/>
                <w:sz w:val="16"/>
                <w:szCs w:val="16"/>
                <w:lang w:eastAsia="pl-PL"/>
              </w:rPr>
            </w:pPr>
          </w:p>
        </w:tc>
      </w:tr>
      <w:tr w:rsidR="00FC0B3E" w:rsidRPr="00894BFA" w14:paraId="0C54EBE6" w14:textId="77777777" w:rsidTr="007D7456">
        <w:tc>
          <w:tcPr>
            <w:tcW w:w="474" w:type="dxa"/>
            <w:tcBorders>
              <w:top w:val="single" w:sz="6" w:space="0" w:color="000000"/>
              <w:left w:val="single" w:sz="6" w:space="0" w:color="000000"/>
              <w:bottom w:val="single" w:sz="6" w:space="0" w:color="000000"/>
              <w:right w:val="single" w:sz="6" w:space="0" w:color="000000"/>
            </w:tcBorders>
            <w:vAlign w:val="center"/>
          </w:tcPr>
          <w:p w14:paraId="2803F71D" w14:textId="54DD488E" w:rsidR="00DA2312" w:rsidRPr="00894BFA" w:rsidRDefault="00DA2312" w:rsidP="00EA7FD7">
            <w:pPr>
              <w:pStyle w:val="Bezodstpw"/>
              <w:rPr>
                <w:rFonts w:ascii="Calibri" w:hAnsi="Calibri" w:cs="Calibri"/>
                <w:sz w:val="16"/>
                <w:szCs w:val="16"/>
                <w:lang w:eastAsia="pl-PL"/>
              </w:rPr>
            </w:pPr>
            <w:r w:rsidRPr="00894BFA">
              <w:rPr>
                <w:rFonts w:ascii="Calibri" w:hAnsi="Calibri" w:cs="Calibri"/>
                <w:sz w:val="16"/>
                <w:szCs w:val="16"/>
                <w:lang w:eastAsia="pl-PL"/>
              </w:rPr>
              <w:t>6.</w:t>
            </w:r>
          </w:p>
        </w:tc>
        <w:tc>
          <w:tcPr>
            <w:tcW w:w="1648" w:type="dxa"/>
            <w:vAlign w:val="center"/>
          </w:tcPr>
          <w:p w14:paraId="3B2BDAF1" w14:textId="5BA057C9" w:rsidR="00DA2312" w:rsidRPr="00894BFA" w:rsidRDefault="00410015" w:rsidP="00EA7FD7">
            <w:pPr>
              <w:pStyle w:val="Bezodstpw"/>
              <w:rPr>
                <w:rFonts w:ascii="Calibri" w:hAnsi="Calibri" w:cs="Calibri"/>
                <w:sz w:val="16"/>
                <w:szCs w:val="16"/>
                <w:lang w:eastAsia="pl-PL"/>
              </w:rPr>
            </w:pPr>
            <w:r w:rsidRPr="00894BFA">
              <w:rPr>
                <w:rFonts w:ascii="Calibri" w:hAnsi="Calibri" w:cs="Calibri"/>
                <w:sz w:val="16"/>
                <w:szCs w:val="16"/>
                <w:lang w:eastAsia="pl-PL"/>
              </w:rPr>
              <w:t>Analiza SWOT</w:t>
            </w:r>
          </w:p>
        </w:tc>
        <w:tc>
          <w:tcPr>
            <w:tcW w:w="6375" w:type="dxa"/>
            <w:vAlign w:val="center"/>
          </w:tcPr>
          <w:p w14:paraId="3C880C25" w14:textId="071E7131" w:rsidR="00DA2312" w:rsidRPr="00894BFA" w:rsidRDefault="00DA2312" w:rsidP="00EA7FD7">
            <w:pPr>
              <w:pStyle w:val="Bezodstpw"/>
              <w:rPr>
                <w:rFonts w:ascii="Calibri" w:hAnsi="Calibri" w:cs="Calibri"/>
                <w:sz w:val="16"/>
                <w:szCs w:val="16"/>
              </w:rPr>
            </w:pPr>
            <w:r w:rsidRPr="00894BFA">
              <w:rPr>
                <w:rFonts w:ascii="Calibri" w:hAnsi="Calibri" w:cs="Calibri"/>
                <w:color w:val="000000"/>
                <w:sz w:val="16"/>
                <w:szCs w:val="16"/>
              </w:rPr>
              <w:t>SWOT cd. Niskie zapotrzebowanie mieszkańców na pomoc społeczną . To nie jest prawdą - proszę spojrzeć w wydatki.</w:t>
            </w:r>
          </w:p>
        </w:tc>
        <w:tc>
          <w:tcPr>
            <w:tcW w:w="4794" w:type="dxa"/>
            <w:vAlign w:val="center"/>
          </w:tcPr>
          <w:p w14:paraId="58E0C677" w14:textId="20ABA40B" w:rsidR="004F1022" w:rsidRDefault="00E63F5B" w:rsidP="00EA7FD7">
            <w:pPr>
              <w:pStyle w:val="Bezodstpw"/>
              <w:rPr>
                <w:rFonts w:ascii="Calibri" w:hAnsi="Calibri" w:cs="Calibri"/>
                <w:sz w:val="16"/>
                <w:szCs w:val="16"/>
                <w:lang w:eastAsia="pl-PL"/>
              </w:rPr>
            </w:pPr>
            <w:r w:rsidRPr="00894BFA">
              <w:rPr>
                <w:rFonts w:ascii="Calibri" w:hAnsi="Calibri" w:cs="Calibri"/>
                <w:sz w:val="16"/>
                <w:szCs w:val="16"/>
                <w:lang w:eastAsia="pl-PL"/>
              </w:rPr>
              <w:t xml:space="preserve">Zapotrzebowanie mieszkańców na pomoc społeczną oszacowano metodą porównania ilościowego oraz zasięgu pomocy publicznej </w:t>
            </w:r>
            <w:r w:rsidR="002C2233">
              <w:rPr>
                <w:rFonts w:ascii="Calibri" w:hAnsi="Calibri" w:cs="Calibri"/>
                <w:sz w:val="16"/>
                <w:szCs w:val="16"/>
                <w:lang w:eastAsia="pl-PL"/>
              </w:rPr>
              <w:t xml:space="preserve">          </w:t>
            </w:r>
            <w:r w:rsidRPr="00894BFA">
              <w:rPr>
                <w:rFonts w:ascii="Calibri" w:hAnsi="Calibri" w:cs="Calibri"/>
                <w:sz w:val="16"/>
                <w:szCs w:val="16"/>
                <w:lang w:eastAsia="pl-PL"/>
              </w:rPr>
              <w:t>w stosunku do innych regionów</w:t>
            </w:r>
            <w:r w:rsidR="004F1022">
              <w:rPr>
                <w:rFonts w:ascii="Calibri" w:hAnsi="Calibri" w:cs="Calibri"/>
                <w:sz w:val="16"/>
                <w:szCs w:val="16"/>
                <w:lang w:eastAsia="pl-PL"/>
              </w:rPr>
              <w:t>, wskaźniki ustalono na</w:t>
            </w:r>
            <w:r w:rsidR="004F1022" w:rsidRPr="004F1022">
              <w:rPr>
                <w:rFonts w:cstheme="minorHAnsi"/>
                <w:sz w:val="16"/>
                <w:szCs w:val="16"/>
              </w:rPr>
              <w:t xml:space="preserve"> podstawie danych GUS (vide: DIAGNOZA SPOŁECZNO-GOSPODARCZA GMINY OSIELSKO str. 67-70)</w:t>
            </w:r>
          </w:p>
          <w:p w14:paraId="1064A989" w14:textId="682B1C12" w:rsidR="00DA2312" w:rsidRPr="00894BFA" w:rsidRDefault="00E63F5B" w:rsidP="00EA7FD7">
            <w:pPr>
              <w:pStyle w:val="Bezodstpw"/>
              <w:rPr>
                <w:rFonts w:ascii="Calibri" w:hAnsi="Calibri" w:cs="Calibri"/>
                <w:sz w:val="16"/>
                <w:szCs w:val="16"/>
                <w:lang w:eastAsia="pl-PL"/>
              </w:rPr>
            </w:pPr>
            <w:r w:rsidRPr="00894BFA">
              <w:rPr>
                <w:rFonts w:ascii="Calibri" w:hAnsi="Calibri" w:cs="Calibri"/>
                <w:sz w:val="16"/>
                <w:szCs w:val="16"/>
                <w:lang w:eastAsia="pl-PL"/>
              </w:rPr>
              <w:t>Gmina Osielsko wykazuje bardzo niskie wskaźniki. Podkreślenie wymaga fakt, iż przy wykonywaniu analiz nie brano pod uwagę programów powszechnych takich jak świadczenie wychowawcze 500+ oraz świadczenie „dobry start”, które nie są zależne od zamożności świadczeniobiorcy, zatem wydatki z tym związane nie stanowią dobrego wskaźnika oceny zapotrzebowania na pomoc społeczną.</w:t>
            </w:r>
          </w:p>
          <w:p w14:paraId="4A46CC98" w14:textId="72BFAC8D" w:rsidR="00E63F5B" w:rsidRPr="00894BFA" w:rsidRDefault="00E63F5B" w:rsidP="00EA7FD7">
            <w:pPr>
              <w:pStyle w:val="Bezodstpw"/>
              <w:rPr>
                <w:rFonts w:ascii="Calibri" w:hAnsi="Calibri" w:cs="Calibri"/>
                <w:sz w:val="16"/>
                <w:szCs w:val="16"/>
                <w:lang w:eastAsia="pl-PL"/>
              </w:rPr>
            </w:pPr>
            <w:r w:rsidRPr="00894BFA">
              <w:rPr>
                <w:rFonts w:ascii="Calibri" w:hAnsi="Calibri" w:cs="Calibri"/>
                <w:sz w:val="16"/>
                <w:szCs w:val="16"/>
                <w:lang w:eastAsia="pl-PL"/>
              </w:rPr>
              <w:t>W związku z powyższym uwagi nie uwzględniono.</w:t>
            </w:r>
          </w:p>
        </w:tc>
        <w:tc>
          <w:tcPr>
            <w:tcW w:w="1302" w:type="dxa"/>
            <w:vMerge/>
            <w:vAlign w:val="center"/>
          </w:tcPr>
          <w:p w14:paraId="1923C54D" w14:textId="089F8668" w:rsidR="00DA2312" w:rsidRPr="00894BFA" w:rsidRDefault="00DA2312" w:rsidP="00EA7FD7">
            <w:pPr>
              <w:pStyle w:val="Bezodstpw"/>
              <w:rPr>
                <w:rFonts w:ascii="Calibri" w:hAnsi="Calibri" w:cs="Calibri"/>
                <w:sz w:val="16"/>
                <w:szCs w:val="16"/>
                <w:lang w:eastAsia="pl-PL"/>
              </w:rPr>
            </w:pPr>
          </w:p>
        </w:tc>
      </w:tr>
      <w:tr w:rsidR="00FC0B3E" w:rsidRPr="00894BFA" w14:paraId="3302C489" w14:textId="77777777" w:rsidTr="007D7456">
        <w:tc>
          <w:tcPr>
            <w:tcW w:w="474" w:type="dxa"/>
            <w:tcBorders>
              <w:top w:val="single" w:sz="6" w:space="0" w:color="000000"/>
              <w:left w:val="single" w:sz="6" w:space="0" w:color="000000"/>
              <w:bottom w:val="single" w:sz="6" w:space="0" w:color="000000"/>
              <w:right w:val="single" w:sz="6" w:space="0" w:color="000000"/>
            </w:tcBorders>
            <w:vAlign w:val="center"/>
          </w:tcPr>
          <w:p w14:paraId="44854ADF" w14:textId="2421C6F6" w:rsidR="00DA2312" w:rsidRPr="00894BFA" w:rsidRDefault="00DA2312" w:rsidP="00EA7FD7">
            <w:pPr>
              <w:pStyle w:val="Bezodstpw"/>
              <w:rPr>
                <w:rFonts w:ascii="Calibri" w:hAnsi="Calibri" w:cs="Calibri"/>
                <w:sz w:val="16"/>
                <w:szCs w:val="16"/>
                <w:lang w:eastAsia="pl-PL"/>
              </w:rPr>
            </w:pPr>
            <w:r w:rsidRPr="00894BFA">
              <w:rPr>
                <w:rFonts w:ascii="Calibri" w:hAnsi="Calibri" w:cs="Calibri"/>
                <w:sz w:val="16"/>
                <w:szCs w:val="16"/>
                <w:lang w:eastAsia="pl-PL"/>
              </w:rPr>
              <w:lastRenderedPageBreak/>
              <w:t>7.</w:t>
            </w:r>
          </w:p>
        </w:tc>
        <w:tc>
          <w:tcPr>
            <w:tcW w:w="1648" w:type="dxa"/>
            <w:vAlign w:val="center"/>
          </w:tcPr>
          <w:p w14:paraId="48962F18" w14:textId="3154A432" w:rsidR="00DA2312" w:rsidRPr="00894BFA" w:rsidRDefault="00410015" w:rsidP="00EA7FD7">
            <w:pPr>
              <w:pStyle w:val="Bezodstpw"/>
              <w:rPr>
                <w:rFonts w:ascii="Calibri" w:hAnsi="Calibri" w:cs="Calibri"/>
                <w:sz w:val="16"/>
                <w:szCs w:val="16"/>
                <w:lang w:eastAsia="pl-PL"/>
              </w:rPr>
            </w:pPr>
            <w:r w:rsidRPr="00894BFA">
              <w:rPr>
                <w:rFonts w:ascii="Calibri" w:hAnsi="Calibri" w:cs="Calibri"/>
                <w:sz w:val="16"/>
                <w:szCs w:val="16"/>
                <w:lang w:eastAsia="pl-PL"/>
              </w:rPr>
              <w:t>Analiza SWOT</w:t>
            </w:r>
          </w:p>
        </w:tc>
        <w:tc>
          <w:tcPr>
            <w:tcW w:w="6375" w:type="dxa"/>
            <w:vAlign w:val="center"/>
          </w:tcPr>
          <w:p w14:paraId="4F4F8003" w14:textId="5E89574E" w:rsidR="00DA2312" w:rsidRPr="00894BFA" w:rsidRDefault="00DA2312" w:rsidP="00EA7FD7">
            <w:pPr>
              <w:pStyle w:val="Bezodstpw"/>
              <w:rPr>
                <w:rFonts w:ascii="Calibri" w:hAnsi="Calibri" w:cs="Calibri"/>
                <w:sz w:val="16"/>
                <w:szCs w:val="16"/>
              </w:rPr>
            </w:pPr>
            <w:r w:rsidRPr="00894BFA">
              <w:rPr>
                <w:rFonts w:ascii="Calibri" w:hAnsi="Calibri" w:cs="Calibri"/>
                <w:color w:val="000000"/>
                <w:sz w:val="16"/>
                <w:szCs w:val="16"/>
              </w:rPr>
              <w:t>SWOT - strona 10. "Brak możliwości wpływu na funkcjonowanie systemu odbioru ścieków – brak własnej oczyszczalni ścieków" - JEST TO CZYSTA MANIPULACJA I NACIĄGANIE FAKTÓW. Gmina potrzebuje porozumienia z oczyszczalnią jaka jest pod nosem w Bydgoszczy i zaprzestanie głupich sporów a nie budowy oczyszczalni - nie stać nas na to. Zamiast uzyskać kompromis za nieporównywanie małe pieniądze forsowany jest pomysł wydania dziesiątek jak nie setek mln zł. Pomysł oczyszczalni powinien biec RÓWNOLEGLE a nie być priorytetem. Priorytetem jest jak najszybszy kompromis z miastem w sprawie ścieków i zakończenie bezsensownych sporów, na poziomie przedszkola na zasadzie "to nie moja wina".</w:t>
            </w:r>
          </w:p>
        </w:tc>
        <w:tc>
          <w:tcPr>
            <w:tcW w:w="4794" w:type="dxa"/>
            <w:vAlign w:val="center"/>
          </w:tcPr>
          <w:p w14:paraId="260D6F9B" w14:textId="77777777" w:rsidR="00DA2312" w:rsidRDefault="004F1022" w:rsidP="00EA7FD7">
            <w:pPr>
              <w:pStyle w:val="Bezodstpw"/>
              <w:rPr>
                <w:rFonts w:ascii="Calibri" w:hAnsi="Calibri" w:cs="Calibri"/>
                <w:sz w:val="16"/>
                <w:szCs w:val="16"/>
                <w:lang w:eastAsia="pl-PL"/>
              </w:rPr>
            </w:pPr>
            <w:r>
              <w:rPr>
                <w:rFonts w:ascii="Calibri" w:hAnsi="Calibri" w:cs="Calibri"/>
                <w:sz w:val="16"/>
                <w:szCs w:val="16"/>
                <w:lang w:eastAsia="pl-PL"/>
              </w:rPr>
              <w:t>Wybór celu strategicznego, do którego zgłoszono uwagi, poprzedzony był analizą dotychczasowego stanu infrastruktury oraz realiów technicznych ze strony właściciela oczyszczalni ścieków. Szczegółowe uzasadnienie celu zawarto w załączonym dokumencie.</w:t>
            </w:r>
          </w:p>
          <w:p w14:paraId="37EEC42A" w14:textId="45B96647" w:rsidR="004F1022" w:rsidRPr="00894BFA" w:rsidRDefault="004F1022" w:rsidP="00EA7FD7">
            <w:pPr>
              <w:pStyle w:val="Bezodstpw"/>
              <w:rPr>
                <w:rFonts w:ascii="Calibri" w:hAnsi="Calibri" w:cs="Calibri"/>
                <w:sz w:val="16"/>
                <w:szCs w:val="16"/>
                <w:lang w:eastAsia="pl-PL"/>
              </w:rPr>
            </w:pPr>
            <w:r>
              <w:rPr>
                <w:rFonts w:ascii="Calibri" w:hAnsi="Calibri" w:cs="Calibri"/>
                <w:sz w:val="16"/>
                <w:szCs w:val="16"/>
                <w:lang w:eastAsia="pl-PL"/>
              </w:rPr>
              <w:t>Uwagi nie uwzględniono.</w:t>
            </w:r>
          </w:p>
        </w:tc>
        <w:tc>
          <w:tcPr>
            <w:tcW w:w="1302" w:type="dxa"/>
            <w:vMerge/>
            <w:vAlign w:val="center"/>
          </w:tcPr>
          <w:p w14:paraId="5DE84743" w14:textId="2B4D7D11" w:rsidR="00DA2312" w:rsidRPr="00894BFA" w:rsidRDefault="00DA2312" w:rsidP="00EA7FD7">
            <w:pPr>
              <w:pStyle w:val="Bezodstpw"/>
              <w:rPr>
                <w:rFonts w:ascii="Calibri" w:hAnsi="Calibri" w:cs="Calibri"/>
                <w:sz w:val="16"/>
                <w:szCs w:val="16"/>
                <w:lang w:eastAsia="pl-PL"/>
              </w:rPr>
            </w:pPr>
          </w:p>
        </w:tc>
      </w:tr>
      <w:tr w:rsidR="00FC0B3E" w:rsidRPr="00894BFA" w14:paraId="139C8913" w14:textId="77777777" w:rsidTr="007D7456">
        <w:tc>
          <w:tcPr>
            <w:tcW w:w="474" w:type="dxa"/>
            <w:tcBorders>
              <w:top w:val="single" w:sz="6" w:space="0" w:color="000000"/>
              <w:left w:val="single" w:sz="6" w:space="0" w:color="000000"/>
              <w:bottom w:val="single" w:sz="6" w:space="0" w:color="000000"/>
              <w:right w:val="single" w:sz="6" w:space="0" w:color="000000"/>
            </w:tcBorders>
            <w:shd w:val="clear" w:color="auto" w:fill="E2EFD9" w:themeFill="accent6" w:themeFillTint="33"/>
            <w:vAlign w:val="center"/>
          </w:tcPr>
          <w:p w14:paraId="444E4793" w14:textId="7CA2A37E" w:rsidR="00DA2312" w:rsidRPr="00894BFA" w:rsidRDefault="00DA2312" w:rsidP="00EA7FD7">
            <w:pPr>
              <w:pStyle w:val="Bezodstpw"/>
              <w:rPr>
                <w:rFonts w:ascii="Calibri" w:hAnsi="Calibri" w:cs="Calibri"/>
                <w:sz w:val="16"/>
                <w:szCs w:val="16"/>
                <w:lang w:eastAsia="pl-PL"/>
              </w:rPr>
            </w:pPr>
            <w:r w:rsidRPr="00894BFA">
              <w:rPr>
                <w:rFonts w:ascii="Calibri" w:hAnsi="Calibri" w:cs="Calibri"/>
                <w:sz w:val="16"/>
                <w:szCs w:val="16"/>
                <w:lang w:eastAsia="pl-PL"/>
              </w:rPr>
              <w:t>8.</w:t>
            </w:r>
          </w:p>
        </w:tc>
        <w:tc>
          <w:tcPr>
            <w:tcW w:w="1648" w:type="dxa"/>
            <w:shd w:val="clear" w:color="auto" w:fill="E2EFD9" w:themeFill="accent6" w:themeFillTint="33"/>
            <w:vAlign w:val="center"/>
          </w:tcPr>
          <w:p w14:paraId="0A1CBD54" w14:textId="17338F74" w:rsidR="00DA2312" w:rsidRPr="00894BFA" w:rsidRDefault="003C76BD" w:rsidP="00EA7FD7">
            <w:pPr>
              <w:pStyle w:val="Bezodstpw"/>
              <w:rPr>
                <w:rFonts w:ascii="Calibri" w:hAnsi="Calibri" w:cs="Calibri"/>
                <w:sz w:val="16"/>
                <w:szCs w:val="16"/>
                <w:lang w:eastAsia="pl-PL"/>
              </w:rPr>
            </w:pPr>
            <w:r w:rsidRPr="00894BFA">
              <w:rPr>
                <w:rFonts w:ascii="Calibri" w:hAnsi="Calibri" w:cs="Calibri"/>
                <w:sz w:val="16"/>
                <w:szCs w:val="16"/>
                <w:lang w:eastAsia="pl-PL"/>
              </w:rPr>
              <w:t>Analiza SWOT</w:t>
            </w:r>
          </w:p>
        </w:tc>
        <w:tc>
          <w:tcPr>
            <w:tcW w:w="6375" w:type="dxa"/>
            <w:shd w:val="clear" w:color="auto" w:fill="E2EFD9" w:themeFill="accent6" w:themeFillTint="33"/>
            <w:vAlign w:val="center"/>
          </w:tcPr>
          <w:p w14:paraId="6079DEA0" w14:textId="6EF2A5A9" w:rsidR="00DA2312" w:rsidRPr="00894BFA" w:rsidRDefault="00DA2312" w:rsidP="00EA7FD7">
            <w:pPr>
              <w:pStyle w:val="Bezodstpw"/>
              <w:rPr>
                <w:rFonts w:ascii="Calibri" w:hAnsi="Calibri" w:cs="Calibri"/>
                <w:sz w:val="16"/>
                <w:szCs w:val="16"/>
              </w:rPr>
            </w:pPr>
            <w:r w:rsidRPr="00894BFA">
              <w:rPr>
                <w:rFonts w:ascii="Calibri" w:hAnsi="Calibri" w:cs="Calibri"/>
                <w:color w:val="000000"/>
                <w:sz w:val="16"/>
                <w:szCs w:val="16"/>
              </w:rPr>
              <w:t>Tabela 4. Strona 12. "Nieuregulowana i obarczona ryzykiem organizacyjnym gospodarka ściekowa.</w:t>
            </w:r>
            <w:r w:rsidRPr="00894BFA">
              <w:rPr>
                <w:rFonts w:ascii="Calibri" w:hAnsi="Calibri" w:cs="Calibri"/>
                <w:color w:val="000000"/>
                <w:sz w:val="16"/>
                <w:szCs w:val="16"/>
              </w:rPr>
              <w:br/>
              <w:t>Uzależnienie od zewnętrznego odbiorcy ścieków" - nie należy zewnętrznego odbiorcy ścieków uważać za wroga tylko za partnera . Należy zaprzestać pyskówek w negocjacjach i osobistych animozji. Wykazanie dobrej woli kompromisu już kilka lat temu zaowocowało by uporządkowaniem tej sytuacji. Jeśli ktoś stawia warunki negocjacyjne to się je negocjuje a nie się obraża. Jeśli ktoś nie potrafi negocjować - należy to zlecić podmiotowi, który potrafi. Negocjacje z Mwik są nieprofesjonalne i bardziej chodzi tam o osobiste animozje a nie o dobro gminy. KAŻDY punkt można negocjować i wypracować KOMPROMIS. Żadne negocjacje nie kończą się po myśli TYLKO jednej ze stron. Nikt w UG ani GZK nie może tego pojąć. Nie jesteśmy pępkiem świata. Na oczyszczalnie w tej chwili normalnie nas nie stać!!!.</w:t>
            </w:r>
          </w:p>
        </w:tc>
        <w:tc>
          <w:tcPr>
            <w:tcW w:w="4794" w:type="dxa"/>
            <w:shd w:val="clear" w:color="auto" w:fill="E2EFD9" w:themeFill="accent6" w:themeFillTint="33"/>
            <w:vAlign w:val="center"/>
          </w:tcPr>
          <w:p w14:paraId="13EBE7A2" w14:textId="79C82579" w:rsidR="00DA2312" w:rsidRPr="004F1022" w:rsidRDefault="004F1022" w:rsidP="00EA7FD7">
            <w:pPr>
              <w:pStyle w:val="Bezodstpw"/>
              <w:rPr>
                <w:rFonts w:ascii="Calibri" w:hAnsi="Calibri" w:cs="Calibri"/>
                <w:color w:val="000000" w:themeColor="text1"/>
                <w:sz w:val="16"/>
                <w:szCs w:val="16"/>
                <w:lang w:eastAsia="pl-PL"/>
              </w:rPr>
            </w:pPr>
            <w:r>
              <w:rPr>
                <w:rFonts w:ascii="Calibri" w:hAnsi="Calibri" w:cs="Calibri"/>
                <w:color w:val="000000" w:themeColor="text1"/>
                <w:sz w:val="16"/>
                <w:szCs w:val="16"/>
                <w:lang w:eastAsia="pl-PL"/>
              </w:rPr>
              <w:t>Stanowisko i sposób rozpatrzenia uwagi opisano w pkt. 7</w:t>
            </w:r>
          </w:p>
          <w:p w14:paraId="3E5E770B" w14:textId="0B42921C" w:rsidR="002B38C1" w:rsidRPr="00894BFA" w:rsidRDefault="002B38C1" w:rsidP="00EA7FD7">
            <w:pPr>
              <w:pStyle w:val="Bezodstpw"/>
              <w:rPr>
                <w:rFonts w:ascii="Calibri" w:hAnsi="Calibri" w:cs="Calibri"/>
                <w:sz w:val="16"/>
                <w:szCs w:val="16"/>
                <w:lang w:eastAsia="pl-PL"/>
              </w:rPr>
            </w:pPr>
          </w:p>
        </w:tc>
        <w:tc>
          <w:tcPr>
            <w:tcW w:w="1302" w:type="dxa"/>
            <w:vMerge w:val="restart"/>
            <w:shd w:val="clear" w:color="auto" w:fill="E2EFD9" w:themeFill="accent6" w:themeFillTint="33"/>
            <w:vAlign w:val="center"/>
          </w:tcPr>
          <w:p w14:paraId="70D67CA2" w14:textId="77777777" w:rsidR="00F5765E" w:rsidRPr="00894BFA" w:rsidRDefault="00DA2312" w:rsidP="00EA7FD7">
            <w:pPr>
              <w:pStyle w:val="Bezodstpw"/>
              <w:rPr>
                <w:rFonts w:ascii="Calibri" w:hAnsi="Calibri" w:cs="Calibri"/>
                <w:sz w:val="16"/>
                <w:szCs w:val="16"/>
                <w:lang w:eastAsia="pl-PL"/>
              </w:rPr>
            </w:pPr>
            <w:r w:rsidRPr="00894BFA">
              <w:rPr>
                <w:rFonts w:ascii="Calibri" w:hAnsi="Calibri" w:cs="Calibri"/>
                <w:sz w:val="16"/>
                <w:szCs w:val="16"/>
                <w:lang w:eastAsia="pl-PL"/>
              </w:rPr>
              <w:t>Mężczyzna</w:t>
            </w:r>
            <w:r w:rsidR="005D5C65" w:rsidRPr="00894BFA">
              <w:rPr>
                <w:rFonts w:ascii="Calibri" w:hAnsi="Calibri" w:cs="Calibri"/>
                <w:sz w:val="16"/>
                <w:szCs w:val="16"/>
                <w:lang w:eastAsia="pl-PL"/>
              </w:rPr>
              <w:t>,</w:t>
            </w:r>
            <w:r w:rsidRPr="00894BFA">
              <w:rPr>
                <w:rFonts w:ascii="Calibri" w:hAnsi="Calibri" w:cs="Calibri"/>
                <w:sz w:val="16"/>
                <w:szCs w:val="16"/>
                <w:lang w:eastAsia="pl-PL"/>
              </w:rPr>
              <w:t xml:space="preserve"> Żołędowo</w:t>
            </w:r>
            <w:r w:rsidR="005D5C65" w:rsidRPr="00894BFA">
              <w:rPr>
                <w:rFonts w:ascii="Calibri" w:hAnsi="Calibri" w:cs="Calibri"/>
                <w:sz w:val="16"/>
                <w:szCs w:val="16"/>
                <w:lang w:eastAsia="pl-PL"/>
              </w:rPr>
              <w:t xml:space="preserve">, </w:t>
            </w:r>
          </w:p>
          <w:p w14:paraId="66C8C54F" w14:textId="5F3434B2" w:rsidR="00DA2312" w:rsidRPr="00894BFA" w:rsidRDefault="00F5765E" w:rsidP="00EA7FD7">
            <w:pPr>
              <w:pStyle w:val="Bezodstpw"/>
              <w:rPr>
                <w:rFonts w:ascii="Calibri" w:hAnsi="Calibri" w:cs="Calibri"/>
                <w:sz w:val="16"/>
                <w:szCs w:val="16"/>
                <w:lang w:eastAsia="pl-PL"/>
              </w:rPr>
            </w:pPr>
            <w:r w:rsidRPr="00894BFA">
              <w:rPr>
                <w:rFonts w:ascii="Calibri" w:hAnsi="Calibri" w:cs="Calibri"/>
                <w:sz w:val="16"/>
                <w:szCs w:val="16"/>
                <w:lang w:eastAsia="pl-PL"/>
              </w:rPr>
              <w:t>2022-08-22 19:43:57</w:t>
            </w:r>
          </w:p>
          <w:p w14:paraId="4909AF72" w14:textId="757CF612" w:rsidR="00DA2312" w:rsidRPr="00894BFA" w:rsidRDefault="00DA2312" w:rsidP="00EA7FD7">
            <w:pPr>
              <w:pStyle w:val="Bezodstpw"/>
              <w:rPr>
                <w:rFonts w:ascii="Calibri" w:hAnsi="Calibri" w:cs="Calibri"/>
                <w:sz w:val="16"/>
                <w:szCs w:val="16"/>
                <w:lang w:eastAsia="pl-PL"/>
              </w:rPr>
            </w:pPr>
          </w:p>
        </w:tc>
      </w:tr>
      <w:tr w:rsidR="00FC0B3E" w:rsidRPr="00894BFA" w14:paraId="1BF72239" w14:textId="77777777" w:rsidTr="007D7456">
        <w:tc>
          <w:tcPr>
            <w:tcW w:w="474" w:type="dxa"/>
            <w:tcBorders>
              <w:top w:val="single" w:sz="6" w:space="0" w:color="000000"/>
              <w:left w:val="single" w:sz="6" w:space="0" w:color="000000"/>
              <w:bottom w:val="single" w:sz="6" w:space="0" w:color="000000"/>
              <w:right w:val="single" w:sz="6" w:space="0" w:color="000000"/>
            </w:tcBorders>
            <w:shd w:val="clear" w:color="auto" w:fill="E2EFD9" w:themeFill="accent6" w:themeFillTint="33"/>
            <w:vAlign w:val="center"/>
          </w:tcPr>
          <w:p w14:paraId="1D321700" w14:textId="63E4648C" w:rsidR="00DA2312" w:rsidRPr="00894BFA" w:rsidRDefault="00DA2312" w:rsidP="00EA7FD7">
            <w:pPr>
              <w:pStyle w:val="Bezodstpw"/>
              <w:rPr>
                <w:rFonts w:ascii="Calibri" w:hAnsi="Calibri" w:cs="Calibri"/>
                <w:sz w:val="16"/>
                <w:szCs w:val="16"/>
                <w:lang w:eastAsia="pl-PL"/>
              </w:rPr>
            </w:pPr>
            <w:r w:rsidRPr="00894BFA">
              <w:rPr>
                <w:rFonts w:ascii="Calibri" w:hAnsi="Calibri" w:cs="Calibri"/>
                <w:sz w:val="16"/>
                <w:szCs w:val="16"/>
                <w:lang w:eastAsia="pl-PL"/>
              </w:rPr>
              <w:t>9.</w:t>
            </w:r>
          </w:p>
        </w:tc>
        <w:tc>
          <w:tcPr>
            <w:tcW w:w="1648" w:type="dxa"/>
            <w:shd w:val="clear" w:color="auto" w:fill="E2EFD9" w:themeFill="accent6" w:themeFillTint="33"/>
            <w:vAlign w:val="center"/>
          </w:tcPr>
          <w:p w14:paraId="25A91645" w14:textId="30131EB9" w:rsidR="00DA2312" w:rsidRPr="00894BFA" w:rsidRDefault="003C76BD" w:rsidP="00EA7FD7">
            <w:pPr>
              <w:pStyle w:val="Bezodstpw"/>
              <w:rPr>
                <w:rFonts w:ascii="Calibri" w:hAnsi="Calibri" w:cs="Calibri"/>
                <w:sz w:val="16"/>
                <w:szCs w:val="16"/>
                <w:lang w:eastAsia="pl-PL"/>
              </w:rPr>
            </w:pPr>
            <w:r w:rsidRPr="00894BFA">
              <w:rPr>
                <w:rFonts w:ascii="Calibri" w:hAnsi="Calibri" w:cs="Calibri"/>
                <w:sz w:val="16"/>
                <w:szCs w:val="16"/>
                <w:lang w:eastAsia="pl-PL"/>
              </w:rPr>
              <w:t>Analiza SWOT</w:t>
            </w:r>
          </w:p>
        </w:tc>
        <w:tc>
          <w:tcPr>
            <w:tcW w:w="6375" w:type="dxa"/>
            <w:shd w:val="clear" w:color="auto" w:fill="E2EFD9" w:themeFill="accent6" w:themeFillTint="33"/>
            <w:vAlign w:val="center"/>
          </w:tcPr>
          <w:p w14:paraId="32E2014B" w14:textId="03717670" w:rsidR="00DA2312" w:rsidRPr="00894BFA" w:rsidRDefault="00DA2312" w:rsidP="00EA7FD7">
            <w:pPr>
              <w:pStyle w:val="Bezodstpw"/>
              <w:rPr>
                <w:rFonts w:ascii="Calibri" w:hAnsi="Calibri" w:cs="Calibri"/>
                <w:sz w:val="16"/>
                <w:szCs w:val="16"/>
              </w:rPr>
            </w:pPr>
            <w:r w:rsidRPr="00894BFA">
              <w:rPr>
                <w:rFonts w:ascii="Calibri" w:hAnsi="Calibri" w:cs="Calibri"/>
                <w:color w:val="000000"/>
                <w:sz w:val="16"/>
                <w:szCs w:val="16"/>
              </w:rPr>
              <w:t>ta sama strona co uwaga 1. "Niewystarczająca jakość dróg wojewódzkich i powiatowych i brak</w:t>
            </w:r>
            <w:r w:rsidRPr="00894BFA">
              <w:rPr>
                <w:rFonts w:ascii="Calibri" w:hAnsi="Calibri" w:cs="Calibri"/>
                <w:color w:val="000000"/>
                <w:sz w:val="16"/>
                <w:szCs w:val="16"/>
              </w:rPr>
              <w:br/>
              <w:t>perspektywy szybkiej poprawy stanu tych</w:t>
            </w:r>
            <w:r w:rsidRPr="00894BFA">
              <w:rPr>
                <w:rFonts w:ascii="Calibri" w:hAnsi="Calibri" w:cs="Calibri"/>
                <w:color w:val="000000"/>
                <w:sz w:val="16"/>
                <w:szCs w:val="16"/>
              </w:rPr>
              <w:br/>
              <w:t>dróg". Patrząc jak województwo i powiat remontują drogi w naszej gminie - uważam, że ilość takich dróg jest wystarczająca w zupełności. Daleka jest jakość tych dróg od definicji droga. Bardziej tu pasuje kartoflisko.</w:t>
            </w:r>
          </w:p>
        </w:tc>
        <w:tc>
          <w:tcPr>
            <w:tcW w:w="4794" w:type="dxa"/>
            <w:shd w:val="clear" w:color="auto" w:fill="E2EFD9" w:themeFill="accent6" w:themeFillTint="33"/>
            <w:vAlign w:val="center"/>
          </w:tcPr>
          <w:p w14:paraId="5A2D66BC" w14:textId="77777777" w:rsidR="00DA2312" w:rsidRPr="00894BFA" w:rsidRDefault="005D5C65" w:rsidP="00EA7FD7">
            <w:pPr>
              <w:pStyle w:val="Bezodstpw"/>
              <w:rPr>
                <w:rFonts w:ascii="Calibri" w:hAnsi="Calibri" w:cs="Calibri"/>
                <w:sz w:val="16"/>
                <w:szCs w:val="16"/>
                <w:lang w:eastAsia="pl-PL"/>
              </w:rPr>
            </w:pPr>
            <w:r w:rsidRPr="00894BFA">
              <w:rPr>
                <w:rFonts w:ascii="Calibri" w:hAnsi="Calibri" w:cs="Calibri"/>
                <w:sz w:val="16"/>
                <w:szCs w:val="16"/>
                <w:lang w:eastAsia="pl-PL"/>
              </w:rPr>
              <w:t>Ocenę jakości dróg wojewódzkich i powiatowych oparto na badaniach ankietowych, które przeprowadzono wśród mieszkańców gminy. Składający uwagę wskazuje na wystarczającą ilość dróg ponad gminnych, aczkolwiek potwierdza ich zły stan, co zostało opisane w analizie.</w:t>
            </w:r>
          </w:p>
          <w:p w14:paraId="23586913" w14:textId="7405111E" w:rsidR="005D5C65" w:rsidRPr="00894BFA" w:rsidRDefault="005D5C65" w:rsidP="00EA7FD7">
            <w:pPr>
              <w:pStyle w:val="Bezodstpw"/>
              <w:rPr>
                <w:rFonts w:ascii="Calibri" w:hAnsi="Calibri" w:cs="Calibri"/>
                <w:sz w:val="16"/>
                <w:szCs w:val="16"/>
                <w:lang w:eastAsia="pl-PL"/>
              </w:rPr>
            </w:pPr>
            <w:r w:rsidRPr="00894BFA">
              <w:rPr>
                <w:rFonts w:ascii="Calibri" w:hAnsi="Calibri" w:cs="Calibri"/>
                <w:sz w:val="16"/>
                <w:szCs w:val="16"/>
                <w:lang w:eastAsia="pl-PL"/>
              </w:rPr>
              <w:t>Uwag</w:t>
            </w:r>
            <w:r w:rsidR="00410015" w:rsidRPr="00894BFA">
              <w:rPr>
                <w:rFonts w:ascii="Calibri" w:hAnsi="Calibri" w:cs="Calibri"/>
                <w:sz w:val="16"/>
                <w:szCs w:val="16"/>
                <w:lang w:eastAsia="pl-PL"/>
              </w:rPr>
              <w:t>i nie uwzględniono.</w:t>
            </w:r>
          </w:p>
        </w:tc>
        <w:tc>
          <w:tcPr>
            <w:tcW w:w="1302" w:type="dxa"/>
            <w:vMerge/>
            <w:shd w:val="clear" w:color="auto" w:fill="E2EFD9" w:themeFill="accent6" w:themeFillTint="33"/>
            <w:vAlign w:val="center"/>
          </w:tcPr>
          <w:p w14:paraId="11C3B4AE" w14:textId="3BE7DE7E" w:rsidR="00DA2312" w:rsidRPr="00894BFA" w:rsidRDefault="00DA2312" w:rsidP="00EA7FD7">
            <w:pPr>
              <w:pStyle w:val="Bezodstpw"/>
              <w:rPr>
                <w:rFonts w:ascii="Calibri" w:hAnsi="Calibri" w:cs="Calibri"/>
                <w:sz w:val="16"/>
                <w:szCs w:val="16"/>
                <w:lang w:eastAsia="pl-PL"/>
              </w:rPr>
            </w:pPr>
          </w:p>
        </w:tc>
      </w:tr>
      <w:tr w:rsidR="00FC0B3E" w:rsidRPr="00894BFA" w14:paraId="7E6DCD9C" w14:textId="77777777" w:rsidTr="007D7456">
        <w:trPr>
          <w:trHeight w:val="130"/>
        </w:trPr>
        <w:tc>
          <w:tcPr>
            <w:tcW w:w="474" w:type="dxa"/>
            <w:tcBorders>
              <w:top w:val="single" w:sz="6" w:space="0" w:color="000000"/>
              <w:left w:val="single" w:sz="6" w:space="0" w:color="000000"/>
              <w:bottom w:val="single" w:sz="6" w:space="0" w:color="000000"/>
              <w:right w:val="single" w:sz="6" w:space="0" w:color="000000"/>
            </w:tcBorders>
            <w:shd w:val="clear" w:color="auto" w:fill="E2EFD9" w:themeFill="accent6" w:themeFillTint="33"/>
            <w:vAlign w:val="center"/>
          </w:tcPr>
          <w:p w14:paraId="29575411" w14:textId="10048732" w:rsidR="00DA2312" w:rsidRPr="00894BFA" w:rsidRDefault="00DA2312" w:rsidP="00EA7FD7">
            <w:pPr>
              <w:pStyle w:val="Bezodstpw"/>
              <w:rPr>
                <w:rFonts w:ascii="Calibri" w:hAnsi="Calibri" w:cs="Calibri"/>
                <w:sz w:val="16"/>
                <w:szCs w:val="16"/>
                <w:lang w:eastAsia="pl-PL"/>
              </w:rPr>
            </w:pPr>
            <w:r w:rsidRPr="00894BFA">
              <w:rPr>
                <w:rFonts w:ascii="Calibri" w:hAnsi="Calibri" w:cs="Calibri"/>
                <w:sz w:val="16"/>
                <w:szCs w:val="16"/>
                <w:lang w:eastAsia="pl-PL"/>
              </w:rPr>
              <w:t>10.</w:t>
            </w:r>
          </w:p>
        </w:tc>
        <w:tc>
          <w:tcPr>
            <w:tcW w:w="1648" w:type="dxa"/>
            <w:shd w:val="clear" w:color="auto" w:fill="E2EFD9" w:themeFill="accent6" w:themeFillTint="33"/>
            <w:vAlign w:val="center"/>
          </w:tcPr>
          <w:p w14:paraId="1640EA18" w14:textId="688E60EB" w:rsidR="00DA2312" w:rsidRPr="00894BFA" w:rsidRDefault="003C76BD" w:rsidP="00EA7FD7">
            <w:pPr>
              <w:pStyle w:val="Bezodstpw"/>
              <w:rPr>
                <w:rFonts w:ascii="Calibri" w:hAnsi="Calibri" w:cs="Calibri"/>
                <w:sz w:val="16"/>
                <w:szCs w:val="16"/>
                <w:lang w:eastAsia="pl-PL"/>
              </w:rPr>
            </w:pPr>
            <w:r w:rsidRPr="00894BFA">
              <w:rPr>
                <w:rFonts w:ascii="Calibri" w:hAnsi="Calibri" w:cs="Calibri"/>
                <w:sz w:val="16"/>
                <w:szCs w:val="16"/>
                <w:lang w:eastAsia="pl-PL"/>
              </w:rPr>
              <w:t>Analiza SWOT</w:t>
            </w:r>
          </w:p>
        </w:tc>
        <w:tc>
          <w:tcPr>
            <w:tcW w:w="6375" w:type="dxa"/>
            <w:shd w:val="clear" w:color="auto" w:fill="E2EFD9" w:themeFill="accent6" w:themeFillTint="33"/>
            <w:vAlign w:val="center"/>
          </w:tcPr>
          <w:p w14:paraId="56D3A7E7" w14:textId="1AB7D518" w:rsidR="00DA2312" w:rsidRPr="00894BFA" w:rsidRDefault="00DA2312" w:rsidP="00EA7FD7">
            <w:pPr>
              <w:pStyle w:val="Bezodstpw"/>
              <w:rPr>
                <w:rFonts w:ascii="Calibri" w:hAnsi="Calibri" w:cs="Calibri"/>
                <w:sz w:val="16"/>
                <w:szCs w:val="16"/>
              </w:rPr>
            </w:pPr>
            <w:r w:rsidRPr="00894BFA">
              <w:rPr>
                <w:rFonts w:ascii="Calibri" w:hAnsi="Calibri" w:cs="Calibri"/>
                <w:color w:val="000000"/>
                <w:sz w:val="16"/>
                <w:szCs w:val="16"/>
              </w:rPr>
              <w:t>ta sama strona. "Ograniczony wpływ samorządu na rodzaj</w:t>
            </w:r>
            <w:r w:rsidR="002548CC" w:rsidRPr="00894BFA">
              <w:rPr>
                <w:rFonts w:ascii="Calibri" w:hAnsi="Calibri" w:cs="Calibri"/>
                <w:color w:val="000000"/>
                <w:sz w:val="16"/>
                <w:szCs w:val="16"/>
              </w:rPr>
              <w:t xml:space="preserve"> </w:t>
            </w:r>
            <w:r w:rsidRPr="00894BFA">
              <w:rPr>
                <w:rFonts w:ascii="Calibri" w:hAnsi="Calibri" w:cs="Calibri"/>
                <w:color w:val="000000"/>
                <w:sz w:val="16"/>
                <w:szCs w:val="16"/>
              </w:rPr>
              <w:t>powstającej zabudowy" - boimy się wydać 2 mln na MPZP a lekką ręką planujemy oczyszczalnie za 100 mln zł.( tak bo na dziś tyle to będzie kosztowało). Nie chcemy robić Planu za milion aby wybudowało się nowych 100 domów ale spokojnie zrobimy oczyszczalnie za 100 mln aby sie wybudowało w Niemczu 200 bloków.</w:t>
            </w:r>
          </w:p>
        </w:tc>
        <w:tc>
          <w:tcPr>
            <w:tcW w:w="4794" w:type="dxa"/>
            <w:shd w:val="clear" w:color="auto" w:fill="E2EFD9" w:themeFill="accent6" w:themeFillTint="33"/>
            <w:vAlign w:val="center"/>
          </w:tcPr>
          <w:p w14:paraId="10DD3DE2" w14:textId="08DEB8D5" w:rsidR="00DA2312" w:rsidRPr="00894BFA" w:rsidRDefault="00917F5B" w:rsidP="00EA7FD7">
            <w:pPr>
              <w:pStyle w:val="Bezodstpw"/>
              <w:rPr>
                <w:rFonts w:ascii="Calibri" w:hAnsi="Calibri" w:cs="Calibri"/>
                <w:sz w:val="16"/>
                <w:szCs w:val="16"/>
                <w:lang w:eastAsia="pl-PL"/>
              </w:rPr>
            </w:pPr>
            <w:r>
              <w:rPr>
                <w:rFonts w:ascii="Calibri" w:hAnsi="Calibri" w:cs="Calibri"/>
                <w:sz w:val="16"/>
                <w:szCs w:val="16"/>
                <w:lang w:eastAsia="pl-PL"/>
              </w:rPr>
              <w:t>Stanowisko Wójta w przedmiocie zagospodarowania przestrzennego zawarto w załączonym dokumencie</w:t>
            </w:r>
          </w:p>
        </w:tc>
        <w:tc>
          <w:tcPr>
            <w:tcW w:w="1302" w:type="dxa"/>
            <w:vMerge/>
            <w:vAlign w:val="center"/>
          </w:tcPr>
          <w:p w14:paraId="129BCF56" w14:textId="072C8105" w:rsidR="00DA2312" w:rsidRPr="00894BFA" w:rsidRDefault="00DA2312" w:rsidP="00EA7FD7">
            <w:pPr>
              <w:pStyle w:val="Bezodstpw"/>
              <w:rPr>
                <w:rFonts w:ascii="Calibri" w:hAnsi="Calibri" w:cs="Calibri"/>
                <w:sz w:val="16"/>
                <w:szCs w:val="16"/>
                <w:lang w:eastAsia="pl-PL"/>
              </w:rPr>
            </w:pPr>
          </w:p>
        </w:tc>
      </w:tr>
      <w:tr w:rsidR="00FC0B3E" w:rsidRPr="00894BFA" w14:paraId="3D1F1CDE" w14:textId="77777777" w:rsidTr="007D7456">
        <w:tc>
          <w:tcPr>
            <w:tcW w:w="474" w:type="dxa"/>
            <w:tcBorders>
              <w:top w:val="single" w:sz="6" w:space="0" w:color="000000"/>
              <w:left w:val="single" w:sz="6" w:space="0" w:color="000000"/>
              <w:bottom w:val="single" w:sz="6" w:space="0" w:color="000000"/>
              <w:right w:val="single" w:sz="6" w:space="0" w:color="000000"/>
            </w:tcBorders>
            <w:shd w:val="clear" w:color="auto" w:fill="E2EFD9" w:themeFill="accent6" w:themeFillTint="33"/>
            <w:vAlign w:val="center"/>
          </w:tcPr>
          <w:p w14:paraId="6DF1480B" w14:textId="4DB60493" w:rsidR="00DA2312" w:rsidRPr="00894BFA" w:rsidRDefault="00DA2312" w:rsidP="00EA7FD7">
            <w:pPr>
              <w:pStyle w:val="Bezodstpw"/>
              <w:rPr>
                <w:rFonts w:ascii="Calibri" w:hAnsi="Calibri" w:cs="Calibri"/>
                <w:sz w:val="16"/>
                <w:szCs w:val="16"/>
                <w:lang w:eastAsia="pl-PL"/>
              </w:rPr>
            </w:pPr>
            <w:r w:rsidRPr="00894BFA">
              <w:rPr>
                <w:rFonts w:ascii="Calibri" w:hAnsi="Calibri" w:cs="Calibri"/>
                <w:sz w:val="16"/>
                <w:szCs w:val="16"/>
                <w:lang w:eastAsia="pl-PL"/>
              </w:rPr>
              <w:t>11.</w:t>
            </w:r>
          </w:p>
        </w:tc>
        <w:tc>
          <w:tcPr>
            <w:tcW w:w="1648" w:type="dxa"/>
            <w:shd w:val="clear" w:color="auto" w:fill="E2EFD9" w:themeFill="accent6" w:themeFillTint="33"/>
            <w:vAlign w:val="center"/>
          </w:tcPr>
          <w:p w14:paraId="5C65CB46" w14:textId="3928FCAD" w:rsidR="00DA2312" w:rsidRPr="00894BFA" w:rsidRDefault="003C76BD" w:rsidP="00EA7FD7">
            <w:pPr>
              <w:pStyle w:val="Bezodstpw"/>
              <w:rPr>
                <w:rFonts w:ascii="Calibri" w:hAnsi="Calibri" w:cs="Calibri"/>
                <w:sz w:val="16"/>
                <w:szCs w:val="16"/>
                <w:lang w:eastAsia="pl-PL"/>
              </w:rPr>
            </w:pPr>
            <w:r w:rsidRPr="00894BFA">
              <w:rPr>
                <w:rFonts w:ascii="Calibri" w:hAnsi="Calibri" w:cs="Calibri"/>
                <w:sz w:val="16"/>
                <w:szCs w:val="16"/>
                <w:lang w:eastAsia="pl-PL"/>
              </w:rPr>
              <w:t>Analiza SWOT</w:t>
            </w:r>
          </w:p>
        </w:tc>
        <w:tc>
          <w:tcPr>
            <w:tcW w:w="6375" w:type="dxa"/>
            <w:shd w:val="clear" w:color="auto" w:fill="E2EFD9" w:themeFill="accent6" w:themeFillTint="33"/>
            <w:vAlign w:val="center"/>
          </w:tcPr>
          <w:p w14:paraId="1551F82F" w14:textId="7C90DE49" w:rsidR="00DA2312" w:rsidRPr="00894BFA" w:rsidRDefault="00DA2312" w:rsidP="00EA7FD7">
            <w:pPr>
              <w:pStyle w:val="Bezodstpw"/>
              <w:rPr>
                <w:rFonts w:ascii="Calibri" w:hAnsi="Calibri" w:cs="Calibri"/>
                <w:sz w:val="16"/>
                <w:szCs w:val="16"/>
              </w:rPr>
            </w:pPr>
            <w:r w:rsidRPr="00894BFA">
              <w:rPr>
                <w:rFonts w:ascii="Calibri" w:hAnsi="Calibri" w:cs="Calibri"/>
                <w:color w:val="000000"/>
                <w:sz w:val="16"/>
                <w:szCs w:val="16"/>
              </w:rPr>
              <w:t>ta sama strona . "Utrudniony dostęp do funduszy unijnych</w:t>
            </w:r>
            <w:r w:rsidR="002548CC" w:rsidRPr="00894BFA">
              <w:rPr>
                <w:rFonts w:ascii="Calibri" w:hAnsi="Calibri" w:cs="Calibri"/>
                <w:color w:val="000000"/>
                <w:sz w:val="16"/>
                <w:szCs w:val="16"/>
              </w:rPr>
              <w:t xml:space="preserve"> </w:t>
            </w:r>
            <w:r w:rsidRPr="00894BFA">
              <w:rPr>
                <w:rFonts w:ascii="Calibri" w:hAnsi="Calibri" w:cs="Calibri"/>
                <w:color w:val="000000"/>
                <w:sz w:val="16"/>
                <w:szCs w:val="16"/>
              </w:rPr>
              <w:t>i zagrożenie brakiem zewnętrznych środków finansowych (UE)" kto utrudnia dostęp do tych funduszy? . Gminy ościenne procentowo na mieszkańca przebijają nas kilkukrotnie. Czy istnieje jakaś komórka która utrudnia UG Osielsko dostęp do funduszy unijnych? Co to jest za argumentacja? Wszyscy korzystają a Osielsko ma utrudnienia? Może zamiast komentarzy w prasie i innych mediach, pokazywanie się z prominentami opozycji totalnej byśmy się zajęli pracą ? Osielsko słynęło ze swojej apolityczności w UG i to była zaleta ? Czy coś się zmieniło?</w:t>
            </w:r>
          </w:p>
        </w:tc>
        <w:tc>
          <w:tcPr>
            <w:tcW w:w="4794" w:type="dxa"/>
            <w:shd w:val="clear" w:color="auto" w:fill="E2EFD9" w:themeFill="accent6" w:themeFillTint="33"/>
            <w:vAlign w:val="center"/>
          </w:tcPr>
          <w:p w14:paraId="5BF0A8CB" w14:textId="53971B0D" w:rsidR="002C2233" w:rsidRPr="002C2233" w:rsidRDefault="00F5765E" w:rsidP="002C2233">
            <w:pPr>
              <w:pStyle w:val="Bezodstpw"/>
              <w:rPr>
                <w:rFonts w:cstheme="minorHAnsi"/>
                <w:sz w:val="16"/>
                <w:szCs w:val="16"/>
              </w:rPr>
            </w:pPr>
            <w:r w:rsidRPr="002C2233">
              <w:rPr>
                <w:rFonts w:cstheme="minorHAnsi"/>
                <w:sz w:val="16"/>
                <w:szCs w:val="16"/>
                <w:lang w:eastAsia="pl-PL"/>
              </w:rPr>
              <w:t xml:space="preserve">Aspekt, do którego składa uwagi zgłaszający, dotyczy zagrożeń zewnętrznych, które zgodnie z definicją analizy strategicznych dotyczą kwestii przyszłości. Nie możliwe i nie właściwe byłoby ekstrapolowanie możliwości dostępu do środków zewnętrznych </w:t>
            </w:r>
            <w:r w:rsidR="002C2233" w:rsidRPr="002C2233">
              <w:rPr>
                <w:rFonts w:cstheme="minorHAnsi"/>
                <w:sz w:val="16"/>
                <w:szCs w:val="16"/>
                <w:lang w:eastAsia="pl-PL"/>
              </w:rPr>
              <w:t xml:space="preserve">          </w:t>
            </w:r>
            <w:r w:rsidRPr="002C2233">
              <w:rPr>
                <w:rFonts w:cstheme="minorHAnsi"/>
                <w:sz w:val="16"/>
                <w:szCs w:val="16"/>
                <w:lang w:eastAsia="pl-PL"/>
              </w:rPr>
              <w:t xml:space="preserve">w oparciu o porównanie poziome (z innymi gminami) oraz na podstawie środków pozyskanych ex-post. </w:t>
            </w:r>
            <w:r w:rsidR="002C2233" w:rsidRPr="002C2233">
              <w:rPr>
                <w:rFonts w:cstheme="minorHAnsi"/>
                <w:sz w:val="16"/>
                <w:szCs w:val="16"/>
                <w:lang w:eastAsia="pl-PL"/>
              </w:rPr>
              <w:t xml:space="preserve">Niemniej jednak, </w:t>
            </w:r>
            <w:r w:rsidR="002C2233">
              <w:rPr>
                <w:rFonts w:cstheme="minorHAnsi"/>
                <w:sz w:val="16"/>
                <w:szCs w:val="16"/>
                <w:lang w:eastAsia="pl-PL"/>
              </w:rPr>
              <w:t>należy podkreślić, iż w</w:t>
            </w:r>
            <w:r w:rsidR="002C2233" w:rsidRPr="002C2233">
              <w:rPr>
                <w:rFonts w:cstheme="minorHAnsi"/>
                <w:sz w:val="16"/>
                <w:szCs w:val="16"/>
              </w:rPr>
              <w:t xml:space="preserve"> związku z wysokimi dochodami podatkowymi Gmina Osielsko ma utrudniony dostęp do niektórych funduszy UE np. PROW (zob. przepisy wykonawcze do ustawy o wspieraniu rozwoju obszarów wiejskich z udziałem środków Europejskiego Funduszu Rolnego na rzecz Rozwoju Obszarów Wiejskich w ramach Programu Rozwoju Obszarów Wiejskich </w:t>
            </w:r>
            <w:r w:rsidR="002C2233" w:rsidRPr="002C2233">
              <w:rPr>
                <w:rFonts w:cstheme="minorHAnsi"/>
                <w:sz w:val="16"/>
                <w:szCs w:val="16"/>
              </w:rPr>
              <w:br/>
              <w:t xml:space="preserve">- o kolejności przysługiwania pomocy decyduje suma uzyskanych punktów przyznanych na podstawie określonych kryteriów wyboru operacji, w tym dochodów podatkowych gminy. </w:t>
            </w:r>
          </w:p>
          <w:p w14:paraId="3A886C02" w14:textId="76ED9A06" w:rsidR="002C2233" w:rsidRPr="002C2233" w:rsidRDefault="002C2233" w:rsidP="002C2233">
            <w:pPr>
              <w:jc w:val="both"/>
              <w:rPr>
                <w:rFonts w:cstheme="minorHAnsi"/>
                <w:sz w:val="16"/>
                <w:szCs w:val="16"/>
              </w:rPr>
            </w:pPr>
            <w:r w:rsidRPr="002C2233">
              <w:rPr>
                <w:rFonts w:cstheme="minorHAnsi"/>
                <w:sz w:val="16"/>
                <w:szCs w:val="16"/>
              </w:rPr>
              <w:lastRenderedPageBreak/>
              <w:t>Zagrożenie brakiem zewnętrznych środków finansowych</w:t>
            </w:r>
            <w:r>
              <w:rPr>
                <w:rFonts w:cstheme="minorHAnsi"/>
                <w:sz w:val="16"/>
                <w:szCs w:val="16"/>
              </w:rPr>
              <w:t xml:space="preserve"> </w:t>
            </w:r>
            <w:r w:rsidRPr="002C2233">
              <w:rPr>
                <w:rFonts w:cstheme="minorHAnsi"/>
                <w:sz w:val="16"/>
                <w:szCs w:val="16"/>
              </w:rPr>
              <w:t>UE upatrujemy w czynnikach zewnętrznych, niezależnych od aktywności wewnątrz Gminy.</w:t>
            </w:r>
          </w:p>
          <w:p w14:paraId="7A1AEAA3" w14:textId="11481BAE" w:rsidR="00F5765E" w:rsidRPr="002C2233" w:rsidRDefault="00F5765E" w:rsidP="00F5765E">
            <w:pPr>
              <w:pStyle w:val="Bezodstpw"/>
              <w:rPr>
                <w:rFonts w:cstheme="minorHAnsi"/>
                <w:sz w:val="16"/>
                <w:szCs w:val="16"/>
                <w:lang w:eastAsia="pl-PL"/>
              </w:rPr>
            </w:pPr>
            <w:r w:rsidRPr="002C2233">
              <w:rPr>
                <w:rFonts w:cstheme="minorHAnsi"/>
                <w:sz w:val="16"/>
                <w:szCs w:val="16"/>
                <w:lang w:eastAsia="pl-PL"/>
              </w:rPr>
              <w:t>Niezależnie od powyższego, zagrożenie opisane w SWOT nie wpłynęło na zakres celów strategicznych.</w:t>
            </w:r>
          </w:p>
          <w:p w14:paraId="7EBA7686" w14:textId="724A4AEC" w:rsidR="00F5765E" w:rsidRPr="002C2233" w:rsidRDefault="00F5765E" w:rsidP="00F5765E">
            <w:pPr>
              <w:pStyle w:val="Bezodstpw"/>
              <w:rPr>
                <w:rFonts w:cstheme="minorHAnsi"/>
                <w:sz w:val="16"/>
                <w:szCs w:val="16"/>
                <w:lang w:eastAsia="pl-PL"/>
              </w:rPr>
            </w:pPr>
            <w:r w:rsidRPr="002C2233">
              <w:rPr>
                <w:rFonts w:cstheme="minorHAnsi"/>
                <w:sz w:val="16"/>
                <w:szCs w:val="16"/>
                <w:lang w:eastAsia="pl-PL"/>
              </w:rPr>
              <w:t>Uwag</w:t>
            </w:r>
            <w:r w:rsidR="00410015" w:rsidRPr="002C2233">
              <w:rPr>
                <w:rFonts w:cstheme="minorHAnsi"/>
                <w:sz w:val="16"/>
                <w:szCs w:val="16"/>
                <w:lang w:eastAsia="pl-PL"/>
              </w:rPr>
              <w:t>i nie uwzględniono.</w:t>
            </w:r>
          </w:p>
          <w:p w14:paraId="04AAE2B1" w14:textId="118DCCB7" w:rsidR="00F5765E" w:rsidRPr="002C2233" w:rsidRDefault="00F5765E" w:rsidP="00F5765E">
            <w:pPr>
              <w:pStyle w:val="Bezodstpw"/>
              <w:rPr>
                <w:rFonts w:cstheme="minorHAnsi"/>
                <w:sz w:val="16"/>
                <w:szCs w:val="16"/>
                <w:lang w:eastAsia="pl-PL"/>
              </w:rPr>
            </w:pPr>
          </w:p>
        </w:tc>
        <w:tc>
          <w:tcPr>
            <w:tcW w:w="1302" w:type="dxa"/>
            <w:vMerge/>
            <w:vAlign w:val="center"/>
          </w:tcPr>
          <w:p w14:paraId="2AC75BF2" w14:textId="2915EC1C" w:rsidR="00DA2312" w:rsidRPr="00894BFA" w:rsidRDefault="00DA2312" w:rsidP="00EA7FD7">
            <w:pPr>
              <w:pStyle w:val="Bezodstpw"/>
              <w:rPr>
                <w:rFonts w:ascii="Calibri" w:hAnsi="Calibri" w:cs="Calibri"/>
                <w:sz w:val="16"/>
                <w:szCs w:val="16"/>
                <w:lang w:eastAsia="pl-PL"/>
              </w:rPr>
            </w:pPr>
          </w:p>
        </w:tc>
      </w:tr>
      <w:tr w:rsidR="00FC0B3E" w:rsidRPr="00894BFA" w14:paraId="5D3A52CA" w14:textId="77777777" w:rsidTr="007D7456">
        <w:tc>
          <w:tcPr>
            <w:tcW w:w="474" w:type="dxa"/>
            <w:tcBorders>
              <w:top w:val="single" w:sz="6" w:space="0" w:color="000000"/>
              <w:left w:val="single" w:sz="6" w:space="0" w:color="000000"/>
              <w:bottom w:val="single" w:sz="6" w:space="0" w:color="000000"/>
              <w:right w:val="single" w:sz="6" w:space="0" w:color="000000"/>
            </w:tcBorders>
            <w:shd w:val="clear" w:color="auto" w:fill="E2EFD9" w:themeFill="accent6" w:themeFillTint="33"/>
            <w:vAlign w:val="center"/>
          </w:tcPr>
          <w:p w14:paraId="71EC18D9" w14:textId="3A377D4C" w:rsidR="00DA2312" w:rsidRPr="00894BFA" w:rsidRDefault="00DA2312" w:rsidP="00EA7FD7">
            <w:pPr>
              <w:pStyle w:val="Bezodstpw"/>
              <w:rPr>
                <w:rFonts w:ascii="Calibri" w:hAnsi="Calibri" w:cs="Calibri"/>
                <w:sz w:val="16"/>
                <w:szCs w:val="16"/>
                <w:lang w:eastAsia="pl-PL"/>
              </w:rPr>
            </w:pPr>
            <w:r w:rsidRPr="00894BFA">
              <w:rPr>
                <w:rFonts w:ascii="Calibri" w:hAnsi="Calibri" w:cs="Calibri"/>
                <w:sz w:val="16"/>
                <w:szCs w:val="16"/>
                <w:lang w:eastAsia="pl-PL"/>
              </w:rPr>
              <w:lastRenderedPageBreak/>
              <w:t>12.</w:t>
            </w:r>
          </w:p>
        </w:tc>
        <w:tc>
          <w:tcPr>
            <w:tcW w:w="1648" w:type="dxa"/>
            <w:shd w:val="clear" w:color="auto" w:fill="E2EFD9" w:themeFill="accent6" w:themeFillTint="33"/>
            <w:vAlign w:val="center"/>
          </w:tcPr>
          <w:p w14:paraId="09822B5B" w14:textId="74D38DFF" w:rsidR="00DA2312" w:rsidRPr="00894BFA" w:rsidRDefault="00DA2312" w:rsidP="00EA7FD7">
            <w:pPr>
              <w:pStyle w:val="Bezodstpw"/>
              <w:rPr>
                <w:rFonts w:ascii="Calibri" w:hAnsi="Calibri" w:cs="Calibri"/>
                <w:sz w:val="16"/>
                <w:szCs w:val="16"/>
                <w:lang w:eastAsia="pl-PL"/>
              </w:rPr>
            </w:pPr>
          </w:p>
        </w:tc>
        <w:tc>
          <w:tcPr>
            <w:tcW w:w="6375" w:type="dxa"/>
            <w:shd w:val="clear" w:color="auto" w:fill="E2EFD9" w:themeFill="accent6" w:themeFillTint="33"/>
            <w:vAlign w:val="center"/>
          </w:tcPr>
          <w:p w14:paraId="6B52AC57" w14:textId="77777777" w:rsidR="005D5C65" w:rsidRPr="00894BFA" w:rsidRDefault="005D5C65" w:rsidP="005D5C65">
            <w:pPr>
              <w:pStyle w:val="Bezodstpw"/>
              <w:rPr>
                <w:rFonts w:ascii="Calibri" w:hAnsi="Calibri" w:cs="Calibri"/>
                <w:sz w:val="16"/>
                <w:szCs w:val="16"/>
              </w:rPr>
            </w:pPr>
            <w:r w:rsidRPr="00894BFA">
              <w:rPr>
                <w:rFonts w:ascii="Calibri" w:hAnsi="Calibri" w:cs="Calibri"/>
                <w:sz w:val="16"/>
                <w:szCs w:val="16"/>
              </w:rPr>
              <w:t>OCZYSZCZALNIA JAKO KOŃCOWA ALTERNATYWA ZA LAT 15-20!!!!!!!!!!!!!!!!!!!!!!!!!!!!!!!!!!!!!!! KTO TO  FORSUJE!!!!!!!!!!!!!!!!!!!!!!!!!!!!!!!!!!!!!!!!!??????????????????????????????????????????</w:t>
            </w:r>
          </w:p>
          <w:p w14:paraId="5DAA710D" w14:textId="30E2B5B7" w:rsidR="005D5C65" w:rsidRPr="00894BFA" w:rsidRDefault="005D5C65" w:rsidP="005D5C65">
            <w:pPr>
              <w:pStyle w:val="Bezodstpw"/>
              <w:rPr>
                <w:rFonts w:ascii="Calibri" w:hAnsi="Calibri" w:cs="Calibri"/>
                <w:sz w:val="16"/>
                <w:szCs w:val="16"/>
              </w:rPr>
            </w:pPr>
            <w:r w:rsidRPr="00894BFA">
              <w:rPr>
                <w:rFonts w:ascii="Calibri" w:hAnsi="Calibri" w:cs="Calibri"/>
                <w:sz w:val="16"/>
                <w:szCs w:val="16"/>
              </w:rPr>
              <w:t xml:space="preserve">1.1.2 oczywistym jest, że wymiana pieców jest czymś pozytywnym. Pytam jaki to ma związek </w:t>
            </w:r>
            <w:r w:rsidR="00B532DE">
              <w:rPr>
                <w:rFonts w:ascii="Calibri" w:hAnsi="Calibri" w:cs="Calibri"/>
                <w:sz w:val="16"/>
                <w:szCs w:val="16"/>
              </w:rPr>
              <w:t xml:space="preserve">     </w:t>
            </w:r>
            <w:r w:rsidRPr="00894BFA">
              <w:rPr>
                <w:rFonts w:ascii="Calibri" w:hAnsi="Calibri" w:cs="Calibri"/>
                <w:sz w:val="16"/>
                <w:szCs w:val="16"/>
              </w:rPr>
              <w:t xml:space="preserve">z "Wspieranie rozwiązań zwiększających wykorzystanie Odnawialnych Źródeł Energii."???????????????????????????????????? czy ta strategia ma czemuś służyć, czy została napisana przez UG po to aby ją zaklepać i mieć wytłumaczenie ze swoich działań </w:t>
            </w:r>
            <w:r w:rsidR="00B532DE">
              <w:rPr>
                <w:rFonts w:ascii="Calibri" w:hAnsi="Calibri" w:cs="Calibri"/>
                <w:sz w:val="16"/>
                <w:szCs w:val="16"/>
              </w:rPr>
              <w:t xml:space="preserve">         </w:t>
            </w:r>
            <w:r w:rsidRPr="00894BFA">
              <w:rPr>
                <w:rFonts w:ascii="Calibri" w:hAnsi="Calibri" w:cs="Calibri"/>
                <w:sz w:val="16"/>
                <w:szCs w:val="16"/>
              </w:rPr>
              <w:t>w przyszłości?</w:t>
            </w:r>
          </w:p>
          <w:p w14:paraId="6EBFEBD7" w14:textId="77777777" w:rsidR="005D5C65" w:rsidRPr="00894BFA" w:rsidRDefault="005D5C65" w:rsidP="005D5C65">
            <w:pPr>
              <w:pStyle w:val="Bezodstpw"/>
              <w:rPr>
                <w:rFonts w:ascii="Calibri" w:hAnsi="Calibri" w:cs="Calibri"/>
                <w:sz w:val="16"/>
                <w:szCs w:val="16"/>
              </w:rPr>
            </w:pPr>
            <w:r w:rsidRPr="00894BFA">
              <w:rPr>
                <w:rFonts w:ascii="Calibri" w:hAnsi="Calibri" w:cs="Calibri"/>
                <w:sz w:val="16"/>
                <w:szCs w:val="16"/>
              </w:rPr>
              <w:t>Cel operacyjny 1.2.1 - warto by było aby podobny rozwój miało Żołędowo, Jarużyn, Niwy.... Gmina nie składa się tylko z Osielska i Niemcza.</w:t>
            </w:r>
          </w:p>
          <w:p w14:paraId="01F65F9E" w14:textId="6266D2E5" w:rsidR="00DA2312" w:rsidRPr="00894BFA" w:rsidRDefault="005D5C65" w:rsidP="005D5C65">
            <w:pPr>
              <w:pStyle w:val="Bezodstpw"/>
              <w:rPr>
                <w:rFonts w:ascii="Calibri" w:hAnsi="Calibri" w:cs="Calibri"/>
                <w:sz w:val="16"/>
                <w:szCs w:val="16"/>
              </w:rPr>
            </w:pPr>
            <w:r w:rsidRPr="00894BFA">
              <w:rPr>
                <w:rFonts w:ascii="Calibri" w:hAnsi="Calibri" w:cs="Calibri"/>
                <w:sz w:val="16"/>
                <w:szCs w:val="16"/>
              </w:rPr>
              <w:t xml:space="preserve">1.2.3 ok. Warto jednak zwrócić komuś w dziale inwestycji uwagę, że jeśli budowana jest droga z nasadzeniami np. na rondzie. I odbiór się przesunie z maja na grudzień a w przetargu było nasadzenie klombów kwiatów - to niech ktoś wystosuje aneks i firmy niech w grudniu nie sadzą bratków bo nie raz i nie dwa tak bywało . Do tego większość przetargów na zieleń odbywa się tak, że w operacie są nasadzenia od czerwca do października a wszystko jest wsadzane w czerwcu - konewka wody i UG wszystko odbiera jak leci - przykład trawnik przy kościele w Osielsku . Od zeszłego roku nie ma śladu po 80% nasadzeń - nikt z tym nic nie robi - z tego co doczytałem - 60 tys. to kosztowało. strona 22 i 23 jako całość. . Jak dla mnie </w:t>
            </w:r>
            <w:r w:rsidR="00B532DE">
              <w:rPr>
                <w:rFonts w:ascii="Calibri" w:hAnsi="Calibri" w:cs="Calibri"/>
                <w:sz w:val="16"/>
                <w:szCs w:val="16"/>
              </w:rPr>
              <w:t xml:space="preserve">              </w:t>
            </w:r>
            <w:r w:rsidRPr="00894BFA">
              <w:rPr>
                <w:rFonts w:ascii="Calibri" w:hAnsi="Calibri" w:cs="Calibri"/>
                <w:sz w:val="16"/>
                <w:szCs w:val="16"/>
              </w:rPr>
              <w:t xml:space="preserve">w Osielsku nie ma ŻADNYCH udogodnień do promowania, zachęcania, pomagania czy robienie CZEGOKOLWIEK ponad ustawowe minimum ( czyli znów najważniejsze, żeby się zgadzało </w:t>
            </w:r>
            <w:r w:rsidR="00B532DE">
              <w:rPr>
                <w:rFonts w:ascii="Calibri" w:hAnsi="Calibri" w:cs="Calibri"/>
                <w:sz w:val="16"/>
                <w:szCs w:val="16"/>
              </w:rPr>
              <w:t xml:space="preserve">       </w:t>
            </w:r>
            <w:r w:rsidRPr="00894BFA">
              <w:rPr>
                <w:rFonts w:ascii="Calibri" w:hAnsi="Calibri" w:cs="Calibri"/>
                <w:sz w:val="16"/>
                <w:szCs w:val="16"/>
              </w:rPr>
              <w:t xml:space="preserve">w papierkach) co zachęcało by przedsiębiorce do założenia tu biznesu. Szukałem przez dwa tygodnie biura dla siebie o powierzchni ok 50m2. Nie to, że jakieś mi nie odpowiadało - nie ma!!! Pół gminy doktorów, profesorów, prezesów, dyrektorów....a nie ma złamanego biura na wynajem - dlaczego? ponieważ 17 km dalej jest park lub biurowce które się dogadały z miastem i pobudowano tanie apartamentowce i biura. To samo się tyczy magazynów ( tysiące m2 wdłóż S5 - nie ma żadnego parcia , zwolnień z podatku itp...)Mamy węzeł Poznań/Warszawa/ Wrocław/ Gdańsk - dojeżdżamy wszędzie szybkim ruchem i nie mamy metra magazynów przeładunkowych. Powtórzę - to jest PARANOJA. Za to mamy złote chodniki w Niemczu i betonowe drzwi do lasu.....bo się może ktoś wybuduje. 3,4,2 tu się dużo zmieniło na plus chociaż jeszcze kuleje. Pytałem moich 6 sąsiadów kto słyszał o tej ankiecie i gdyby nie forum Osielsko mieszkańcy które zdaje się jest prywatne - też bym nie słyszał. Dobrze jednak że w sumie się jakoś dowiedziałem, Konkluzja - gmina jest zarządzana pod Osielsko i Niemcz, Są wsie w gminie gdzie nie ma ani kanalizacji, ani gazu ani nawet porządnego prądu. Oczyszczalnia jest jakimś chorym pomysłem i będę pierwszy który podpisze jakąś petycje </w:t>
            </w:r>
            <w:r w:rsidR="00B532DE">
              <w:rPr>
                <w:rFonts w:ascii="Calibri" w:hAnsi="Calibri" w:cs="Calibri"/>
                <w:sz w:val="16"/>
                <w:szCs w:val="16"/>
              </w:rPr>
              <w:t xml:space="preserve">            </w:t>
            </w:r>
            <w:r w:rsidRPr="00894BFA">
              <w:rPr>
                <w:rFonts w:ascii="Calibri" w:hAnsi="Calibri" w:cs="Calibri"/>
                <w:sz w:val="16"/>
                <w:szCs w:val="16"/>
              </w:rPr>
              <w:t xml:space="preserve">o marnotrawienie pieniędzy podatnika jeśli pomysł budowy oczyszczalni będzie wdrożony przed porozumieniem z miastem. Korzystanie z DODATKOWYCH innowacyjnych programów Unijnych - nie istnieje. Promowanie przedsiębiorczości - nie istnieje. Działa dobrze opieka medyczna, socjalna, przedszkole i żłobek ( chociaz mało miejsc), Dział GZK w swoim zakresie - </w:t>
            </w:r>
            <w:r w:rsidRPr="00894BFA">
              <w:rPr>
                <w:rFonts w:ascii="Calibri" w:hAnsi="Calibri" w:cs="Calibri"/>
                <w:sz w:val="16"/>
                <w:szCs w:val="16"/>
              </w:rPr>
              <w:lastRenderedPageBreak/>
              <w:t xml:space="preserve">chociaż strach co tam jest za księstwo, Kwestia UG i obsługi mieszkańca - ŚRODA INTERESANTÓW NIE PRZYJMUJEMY - obrazuje w sumie wszystko. Jeśli bym powiedział </w:t>
            </w:r>
            <w:r w:rsidR="00B532DE">
              <w:rPr>
                <w:rFonts w:ascii="Calibri" w:hAnsi="Calibri" w:cs="Calibri"/>
                <w:sz w:val="16"/>
                <w:szCs w:val="16"/>
              </w:rPr>
              <w:t xml:space="preserve">            </w:t>
            </w:r>
            <w:r w:rsidRPr="00894BFA">
              <w:rPr>
                <w:rFonts w:ascii="Calibri" w:hAnsi="Calibri" w:cs="Calibri"/>
                <w:sz w:val="16"/>
                <w:szCs w:val="16"/>
              </w:rPr>
              <w:t xml:space="preserve">w pracy, że w środy nie odbieram tel bo mi się coś nazbierało tzn, że albo ja jestem do zwolnienia albo mój przełożony, który mi tak nawalił zajęć. są tylko dwa rozwiazania tej sytuacji, a fakt tej środy to plucie w twarz petentom. wymiana pieców to nie jest zwiększanie odnawialnych źródeł energii, ale robienie papieru pod swoją indolencje. Są gminy ze swoimi elektrowniami np. słonecznymi. Odpady przyroda i ekologia - popieram tu całą strategię. Zrównoważony rozwój przestrzenny - Robienie planów tylko w Osielsku i Niemczu - to nie jest zrównoważony rozwój. W Niwach wybuduje się w przyszłym roku 3 x więcej nowych mieszkańców niż w Osielsku. W Bożenkowie, Żołędowie, Maksie - mogło by być to samo ale nie ma tam planów - bo mam wrażenie, że urząd kombinuje jak bloki jakieś wciskać. Efektywne zarządzanie ładem przestrzennym na terenie Gminy Osielsko - centrum , Szosa Gdańska, reklamy, rowy...... jeśli to jest zarządzanie to ja się pytam przez kogo. Reklam jest dosłownie NASRANE. Rowy - trawa po pas, krawężniki rozwalone, Na Cenralnej tyle piachu-że cementownia nie musi już z Wisły brać tylko zamiatają Centralną.... proszę jechać GDZIEKOLWIEK Dobrcz, Solec, Białe Błota - nigdzie tego nie ma. U nas wygląda tak samo jak 30 lat temu tylko Witaminke rozebrali. WSTYD!!!!!!!!!!!!!!!!!!!! Rozwój Przedsiębiorczości - szkoda każdej minuty pisania o tym w naszej gminie. Edukacja - gdzie liceum? Z innymi punktami się mniej więcej zgadzam, lub uważam je za nieistotne. Chciałem na końcu usunąć wszystkie błędy itp. ale jak przeczytałem stronę 34 to mi się odechciało. Tak jak Państwo szanują mnie to mniej więcej w tym temacie wszystko. Na mapie nie da się też nie zauważyć, że teren Żołędwo - wrzucone jest tam wszystko co umila życie przeciętnego mieszkańca - Lotnisko, Droga szybkiego ruchu, Oczyszczalnia, Pszok, tereny inwestycyjne, w ramach poprawy komunikacji zabrano autobus, nie ma kanalizacji, gazu. Żadnej drogi. Remont Polnej ale tylko do połowy? Brawo - tak jestem z Żołędowa i czuje się jakbym był dla tej gminy śmietnikiem i obciążeniem Idźmy dalej strona 43, Nieaktualne informacje, okłamywanie mieszkańców. Znów chodzi </w:t>
            </w:r>
            <w:r w:rsidR="00B532DE">
              <w:rPr>
                <w:rFonts w:ascii="Calibri" w:hAnsi="Calibri" w:cs="Calibri"/>
                <w:sz w:val="16"/>
                <w:szCs w:val="16"/>
              </w:rPr>
              <w:t xml:space="preserve">          </w:t>
            </w:r>
            <w:r w:rsidRPr="00894BFA">
              <w:rPr>
                <w:rFonts w:ascii="Calibri" w:hAnsi="Calibri" w:cs="Calibri"/>
                <w:sz w:val="16"/>
                <w:szCs w:val="16"/>
              </w:rPr>
              <w:t xml:space="preserve">o Żołędowo Nie wierzę, że więcej niż 5 osób na świecie łącznie z osobami, które to pisały przeczytały całość. Dotarłem do strony 60. Wydrukowałem to na ploterze na naprawdę dużym formacie -- skala 300% i dopiero coś widać. Ciekawe ile ludzi ma taką drukarkę na podorędziu. Tak właśnie wyglądają konsultacje społeczne....weź coś tam wklej żeby się zgadzało. </w:t>
            </w:r>
            <w:r w:rsidR="00B532DE">
              <w:rPr>
                <w:rFonts w:ascii="Calibri" w:hAnsi="Calibri" w:cs="Calibri"/>
                <w:sz w:val="16"/>
                <w:szCs w:val="16"/>
              </w:rPr>
              <w:t xml:space="preserve">                 </w:t>
            </w:r>
            <w:r w:rsidRPr="00894BFA">
              <w:rPr>
                <w:rFonts w:ascii="Calibri" w:hAnsi="Calibri" w:cs="Calibri"/>
                <w:sz w:val="16"/>
                <w:szCs w:val="16"/>
              </w:rPr>
              <w:t xml:space="preserve">W zasadzie ostatnich 30 stron to zwykły bełkot adnimnistracyjny napisany raz przez kogoś </w:t>
            </w:r>
            <w:r w:rsidR="00B532DE">
              <w:rPr>
                <w:rFonts w:ascii="Calibri" w:hAnsi="Calibri" w:cs="Calibri"/>
                <w:sz w:val="16"/>
                <w:szCs w:val="16"/>
              </w:rPr>
              <w:t xml:space="preserve">                   </w:t>
            </w:r>
            <w:r w:rsidRPr="00894BFA">
              <w:rPr>
                <w:rFonts w:ascii="Calibri" w:hAnsi="Calibri" w:cs="Calibri"/>
                <w:sz w:val="16"/>
                <w:szCs w:val="16"/>
              </w:rPr>
              <w:t>i przeklejany do wszystkich gmin co roku. Reasumując - bardzo dobra robota - w papierach będzie się zgadzać, jeśli by jednak miało być mieszkańcom lepiej....kogo to z Państwa obchodzi. Jest to strategia napisana aby usprawiedliwić następne działania Gminy która ma już wyznaczony plan działania i swoje postanowienia - co pokazuje plan budowy oczyszczalni który się uroił komuś bez, żadnej refleksji. Ten dokument to fikcja i pewnie moje wypociny zostaną</w:t>
            </w:r>
            <w:r w:rsidR="00B532DE">
              <w:rPr>
                <w:rFonts w:ascii="Calibri" w:hAnsi="Calibri" w:cs="Calibri"/>
                <w:sz w:val="16"/>
                <w:szCs w:val="16"/>
              </w:rPr>
              <w:t xml:space="preserve">       </w:t>
            </w:r>
            <w:r w:rsidRPr="00894BFA">
              <w:rPr>
                <w:rFonts w:ascii="Calibri" w:hAnsi="Calibri" w:cs="Calibri"/>
                <w:sz w:val="16"/>
                <w:szCs w:val="16"/>
              </w:rPr>
              <w:t xml:space="preserve"> i tak pominięte jako referat w złej formie bo miałem zadać dozwolone pytanie z listy pytań, gdzie są przygotowane formułki jak odpowiadać, aby pytanie moje było bezzasadne...a wystarczyło by posłuchać ludzi, zwykłych mieszkańców i to wszystkich wsi a nie tylko dwóch.</w:t>
            </w:r>
          </w:p>
        </w:tc>
        <w:tc>
          <w:tcPr>
            <w:tcW w:w="4794" w:type="dxa"/>
            <w:shd w:val="clear" w:color="auto" w:fill="E2EFD9" w:themeFill="accent6" w:themeFillTint="33"/>
            <w:vAlign w:val="center"/>
          </w:tcPr>
          <w:p w14:paraId="0F8386AB" w14:textId="77777777" w:rsidR="00366322" w:rsidRPr="00894BFA" w:rsidRDefault="00366322" w:rsidP="00366322">
            <w:pPr>
              <w:pStyle w:val="Bezodstpw"/>
              <w:rPr>
                <w:rFonts w:ascii="Calibri" w:hAnsi="Calibri" w:cs="Calibri"/>
                <w:sz w:val="16"/>
                <w:szCs w:val="16"/>
                <w:lang w:eastAsia="pl-PL"/>
              </w:rPr>
            </w:pPr>
            <w:r w:rsidRPr="00894BFA">
              <w:rPr>
                <w:rFonts w:ascii="Calibri" w:hAnsi="Calibri" w:cs="Calibri"/>
                <w:sz w:val="16"/>
                <w:szCs w:val="16"/>
                <w:lang w:eastAsia="pl-PL"/>
              </w:rPr>
              <w:lastRenderedPageBreak/>
              <w:t>- cel operacyjny 1.1.2. Rozwój ekologicznych źródeł energii obejmuje m.in. następujące kierunki działań „Wspieranie rozwiązań</w:t>
            </w:r>
          </w:p>
          <w:p w14:paraId="7FFC6095" w14:textId="4771ACA0" w:rsidR="00DA2312" w:rsidRPr="00894BFA" w:rsidRDefault="00366322" w:rsidP="00366322">
            <w:pPr>
              <w:pStyle w:val="Bezodstpw"/>
              <w:rPr>
                <w:rFonts w:ascii="Calibri" w:hAnsi="Calibri" w:cs="Calibri"/>
                <w:sz w:val="16"/>
                <w:szCs w:val="16"/>
                <w:lang w:eastAsia="pl-PL"/>
              </w:rPr>
            </w:pPr>
            <w:r w:rsidRPr="00894BFA">
              <w:rPr>
                <w:rFonts w:ascii="Calibri" w:hAnsi="Calibri" w:cs="Calibri"/>
                <w:sz w:val="16"/>
                <w:szCs w:val="16"/>
                <w:lang w:eastAsia="pl-PL"/>
              </w:rPr>
              <w:t>zwiększających wykorzystanie Odnawialnych Źródeł Energii” oraz „Realizacja projektów ponadgminnych programów partnerskich związanych z wymianą pieców oraz instalacjami OZE”. Zgłaszający uwagę winien rozpatrywać połączenie tych kierunków tylko pod kątem rozwoju poszczególnych rodzajów ekologicznych źródeł ciepła,  w tym źródeł OZE i pieców na paliwa ekologiczne, całkowicie pomijając jakiekolwiek inne połączenia;</w:t>
            </w:r>
          </w:p>
          <w:p w14:paraId="0A4C8CFD" w14:textId="250D7A8F" w:rsidR="00366322" w:rsidRPr="00894BFA" w:rsidRDefault="00366322" w:rsidP="00366322">
            <w:pPr>
              <w:pStyle w:val="Bezodstpw"/>
              <w:rPr>
                <w:rFonts w:ascii="Calibri" w:hAnsi="Calibri" w:cs="Calibri"/>
                <w:sz w:val="16"/>
                <w:szCs w:val="16"/>
                <w:lang w:eastAsia="pl-PL"/>
              </w:rPr>
            </w:pPr>
            <w:r w:rsidRPr="00894BFA">
              <w:rPr>
                <w:rFonts w:ascii="Calibri" w:hAnsi="Calibri" w:cs="Calibri"/>
                <w:sz w:val="16"/>
                <w:szCs w:val="16"/>
                <w:lang w:eastAsia="pl-PL"/>
              </w:rPr>
              <w:t xml:space="preserve">- żaden z celów operacyjnych nie wskazuje, ani nie faworyzuje jakikolwiek części  gminy. </w:t>
            </w:r>
            <w:r w:rsidR="004A6FE4" w:rsidRPr="00894BFA">
              <w:rPr>
                <w:rFonts w:ascii="Calibri" w:hAnsi="Calibri" w:cs="Calibri"/>
                <w:sz w:val="16"/>
                <w:szCs w:val="16"/>
                <w:lang w:eastAsia="pl-PL"/>
              </w:rPr>
              <w:t xml:space="preserve">Ilekroć w celach strategicznych użyto detalicznego wskazania miejscowości lub miejsca docelowej realizacji kierunku interwencji strategicznej, to wynikało to </w:t>
            </w:r>
            <w:r w:rsidR="00B532DE">
              <w:rPr>
                <w:rFonts w:ascii="Calibri" w:hAnsi="Calibri" w:cs="Calibri"/>
                <w:sz w:val="16"/>
                <w:szCs w:val="16"/>
                <w:lang w:eastAsia="pl-PL"/>
              </w:rPr>
              <w:t xml:space="preserve"> </w:t>
            </w:r>
            <w:r w:rsidR="004A6FE4" w:rsidRPr="00894BFA">
              <w:rPr>
                <w:rFonts w:ascii="Calibri" w:hAnsi="Calibri" w:cs="Calibri"/>
                <w:sz w:val="16"/>
                <w:szCs w:val="16"/>
                <w:lang w:eastAsia="pl-PL"/>
              </w:rPr>
              <w:t>z określonych uwarunkować infrastrukturalnych i oceny potrzeb.</w:t>
            </w:r>
          </w:p>
          <w:p w14:paraId="3EB1169F" w14:textId="75805B53" w:rsidR="004F1022" w:rsidRDefault="004F1022" w:rsidP="004F1022">
            <w:pPr>
              <w:pStyle w:val="Bezodstpw"/>
              <w:rPr>
                <w:rFonts w:ascii="Calibri" w:hAnsi="Calibri" w:cs="Calibri"/>
                <w:color w:val="000000" w:themeColor="text1"/>
                <w:sz w:val="16"/>
                <w:szCs w:val="16"/>
                <w:lang w:eastAsia="pl-PL"/>
              </w:rPr>
            </w:pPr>
            <w:r>
              <w:rPr>
                <w:rFonts w:ascii="Calibri" w:hAnsi="Calibri" w:cs="Calibri"/>
                <w:sz w:val="16"/>
                <w:szCs w:val="16"/>
                <w:lang w:eastAsia="pl-PL"/>
              </w:rPr>
              <w:t xml:space="preserve">- </w:t>
            </w:r>
            <w:r w:rsidR="002C2233">
              <w:rPr>
                <w:rFonts w:ascii="Calibri" w:hAnsi="Calibri" w:cs="Calibri"/>
                <w:color w:val="000000" w:themeColor="text1"/>
                <w:sz w:val="16"/>
                <w:szCs w:val="16"/>
                <w:lang w:eastAsia="pl-PL"/>
              </w:rPr>
              <w:t>s</w:t>
            </w:r>
            <w:r>
              <w:rPr>
                <w:rFonts w:ascii="Calibri" w:hAnsi="Calibri" w:cs="Calibri"/>
                <w:color w:val="000000" w:themeColor="text1"/>
                <w:sz w:val="16"/>
                <w:szCs w:val="16"/>
                <w:lang w:eastAsia="pl-PL"/>
              </w:rPr>
              <w:t>tanowisko i sposób rozpatrzenia uwagi</w:t>
            </w:r>
            <w:r w:rsidR="002C2233">
              <w:rPr>
                <w:rFonts w:ascii="Calibri" w:hAnsi="Calibri" w:cs="Calibri"/>
                <w:color w:val="000000" w:themeColor="text1"/>
                <w:sz w:val="16"/>
                <w:szCs w:val="16"/>
                <w:lang w:eastAsia="pl-PL"/>
              </w:rPr>
              <w:t xml:space="preserve">, dotyczącej kwestii interwencji strategicznej związanej z budową oczyszczalni </w:t>
            </w:r>
            <w:r>
              <w:rPr>
                <w:rFonts w:ascii="Calibri" w:hAnsi="Calibri" w:cs="Calibri"/>
                <w:color w:val="000000" w:themeColor="text1"/>
                <w:sz w:val="16"/>
                <w:szCs w:val="16"/>
                <w:lang w:eastAsia="pl-PL"/>
              </w:rPr>
              <w:t>opisano w pkt. 7</w:t>
            </w:r>
          </w:p>
          <w:p w14:paraId="5F8FEAF2" w14:textId="228FE796" w:rsidR="002C2233" w:rsidRDefault="002C2233" w:rsidP="004F1022">
            <w:pPr>
              <w:pStyle w:val="Bezodstpw"/>
              <w:rPr>
                <w:rFonts w:ascii="Calibri" w:hAnsi="Calibri" w:cs="Calibri"/>
                <w:color w:val="000000" w:themeColor="text1"/>
                <w:sz w:val="16"/>
                <w:szCs w:val="16"/>
                <w:lang w:eastAsia="pl-PL"/>
              </w:rPr>
            </w:pPr>
            <w:r>
              <w:rPr>
                <w:rFonts w:ascii="Calibri" w:hAnsi="Calibri" w:cs="Calibri"/>
                <w:color w:val="000000" w:themeColor="text1"/>
                <w:sz w:val="16"/>
                <w:szCs w:val="16"/>
                <w:lang w:eastAsia="pl-PL"/>
              </w:rPr>
              <w:t>- stanowisko i sposób rozpatrzenia uwagi dotyczącej szkolnictwa opisano w pkt. 5.</w:t>
            </w:r>
          </w:p>
          <w:p w14:paraId="2BA3A509" w14:textId="77777777" w:rsidR="002C2233" w:rsidRDefault="002C2233" w:rsidP="002C2233">
            <w:pPr>
              <w:pStyle w:val="Bezodstpw"/>
              <w:rPr>
                <w:rFonts w:ascii="Calibri" w:hAnsi="Calibri" w:cs="Calibri"/>
                <w:sz w:val="16"/>
                <w:szCs w:val="16"/>
                <w:lang w:eastAsia="pl-PL"/>
              </w:rPr>
            </w:pPr>
            <w:r w:rsidRPr="00894BFA">
              <w:rPr>
                <w:rFonts w:ascii="Calibri" w:hAnsi="Calibri" w:cs="Calibri"/>
                <w:sz w:val="16"/>
                <w:szCs w:val="16"/>
                <w:lang w:eastAsia="pl-PL"/>
              </w:rPr>
              <w:t>- niektóre ze zgłaszanych uwag mają charakter uwag do procesów operacyjnych, nie obejmujących swoim zakresem strategicznych interwencji, a sposobów realizacji zadań, przez to nie mając wpływu na zakres i charakter celów strategicznych;</w:t>
            </w:r>
          </w:p>
          <w:p w14:paraId="6AC40187" w14:textId="624F075C" w:rsidR="002C2233" w:rsidRDefault="002C2233" w:rsidP="002C2233">
            <w:pPr>
              <w:pStyle w:val="Bezodstpw"/>
              <w:rPr>
                <w:rFonts w:ascii="Calibri" w:hAnsi="Calibri" w:cs="Calibri"/>
                <w:sz w:val="16"/>
                <w:szCs w:val="16"/>
                <w:lang w:eastAsia="pl-PL"/>
              </w:rPr>
            </w:pPr>
            <w:r w:rsidRPr="00894BFA">
              <w:rPr>
                <w:rFonts w:ascii="Calibri" w:hAnsi="Calibri" w:cs="Calibri"/>
                <w:sz w:val="16"/>
                <w:szCs w:val="16"/>
                <w:lang w:eastAsia="pl-PL"/>
              </w:rPr>
              <w:t xml:space="preserve">Dodatkowo charakter niektórych uwag nie wskazuje sposobu korekty ocenianego dokumentu, a zawiera jedynie </w:t>
            </w:r>
            <w:r>
              <w:rPr>
                <w:rFonts w:ascii="Calibri" w:hAnsi="Calibri" w:cs="Calibri"/>
                <w:sz w:val="16"/>
                <w:szCs w:val="16"/>
                <w:lang w:eastAsia="pl-PL"/>
              </w:rPr>
              <w:t xml:space="preserve">subiektywne </w:t>
            </w:r>
            <w:r w:rsidRPr="00894BFA">
              <w:rPr>
                <w:rFonts w:ascii="Calibri" w:hAnsi="Calibri" w:cs="Calibri"/>
                <w:sz w:val="16"/>
                <w:szCs w:val="16"/>
                <w:lang w:eastAsia="pl-PL"/>
              </w:rPr>
              <w:t xml:space="preserve">określenie słabych stron, które de facto zostały uwzględnione </w:t>
            </w:r>
            <w:r w:rsidR="00B532DE">
              <w:rPr>
                <w:rFonts w:ascii="Calibri" w:hAnsi="Calibri" w:cs="Calibri"/>
                <w:sz w:val="16"/>
                <w:szCs w:val="16"/>
                <w:lang w:eastAsia="pl-PL"/>
              </w:rPr>
              <w:t xml:space="preserve">  </w:t>
            </w:r>
            <w:r w:rsidRPr="00894BFA">
              <w:rPr>
                <w:rFonts w:ascii="Calibri" w:hAnsi="Calibri" w:cs="Calibri"/>
                <w:sz w:val="16"/>
                <w:szCs w:val="16"/>
                <w:lang w:eastAsia="pl-PL"/>
              </w:rPr>
              <w:t>w analizę SWOT, a ich podstawą była diagnoza społeczno-gospodarcza</w:t>
            </w:r>
            <w:r>
              <w:rPr>
                <w:rFonts w:ascii="Calibri" w:hAnsi="Calibri" w:cs="Calibri"/>
                <w:sz w:val="16"/>
                <w:szCs w:val="16"/>
                <w:lang w:eastAsia="pl-PL"/>
              </w:rPr>
              <w:t>, bazująca na szeroko pojętej partycypacji społecznej.</w:t>
            </w:r>
          </w:p>
          <w:p w14:paraId="7B07E3AF" w14:textId="170D2A5E" w:rsidR="004A6FE4" w:rsidRPr="00894BFA" w:rsidRDefault="004A6FE4" w:rsidP="00366322">
            <w:pPr>
              <w:pStyle w:val="Bezodstpw"/>
              <w:rPr>
                <w:rFonts w:ascii="Calibri" w:hAnsi="Calibri" w:cs="Calibri"/>
                <w:sz w:val="16"/>
                <w:szCs w:val="16"/>
                <w:lang w:eastAsia="pl-PL"/>
              </w:rPr>
            </w:pPr>
            <w:r w:rsidRPr="00894BFA">
              <w:rPr>
                <w:rFonts w:ascii="Calibri" w:hAnsi="Calibri" w:cs="Calibri"/>
                <w:sz w:val="16"/>
                <w:szCs w:val="16"/>
                <w:lang w:eastAsia="pl-PL"/>
              </w:rPr>
              <w:t>W związku z powyższym uwagi w opisanym powyżej zakresie nie zostały uwzględnione.</w:t>
            </w:r>
          </w:p>
          <w:p w14:paraId="74148D8F" w14:textId="77777777" w:rsidR="004A6FE4" w:rsidRPr="00894BFA" w:rsidRDefault="004A6FE4" w:rsidP="00366322">
            <w:pPr>
              <w:pStyle w:val="Bezodstpw"/>
              <w:rPr>
                <w:rFonts w:ascii="Calibri" w:hAnsi="Calibri" w:cs="Calibri"/>
                <w:sz w:val="16"/>
                <w:szCs w:val="16"/>
                <w:lang w:eastAsia="pl-PL"/>
              </w:rPr>
            </w:pPr>
          </w:p>
          <w:p w14:paraId="63BEEED0" w14:textId="0FD91441" w:rsidR="004A6FE4" w:rsidRPr="00894BFA" w:rsidRDefault="004A6FE4" w:rsidP="007D7456">
            <w:pPr>
              <w:pStyle w:val="Bezodstpw"/>
              <w:rPr>
                <w:rFonts w:ascii="Calibri" w:hAnsi="Calibri" w:cs="Calibri"/>
                <w:sz w:val="16"/>
                <w:szCs w:val="16"/>
                <w:lang w:eastAsia="pl-PL"/>
              </w:rPr>
            </w:pPr>
            <w:r w:rsidRPr="00894BFA">
              <w:rPr>
                <w:rFonts w:ascii="Calibri" w:hAnsi="Calibri" w:cs="Calibri"/>
                <w:sz w:val="16"/>
                <w:szCs w:val="16"/>
                <w:lang w:eastAsia="pl-PL"/>
              </w:rPr>
              <w:t xml:space="preserve">- uwagę dotycząca czytelności macierzy (drzewa) celów </w:t>
            </w:r>
            <w:r w:rsidR="00B532DE">
              <w:rPr>
                <w:rFonts w:ascii="Calibri" w:hAnsi="Calibri" w:cs="Calibri"/>
                <w:sz w:val="16"/>
                <w:szCs w:val="16"/>
                <w:lang w:eastAsia="pl-PL"/>
              </w:rPr>
              <w:t xml:space="preserve"> </w:t>
            </w:r>
            <w:r w:rsidRPr="00894BFA">
              <w:rPr>
                <w:rFonts w:ascii="Calibri" w:hAnsi="Calibri" w:cs="Calibri"/>
                <w:sz w:val="16"/>
                <w:szCs w:val="16"/>
                <w:lang w:eastAsia="pl-PL"/>
              </w:rPr>
              <w:t>i interwencji strategicznej uwzględniono.</w:t>
            </w:r>
          </w:p>
        </w:tc>
        <w:tc>
          <w:tcPr>
            <w:tcW w:w="1302" w:type="dxa"/>
            <w:vMerge/>
            <w:vAlign w:val="center"/>
          </w:tcPr>
          <w:p w14:paraId="2EDC872B" w14:textId="7D287061" w:rsidR="00DA2312" w:rsidRPr="00894BFA" w:rsidRDefault="00DA2312" w:rsidP="00EA7FD7">
            <w:pPr>
              <w:pStyle w:val="Bezodstpw"/>
              <w:rPr>
                <w:rFonts w:ascii="Calibri" w:hAnsi="Calibri" w:cs="Calibri"/>
                <w:sz w:val="16"/>
                <w:szCs w:val="16"/>
                <w:lang w:eastAsia="pl-PL"/>
              </w:rPr>
            </w:pPr>
          </w:p>
        </w:tc>
      </w:tr>
      <w:tr w:rsidR="00FC0B3E" w:rsidRPr="00894BFA" w14:paraId="6DAC7B4B" w14:textId="77777777" w:rsidTr="007D7456">
        <w:tc>
          <w:tcPr>
            <w:tcW w:w="474" w:type="dxa"/>
            <w:tcBorders>
              <w:top w:val="single" w:sz="6" w:space="0" w:color="000000"/>
              <w:left w:val="single" w:sz="6" w:space="0" w:color="000000"/>
              <w:bottom w:val="single" w:sz="6" w:space="0" w:color="000000"/>
              <w:right w:val="single" w:sz="6" w:space="0" w:color="000000"/>
            </w:tcBorders>
            <w:vAlign w:val="center"/>
          </w:tcPr>
          <w:p w14:paraId="32AAAD30" w14:textId="4203E7E0" w:rsidR="00DA2312" w:rsidRPr="00894BFA" w:rsidRDefault="00DA2312" w:rsidP="00EA7FD7">
            <w:pPr>
              <w:pStyle w:val="Bezodstpw"/>
              <w:rPr>
                <w:rFonts w:ascii="Calibri" w:hAnsi="Calibri" w:cs="Calibri"/>
                <w:sz w:val="16"/>
                <w:szCs w:val="16"/>
                <w:lang w:eastAsia="pl-PL"/>
              </w:rPr>
            </w:pPr>
            <w:r w:rsidRPr="00894BFA">
              <w:rPr>
                <w:rFonts w:ascii="Calibri" w:hAnsi="Calibri" w:cs="Calibri"/>
                <w:sz w:val="16"/>
                <w:szCs w:val="16"/>
                <w:lang w:eastAsia="pl-PL"/>
              </w:rPr>
              <w:lastRenderedPageBreak/>
              <w:t>13.</w:t>
            </w:r>
          </w:p>
        </w:tc>
        <w:tc>
          <w:tcPr>
            <w:tcW w:w="1648" w:type="dxa"/>
            <w:vAlign w:val="center"/>
          </w:tcPr>
          <w:p w14:paraId="58C2CA33" w14:textId="74724280" w:rsidR="00DA2312" w:rsidRPr="00894BFA" w:rsidRDefault="003C76BD" w:rsidP="00EA7FD7">
            <w:pPr>
              <w:pStyle w:val="Bezodstpw"/>
              <w:rPr>
                <w:rFonts w:ascii="Calibri" w:hAnsi="Calibri" w:cs="Calibri"/>
                <w:sz w:val="16"/>
                <w:szCs w:val="16"/>
                <w:lang w:eastAsia="pl-PL"/>
              </w:rPr>
            </w:pPr>
            <w:r w:rsidRPr="00894BFA">
              <w:rPr>
                <w:rFonts w:ascii="Calibri" w:hAnsi="Calibri" w:cs="Calibri"/>
                <w:sz w:val="16"/>
                <w:szCs w:val="16"/>
                <w:lang w:eastAsia="pl-PL"/>
              </w:rPr>
              <w:t>Analiza SWOT</w:t>
            </w:r>
          </w:p>
        </w:tc>
        <w:tc>
          <w:tcPr>
            <w:tcW w:w="6375" w:type="dxa"/>
            <w:vAlign w:val="center"/>
          </w:tcPr>
          <w:p w14:paraId="35A341AC" w14:textId="2EB0717A" w:rsidR="00DA2312" w:rsidRPr="00894BFA" w:rsidRDefault="00DA2312" w:rsidP="00EA7FD7">
            <w:pPr>
              <w:pStyle w:val="Bezodstpw"/>
              <w:rPr>
                <w:rFonts w:ascii="Calibri" w:hAnsi="Calibri" w:cs="Calibri"/>
                <w:sz w:val="16"/>
                <w:szCs w:val="16"/>
              </w:rPr>
            </w:pPr>
            <w:r w:rsidRPr="00894BFA">
              <w:rPr>
                <w:rFonts w:ascii="Calibri" w:hAnsi="Calibri" w:cs="Calibri"/>
                <w:color w:val="000000"/>
                <w:sz w:val="16"/>
                <w:szCs w:val="16"/>
              </w:rPr>
              <w:t>Str. 11</w:t>
            </w:r>
            <w:r w:rsidR="002548CC" w:rsidRPr="00894BFA">
              <w:rPr>
                <w:rFonts w:ascii="Calibri" w:hAnsi="Calibri" w:cs="Calibri"/>
                <w:color w:val="000000"/>
                <w:sz w:val="16"/>
                <w:szCs w:val="16"/>
              </w:rPr>
              <w:t xml:space="preserve"> </w:t>
            </w:r>
            <w:r w:rsidRPr="00894BFA">
              <w:rPr>
                <w:rFonts w:ascii="Calibri" w:hAnsi="Calibri" w:cs="Calibri"/>
                <w:color w:val="000000"/>
                <w:sz w:val="16"/>
                <w:szCs w:val="16"/>
              </w:rPr>
              <w:t>Szanse</w:t>
            </w:r>
            <w:r w:rsidRPr="00894BFA">
              <w:rPr>
                <w:rFonts w:ascii="Calibri" w:hAnsi="Calibri" w:cs="Calibri"/>
                <w:color w:val="000000"/>
                <w:sz w:val="16"/>
                <w:szCs w:val="16"/>
              </w:rPr>
              <w:br/>
              <w:t>Jest</w:t>
            </w:r>
            <w:r w:rsidRPr="00894BFA">
              <w:rPr>
                <w:rFonts w:ascii="Calibri" w:hAnsi="Calibri" w:cs="Calibri"/>
                <w:color w:val="000000"/>
                <w:sz w:val="16"/>
                <w:szCs w:val="16"/>
              </w:rPr>
              <w:br/>
              <w:t xml:space="preserve">Budowa oczyszczalni ścieków lub uporządkowanie systemu gospodarki ściekami w oparciu </w:t>
            </w:r>
            <w:r w:rsidR="00B532DE">
              <w:rPr>
                <w:rFonts w:ascii="Calibri" w:hAnsi="Calibri" w:cs="Calibri"/>
                <w:color w:val="000000"/>
                <w:sz w:val="16"/>
                <w:szCs w:val="16"/>
              </w:rPr>
              <w:t xml:space="preserve">          </w:t>
            </w:r>
            <w:r w:rsidRPr="00894BFA">
              <w:rPr>
                <w:rFonts w:ascii="Calibri" w:hAnsi="Calibri" w:cs="Calibri"/>
                <w:color w:val="000000"/>
                <w:sz w:val="16"/>
                <w:szCs w:val="16"/>
              </w:rPr>
              <w:t>o zewnętrznego odbiorcę</w:t>
            </w:r>
            <w:r w:rsidRPr="00894BFA">
              <w:rPr>
                <w:rFonts w:ascii="Calibri" w:hAnsi="Calibri" w:cs="Calibri"/>
                <w:color w:val="000000"/>
                <w:sz w:val="16"/>
                <w:szCs w:val="16"/>
              </w:rPr>
              <w:br/>
              <w:t>(to nie szansa tylko problem)</w:t>
            </w:r>
            <w:r w:rsidRPr="00894BFA">
              <w:rPr>
                <w:rFonts w:ascii="Calibri" w:hAnsi="Calibri" w:cs="Calibri"/>
                <w:color w:val="000000"/>
                <w:sz w:val="16"/>
                <w:szCs w:val="16"/>
              </w:rPr>
              <w:br/>
              <w:t>Powinno być</w:t>
            </w:r>
            <w:r w:rsidRPr="00894BFA">
              <w:rPr>
                <w:rFonts w:ascii="Calibri" w:hAnsi="Calibri" w:cs="Calibri"/>
                <w:color w:val="000000"/>
                <w:sz w:val="16"/>
                <w:szCs w:val="16"/>
              </w:rPr>
              <w:br/>
              <w:t>uporządkowanie systemu gospodarki ściekami w oparciu o zewnętrznego odbiorcę</w:t>
            </w:r>
          </w:p>
        </w:tc>
        <w:tc>
          <w:tcPr>
            <w:tcW w:w="4794" w:type="dxa"/>
            <w:vAlign w:val="center"/>
          </w:tcPr>
          <w:p w14:paraId="531B226C" w14:textId="4ACE78F8" w:rsidR="00DA2312" w:rsidRPr="004F1022" w:rsidRDefault="004F1022" w:rsidP="00EA7FD7">
            <w:pPr>
              <w:pStyle w:val="Bezodstpw"/>
              <w:rPr>
                <w:rFonts w:ascii="Calibri" w:hAnsi="Calibri" w:cs="Calibri"/>
                <w:color w:val="000000" w:themeColor="text1"/>
                <w:sz w:val="16"/>
                <w:szCs w:val="16"/>
                <w:lang w:eastAsia="pl-PL"/>
              </w:rPr>
            </w:pPr>
            <w:r>
              <w:rPr>
                <w:rFonts w:ascii="Calibri" w:hAnsi="Calibri" w:cs="Calibri"/>
                <w:color w:val="000000" w:themeColor="text1"/>
                <w:sz w:val="16"/>
                <w:szCs w:val="16"/>
                <w:lang w:eastAsia="pl-PL"/>
              </w:rPr>
              <w:t>Stanowisko i sposób rozpatrzenia uwagi opisano w pkt. 7</w:t>
            </w:r>
          </w:p>
        </w:tc>
        <w:tc>
          <w:tcPr>
            <w:tcW w:w="1302" w:type="dxa"/>
            <w:vMerge w:val="restart"/>
            <w:vAlign w:val="center"/>
          </w:tcPr>
          <w:p w14:paraId="7743DBF1" w14:textId="77777777" w:rsidR="00F5765E" w:rsidRPr="00894BFA" w:rsidRDefault="00DA2312" w:rsidP="00EA7FD7">
            <w:pPr>
              <w:pStyle w:val="Bezodstpw"/>
              <w:rPr>
                <w:rFonts w:ascii="Calibri" w:hAnsi="Calibri" w:cs="Calibri"/>
                <w:sz w:val="16"/>
                <w:szCs w:val="16"/>
                <w:lang w:eastAsia="pl-PL"/>
              </w:rPr>
            </w:pPr>
            <w:r w:rsidRPr="00894BFA">
              <w:rPr>
                <w:rFonts w:ascii="Calibri" w:hAnsi="Calibri" w:cs="Calibri"/>
                <w:sz w:val="16"/>
                <w:szCs w:val="16"/>
                <w:lang w:eastAsia="pl-PL"/>
              </w:rPr>
              <w:t>Kobieta</w:t>
            </w:r>
            <w:r w:rsidR="00F5765E" w:rsidRPr="00894BFA">
              <w:rPr>
                <w:rFonts w:ascii="Calibri" w:hAnsi="Calibri" w:cs="Calibri"/>
                <w:sz w:val="16"/>
                <w:szCs w:val="16"/>
                <w:lang w:eastAsia="pl-PL"/>
              </w:rPr>
              <w:t>,</w:t>
            </w:r>
          </w:p>
          <w:p w14:paraId="1A47C290" w14:textId="0159B1DA" w:rsidR="00DA2312" w:rsidRPr="00894BFA" w:rsidRDefault="00DA2312" w:rsidP="00EA7FD7">
            <w:pPr>
              <w:pStyle w:val="Bezodstpw"/>
              <w:rPr>
                <w:rFonts w:ascii="Calibri" w:hAnsi="Calibri" w:cs="Calibri"/>
                <w:sz w:val="16"/>
                <w:szCs w:val="16"/>
                <w:lang w:eastAsia="pl-PL"/>
              </w:rPr>
            </w:pPr>
            <w:r w:rsidRPr="00894BFA">
              <w:rPr>
                <w:rFonts w:ascii="Calibri" w:hAnsi="Calibri" w:cs="Calibri"/>
                <w:sz w:val="16"/>
                <w:szCs w:val="16"/>
                <w:lang w:eastAsia="pl-PL"/>
              </w:rPr>
              <w:t>Żołędowo</w:t>
            </w:r>
            <w:r w:rsidR="00F5765E" w:rsidRPr="00894BFA">
              <w:rPr>
                <w:rFonts w:ascii="Calibri" w:hAnsi="Calibri" w:cs="Calibri"/>
                <w:sz w:val="16"/>
                <w:szCs w:val="16"/>
                <w:lang w:eastAsia="pl-PL"/>
              </w:rPr>
              <w:t>,</w:t>
            </w:r>
          </w:p>
          <w:p w14:paraId="53047940" w14:textId="23CD877B" w:rsidR="00DA2312" w:rsidRPr="00894BFA" w:rsidRDefault="00DA2312" w:rsidP="00EA7FD7">
            <w:pPr>
              <w:pStyle w:val="Bezodstpw"/>
              <w:rPr>
                <w:rFonts w:ascii="Calibri" w:hAnsi="Calibri" w:cs="Calibri"/>
                <w:sz w:val="16"/>
                <w:szCs w:val="16"/>
                <w:lang w:eastAsia="pl-PL"/>
              </w:rPr>
            </w:pPr>
            <w:r w:rsidRPr="00894BFA">
              <w:rPr>
                <w:rFonts w:ascii="Calibri" w:hAnsi="Calibri" w:cs="Calibri"/>
                <w:color w:val="000000"/>
                <w:sz w:val="16"/>
                <w:szCs w:val="16"/>
                <w:shd w:val="clear" w:color="auto" w:fill="FFFFFF"/>
              </w:rPr>
              <w:t>2022-08-28 12:08:06</w:t>
            </w:r>
          </w:p>
        </w:tc>
      </w:tr>
      <w:tr w:rsidR="00FC0B3E" w:rsidRPr="00894BFA" w14:paraId="4C397069" w14:textId="77777777" w:rsidTr="007D7456">
        <w:tc>
          <w:tcPr>
            <w:tcW w:w="474" w:type="dxa"/>
            <w:tcBorders>
              <w:top w:val="single" w:sz="6" w:space="0" w:color="000000"/>
              <w:left w:val="single" w:sz="6" w:space="0" w:color="000000"/>
              <w:bottom w:val="single" w:sz="6" w:space="0" w:color="000000"/>
              <w:right w:val="single" w:sz="6" w:space="0" w:color="000000"/>
            </w:tcBorders>
            <w:vAlign w:val="center"/>
          </w:tcPr>
          <w:p w14:paraId="1C5D0358" w14:textId="2C7FFD48" w:rsidR="00DA2312" w:rsidRPr="00894BFA" w:rsidRDefault="00DA2312" w:rsidP="00EA7FD7">
            <w:pPr>
              <w:pStyle w:val="Bezodstpw"/>
              <w:rPr>
                <w:rFonts w:ascii="Calibri" w:hAnsi="Calibri" w:cs="Calibri"/>
                <w:sz w:val="16"/>
                <w:szCs w:val="16"/>
                <w:lang w:eastAsia="pl-PL"/>
              </w:rPr>
            </w:pPr>
            <w:r w:rsidRPr="00894BFA">
              <w:rPr>
                <w:rFonts w:ascii="Calibri" w:hAnsi="Calibri" w:cs="Calibri"/>
                <w:sz w:val="16"/>
                <w:szCs w:val="16"/>
                <w:lang w:eastAsia="pl-PL"/>
              </w:rPr>
              <w:lastRenderedPageBreak/>
              <w:t>14</w:t>
            </w:r>
          </w:p>
        </w:tc>
        <w:tc>
          <w:tcPr>
            <w:tcW w:w="1648" w:type="dxa"/>
            <w:vAlign w:val="center"/>
          </w:tcPr>
          <w:p w14:paraId="37560682" w14:textId="7BEF8207" w:rsidR="00DA2312" w:rsidRPr="00894BFA" w:rsidRDefault="009E4C04" w:rsidP="00EA7FD7">
            <w:pPr>
              <w:pStyle w:val="Bezodstpw"/>
              <w:rPr>
                <w:rFonts w:ascii="Calibri" w:hAnsi="Calibri" w:cs="Calibri"/>
                <w:sz w:val="16"/>
                <w:szCs w:val="16"/>
                <w:lang w:eastAsia="pl-PL"/>
              </w:rPr>
            </w:pPr>
            <w:r w:rsidRPr="00894BFA">
              <w:rPr>
                <w:rFonts w:ascii="Calibri" w:hAnsi="Calibri" w:cs="Calibri"/>
                <w:sz w:val="16"/>
                <w:szCs w:val="16"/>
                <w:lang w:eastAsia="pl-PL"/>
              </w:rPr>
              <w:t>Cele strategiczne</w:t>
            </w:r>
          </w:p>
        </w:tc>
        <w:tc>
          <w:tcPr>
            <w:tcW w:w="6375" w:type="dxa"/>
            <w:vAlign w:val="center"/>
          </w:tcPr>
          <w:p w14:paraId="3192F2C8" w14:textId="2513149A" w:rsidR="00DA2312" w:rsidRPr="00894BFA" w:rsidRDefault="00DA2312" w:rsidP="00EA7FD7">
            <w:pPr>
              <w:pStyle w:val="Bezodstpw"/>
              <w:rPr>
                <w:rFonts w:ascii="Calibri" w:hAnsi="Calibri" w:cs="Calibri"/>
                <w:sz w:val="16"/>
                <w:szCs w:val="16"/>
              </w:rPr>
            </w:pPr>
            <w:r w:rsidRPr="00894BFA">
              <w:rPr>
                <w:rFonts w:ascii="Calibri" w:hAnsi="Calibri" w:cs="Calibri"/>
                <w:color w:val="000000"/>
                <w:sz w:val="16"/>
                <w:szCs w:val="16"/>
              </w:rPr>
              <w:t>Str. 22</w:t>
            </w:r>
            <w:r w:rsidRPr="00894BFA">
              <w:rPr>
                <w:rFonts w:ascii="Calibri" w:hAnsi="Calibri" w:cs="Calibri"/>
                <w:color w:val="000000"/>
                <w:sz w:val="16"/>
                <w:szCs w:val="16"/>
              </w:rPr>
              <w:br/>
              <w:t>- Uwzględnienie w planach miejscowych terenów pod działalność usługową i produkcyjną.</w:t>
            </w:r>
            <w:r w:rsidRPr="00894BFA">
              <w:rPr>
                <w:rFonts w:ascii="Calibri" w:hAnsi="Calibri" w:cs="Calibri"/>
                <w:color w:val="000000"/>
                <w:sz w:val="16"/>
                <w:szCs w:val="16"/>
              </w:rPr>
              <w:br/>
              <w:t>Zamiana na:</w:t>
            </w:r>
            <w:r w:rsidRPr="00894BFA">
              <w:rPr>
                <w:rFonts w:ascii="Calibri" w:hAnsi="Calibri" w:cs="Calibri"/>
                <w:color w:val="000000"/>
                <w:sz w:val="16"/>
                <w:szCs w:val="16"/>
              </w:rPr>
              <w:br/>
              <w:t xml:space="preserve">Uwzględnienie w planach miejscowych terenów pod działalność usługową i produkcyjną </w:t>
            </w:r>
            <w:r w:rsidR="00B532DE">
              <w:rPr>
                <w:rFonts w:ascii="Calibri" w:hAnsi="Calibri" w:cs="Calibri"/>
                <w:color w:val="000000"/>
                <w:sz w:val="16"/>
                <w:szCs w:val="16"/>
              </w:rPr>
              <w:t xml:space="preserve">                    </w:t>
            </w:r>
            <w:r w:rsidRPr="00894BFA">
              <w:rPr>
                <w:rFonts w:ascii="Calibri" w:hAnsi="Calibri" w:cs="Calibri"/>
                <w:color w:val="000000"/>
                <w:sz w:val="16"/>
                <w:szCs w:val="16"/>
              </w:rPr>
              <w:t>z poszanowaniem ich wpływu na obecne struktury lokalne.</w:t>
            </w:r>
          </w:p>
        </w:tc>
        <w:tc>
          <w:tcPr>
            <w:tcW w:w="4794" w:type="dxa"/>
            <w:vAlign w:val="center"/>
          </w:tcPr>
          <w:p w14:paraId="5E9A044F" w14:textId="77777777" w:rsidR="00534A40" w:rsidRPr="00894BFA" w:rsidRDefault="00534A40" w:rsidP="00EA7FD7">
            <w:pPr>
              <w:pStyle w:val="Bezodstpw"/>
              <w:rPr>
                <w:rFonts w:ascii="Calibri" w:hAnsi="Calibri" w:cs="Calibri"/>
                <w:sz w:val="16"/>
                <w:szCs w:val="16"/>
                <w:lang w:eastAsia="pl-PL"/>
              </w:rPr>
            </w:pPr>
            <w:r w:rsidRPr="00894BFA">
              <w:rPr>
                <w:rFonts w:ascii="Calibri" w:hAnsi="Calibri" w:cs="Calibri"/>
                <w:sz w:val="16"/>
                <w:szCs w:val="16"/>
                <w:lang w:eastAsia="pl-PL"/>
              </w:rPr>
              <w:t>Oczekiwania co do charakteru interwencji, wskazane przez zgłaszającego uwagę, wypełnia Cel operacyjny 1.2.1. Zwiększenie obszaru gminy objętego postanowieniami MPZP.</w:t>
            </w:r>
          </w:p>
          <w:p w14:paraId="6D78A09F" w14:textId="78B15149" w:rsidR="00DA2312" w:rsidRPr="00894BFA" w:rsidRDefault="00534A40" w:rsidP="00EA7FD7">
            <w:pPr>
              <w:pStyle w:val="Bezodstpw"/>
              <w:rPr>
                <w:rFonts w:ascii="Calibri" w:hAnsi="Calibri" w:cs="Calibri"/>
                <w:sz w:val="16"/>
                <w:szCs w:val="16"/>
                <w:lang w:eastAsia="pl-PL"/>
              </w:rPr>
            </w:pPr>
            <w:r w:rsidRPr="00894BFA">
              <w:rPr>
                <w:rFonts w:ascii="Calibri" w:hAnsi="Calibri" w:cs="Calibri"/>
                <w:sz w:val="16"/>
                <w:szCs w:val="16"/>
                <w:lang w:eastAsia="pl-PL"/>
              </w:rPr>
              <w:t xml:space="preserve">Uwagę uznano, jako wypełnioną przez dotychczasowy zakres celów strategicznych. </w:t>
            </w:r>
          </w:p>
        </w:tc>
        <w:tc>
          <w:tcPr>
            <w:tcW w:w="1302" w:type="dxa"/>
            <w:vMerge/>
            <w:vAlign w:val="center"/>
          </w:tcPr>
          <w:p w14:paraId="47B6D5EB" w14:textId="39DEB60F" w:rsidR="00DA2312" w:rsidRPr="00894BFA" w:rsidRDefault="00DA2312" w:rsidP="00EA7FD7">
            <w:pPr>
              <w:pStyle w:val="Bezodstpw"/>
              <w:rPr>
                <w:rFonts w:ascii="Calibri" w:hAnsi="Calibri" w:cs="Calibri"/>
                <w:sz w:val="16"/>
                <w:szCs w:val="16"/>
                <w:lang w:eastAsia="pl-PL"/>
              </w:rPr>
            </w:pPr>
          </w:p>
        </w:tc>
      </w:tr>
      <w:tr w:rsidR="00FC0B3E" w:rsidRPr="00894BFA" w14:paraId="7AED5C22" w14:textId="77777777" w:rsidTr="007D7456">
        <w:tc>
          <w:tcPr>
            <w:tcW w:w="474" w:type="dxa"/>
            <w:tcBorders>
              <w:top w:val="single" w:sz="6" w:space="0" w:color="000000"/>
              <w:left w:val="single" w:sz="6" w:space="0" w:color="000000"/>
              <w:bottom w:val="single" w:sz="6" w:space="0" w:color="000000"/>
              <w:right w:val="single" w:sz="6" w:space="0" w:color="000000"/>
            </w:tcBorders>
            <w:vAlign w:val="center"/>
          </w:tcPr>
          <w:p w14:paraId="5A11431C" w14:textId="7B827C29" w:rsidR="00DA2312" w:rsidRPr="00894BFA" w:rsidRDefault="002548CC" w:rsidP="00EA7FD7">
            <w:pPr>
              <w:pStyle w:val="Bezodstpw"/>
              <w:rPr>
                <w:rFonts w:ascii="Calibri" w:hAnsi="Calibri" w:cs="Calibri"/>
                <w:sz w:val="16"/>
                <w:szCs w:val="16"/>
                <w:lang w:eastAsia="pl-PL"/>
              </w:rPr>
            </w:pPr>
            <w:r w:rsidRPr="00894BFA">
              <w:rPr>
                <w:rFonts w:ascii="Calibri" w:hAnsi="Calibri" w:cs="Calibri"/>
                <w:sz w:val="16"/>
                <w:szCs w:val="16"/>
                <w:lang w:eastAsia="pl-PL"/>
              </w:rPr>
              <w:t>15</w:t>
            </w:r>
          </w:p>
        </w:tc>
        <w:tc>
          <w:tcPr>
            <w:tcW w:w="1648" w:type="dxa"/>
            <w:vAlign w:val="center"/>
          </w:tcPr>
          <w:p w14:paraId="63486E8C" w14:textId="77777777" w:rsidR="00DA2312" w:rsidRPr="00894BFA" w:rsidRDefault="00DA2312" w:rsidP="00EA7FD7">
            <w:pPr>
              <w:pStyle w:val="Bezodstpw"/>
              <w:rPr>
                <w:rFonts w:ascii="Calibri" w:hAnsi="Calibri" w:cs="Calibri"/>
                <w:sz w:val="16"/>
                <w:szCs w:val="16"/>
                <w:lang w:eastAsia="pl-PL"/>
              </w:rPr>
            </w:pPr>
          </w:p>
        </w:tc>
        <w:tc>
          <w:tcPr>
            <w:tcW w:w="6375" w:type="dxa"/>
            <w:vAlign w:val="center"/>
          </w:tcPr>
          <w:p w14:paraId="7F5C3463" w14:textId="12949AA0" w:rsidR="00DA2312" w:rsidRPr="00894BFA" w:rsidRDefault="00DA2312" w:rsidP="00EA7FD7">
            <w:pPr>
              <w:pStyle w:val="Bezodstpw"/>
              <w:rPr>
                <w:rFonts w:ascii="Calibri" w:hAnsi="Calibri" w:cs="Calibri"/>
                <w:sz w:val="16"/>
                <w:szCs w:val="16"/>
              </w:rPr>
            </w:pPr>
            <w:r w:rsidRPr="00894BFA">
              <w:rPr>
                <w:rFonts w:ascii="Calibri" w:hAnsi="Calibri" w:cs="Calibri"/>
                <w:color w:val="000000"/>
                <w:sz w:val="16"/>
                <w:szCs w:val="16"/>
              </w:rPr>
              <w:t>Str. 36</w:t>
            </w:r>
            <w:r w:rsidRPr="00894BFA">
              <w:rPr>
                <w:rFonts w:ascii="Calibri" w:hAnsi="Calibri" w:cs="Calibri"/>
                <w:color w:val="000000"/>
                <w:sz w:val="16"/>
                <w:szCs w:val="16"/>
              </w:rPr>
              <w:br/>
              <w:t>- Charakter gminy, w szczególności trendy wzrostu liczebności mieszkańców oraz konieczność zmniejszenia ryzyka organizacyjno-gospodarczego były podstawą do zaplanowania budowy gminnej oczyszczalni ścieków;</w:t>
            </w:r>
            <w:r w:rsidRPr="00894BFA">
              <w:rPr>
                <w:rFonts w:ascii="Calibri" w:hAnsi="Calibri" w:cs="Calibri"/>
                <w:color w:val="000000"/>
                <w:sz w:val="16"/>
                <w:szCs w:val="16"/>
              </w:rPr>
              <w:br/>
              <w:t>Zamiana na:</w:t>
            </w:r>
            <w:r w:rsidRPr="00894BFA">
              <w:rPr>
                <w:rFonts w:ascii="Calibri" w:hAnsi="Calibri" w:cs="Calibri"/>
                <w:color w:val="000000"/>
                <w:sz w:val="16"/>
                <w:szCs w:val="16"/>
              </w:rPr>
              <w:br/>
              <w:t>- Wykreślone</w:t>
            </w:r>
          </w:p>
        </w:tc>
        <w:tc>
          <w:tcPr>
            <w:tcW w:w="4794" w:type="dxa"/>
            <w:vAlign w:val="center"/>
          </w:tcPr>
          <w:p w14:paraId="0F52C1F7" w14:textId="0CA9026B" w:rsidR="00DA2312" w:rsidRPr="004F1022" w:rsidRDefault="004F1022" w:rsidP="00EA7FD7">
            <w:pPr>
              <w:pStyle w:val="Bezodstpw"/>
              <w:rPr>
                <w:rFonts w:ascii="Calibri" w:hAnsi="Calibri" w:cs="Calibri"/>
                <w:color w:val="000000" w:themeColor="text1"/>
                <w:sz w:val="16"/>
                <w:szCs w:val="16"/>
                <w:lang w:eastAsia="pl-PL"/>
              </w:rPr>
            </w:pPr>
            <w:r>
              <w:rPr>
                <w:rFonts w:ascii="Calibri" w:hAnsi="Calibri" w:cs="Calibri"/>
                <w:color w:val="000000" w:themeColor="text1"/>
                <w:sz w:val="16"/>
                <w:szCs w:val="16"/>
                <w:lang w:eastAsia="pl-PL"/>
              </w:rPr>
              <w:t>Stanowisko i sposób rozpatrzenia uwagi opisano w pkt. 7</w:t>
            </w:r>
          </w:p>
        </w:tc>
        <w:tc>
          <w:tcPr>
            <w:tcW w:w="1302" w:type="dxa"/>
            <w:vMerge/>
            <w:vAlign w:val="center"/>
          </w:tcPr>
          <w:p w14:paraId="74E7C7EA" w14:textId="77777777" w:rsidR="00DA2312" w:rsidRPr="00894BFA" w:rsidRDefault="00DA2312" w:rsidP="00EA7FD7">
            <w:pPr>
              <w:pStyle w:val="Bezodstpw"/>
              <w:rPr>
                <w:rFonts w:ascii="Calibri" w:hAnsi="Calibri" w:cs="Calibri"/>
                <w:sz w:val="16"/>
                <w:szCs w:val="16"/>
                <w:lang w:eastAsia="pl-PL"/>
              </w:rPr>
            </w:pPr>
          </w:p>
        </w:tc>
      </w:tr>
      <w:tr w:rsidR="00FC0B3E" w:rsidRPr="00894BFA" w14:paraId="6FCE5F51" w14:textId="77777777" w:rsidTr="007D7456">
        <w:tc>
          <w:tcPr>
            <w:tcW w:w="474" w:type="dxa"/>
            <w:tcBorders>
              <w:top w:val="single" w:sz="6" w:space="0" w:color="000000"/>
              <w:left w:val="single" w:sz="6" w:space="0" w:color="000000"/>
              <w:bottom w:val="single" w:sz="6" w:space="0" w:color="000000"/>
              <w:right w:val="single" w:sz="6" w:space="0" w:color="000000"/>
            </w:tcBorders>
            <w:vAlign w:val="center"/>
          </w:tcPr>
          <w:p w14:paraId="286F51EF" w14:textId="1B1DC248" w:rsidR="00DA2312" w:rsidRPr="00894BFA" w:rsidRDefault="002548CC" w:rsidP="00EA7FD7">
            <w:pPr>
              <w:pStyle w:val="Bezodstpw"/>
              <w:rPr>
                <w:rFonts w:ascii="Calibri" w:hAnsi="Calibri" w:cs="Calibri"/>
                <w:sz w:val="16"/>
                <w:szCs w:val="16"/>
                <w:lang w:eastAsia="pl-PL"/>
              </w:rPr>
            </w:pPr>
            <w:r w:rsidRPr="00894BFA">
              <w:rPr>
                <w:rFonts w:ascii="Calibri" w:hAnsi="Calibri" w:cs="Calibri"/>
                <w:sz w:val="16"/>
                <w:szCs w:val="16"/>
                <w:lang w:eastAsia="pl-PL"/>
              </w:rPr>
              <w:t>16</w:t>
            </w:r>
          </w:p>
        </w:tc>
        <w:tc>
          <w:tcPr>
            <w:tcW w:w="1648" w:type="dxa"/>
            <w:vAlign w:val="center"/>
          </w:tcPr>
          <w:p w14:paraId="51A6F7BE" w14:textId="1B71E875" w:rsidR="00DA2312" w:rsidRPr="00894BFA" w:rsidRDefault="009E4C04" w:rsidP="00EA7FD7">
            <w:pPr>
              <w:pStyle w:val="Bezodstpw"/>
              <w:rPr>
                <w:rFonts w:ascii="Calibri" w:hAnsi="Calibri" w:cs="Calibri"/>
                <w:sz w:val="16"/>
                <w:szCs w:val="16"/>
                <w:lang w:eastAsia="pl-PL"/>
              </w:rPr>
            </w:pPr>
            <w:r w:rsidRPr="00894BFA">
              <w:rPr>
                <w:rFonts w:ascii="Calibri" w:hAnsi="Calibri" w:cs="Calibri"/>
                <w:sz w:val="16"/>
                <w:szCs w:val="16"/>
                <w:lang w:eastAsia="pl-PL"/>
              </w:rPr>
              <w:t>Cele strategiczne</w:t>
            </w:r>
          </w:p>
        </w:tc>
        <w:tc>
          <w:tcPr>
            <w:tcW w:w="6375" w:type="dxa"/>
            <w:vAlign w:val="center"/>
          </w:tcPr>
          <w:p w14:paraId="47286DEE" w14:textId="69FCA166" w:rsidR="00DA2312" w:rsidRPr="00894BFA" w:rsidRDefault="00DA2312" w:rsidP="00EA7FD7">
            <w:pPr>
              <w:pStyle w:val="Bezodstpw"/>
              <w:rPr>
                <w:rFonts w:ascii="Calibri" w:hAnsi="Calibri" w:cs="Calibri"/>
                <w:sz w:val="16"/>
                <w:szCs w:val="16"/>
              </w:rPr>
            </w:pPr>
            <w:r w:rsidRPr="00894BFA">
              <w:rPr>
                <w:rFonts w:ascii="Calibri" w:hAnsi="Calibri" w:cs="Calibri"/>
                <w:color w:val="000000"/>
                <w:sz w:val="16"/>
                <w:szCs w:val="16"/>
              </w:rPr>
              <w:t>Str. 20</w:t>
            </w:r>
            <w:r w:rsidRPr="00894BFA">
              <w:rPr>
                <w:rFonts w:ascii="Calibri" w:hAnsi="Calibri" w:cs="Calibri"/>
                <w:color w:val="000000"/>
                <w:sz w:val="16"/>
                <w:szCs w:val="16"/>
              </w:rPr>
              <w:br/>
              <w:t>- Uwzględnienie w działaniach planistycznych tworzenia przestrzeni przeznaczonych pod przedsięwzięcia inwestycyjne.</w:t>
            </w:r>
            <w:r w:rsidRPr="00894BFA">
              <w:rPr>
                <w:rFonts w:ascii="Calibri" w:hAnsi="Calibri" w:cs="Calibri"/>
                <w:color w:val="000000"/>
                <w:sz w:val="16"/>
                <w:szCs w:val="16"/>
              </w:rPr>
              <w:br/>
              <w:t>Zamiana na:</w:t>
            </w:r>
            <w:r w:rsidRPr="00894BFA">
              <w:rPr>
                <w:rFonts w:ascii="Calibri" w:hAnsi="Calibri" w:cs="Calibri"/>
                <w:color w:val="000000"/>
                <w:sz w:val="16"/>
                <w:szCs w:val="16"/>
              </w:rPr>
              <w:br/>
              <w:t>- Uwzględnienie w działaniach planistycznych tworzenia przestrzeni przeznaczonych pod przedsięwzięcia inwestycyjne z poszanowaniem ich wpływu na obecne struktury lokalne.</w:t>
            </w:r>
          </w:p>
        </w:tc>
        <w:tc>
          <w:tcPr>
            <w:tcW w:w="4794" w:type="dxa"/>
            <w:vAlign w:val="center"/>
          </w:tcPr>
          <w:p w14:paraId="24FC875D" w14:textId="77777777" w:rsidR="00E63F5B" w:rsidRPr="00894BFA" w:rsidRDefault="00E63F5B" w:rsidP="00E63F5B">
            <w:pPr>
              <w:pStyle w:val="Bezodstpw"/>
              <w:rPr>
                <w:rFonts w:ascii="Calibri" w:hAnsi="Calibri" w:cs="Calibri"/>
                <w:sz w:val="16"/>
                <w:szCs w:val="16"/>
                <w:lang w:eastAsia="pl-PL"/>
              </w:rPr>
            </w:pPr>
            <w:r w:rsidRPr="00894BFA">
              <w:rPr>
                <w:rFonts w:ascii="Calibri" w:hAnsi="Calibri" w:cs="Calibri"/>
                <w:sz w:val="16"/>
                <w:szCs w:val="16"/>
                <w:lang w:eastAsia="pl-PL"/>
              </w:rPr>
              <w:t>Oczekiwania co do charakteru interwencji, wskazane przez zgłaszającego uwagę, wypełnia Cel operacyjny 1.2.1. Zwiększenie obszaru gminy objętego postanowieniami MPZP.</w:t>
            </w:r>
          </w:p>
          <w:p w14:paraId="750E0B8A" w14:textId="06E1B71B" w:rsidR="00DA2312" w:rsidRPr="00894BFA" w:rsidRDefault="00E63F5B" w:rsidP="00E63F5B">
            <w:pPr>
              <w:pStyle w:val="Bezodstpw"/>
              <w:rPr>
                <w:rFonts w:ascii="Calibri" w:hAnsi="Calibri" w:cs="Calibri"/>
                <w:sz w:val="16"/>
                <w:szCs w:val="16"/>
                <w:lang w:eastAsia="pl-PL"/>
              </w:rPr>
            </w:pPr>
            <w:r w:rsidRPr="00894BFA">
              <w:rPr>
                <w:rFonts w:ascii="Calibri" w:hAnsi="Calibri" w:cs="Calibri"/>
                <w:sz w:val="16"/>
                <w:szCs w:val="16"/>
                <w:lang w:eastAsia="pl-PL"/>
              </w:rPr>
              <w:t>Uwagę uznano, jako wypełnioną przez dotychczasowy zakres celów strategicznych.</w:t>
            </w:r>
          </w:p>
        </w:tc>
        <w:tc>
          <w:tcPr>
            <w:tcW w:w="1302" w:type="dxa"/>
            <w:vMerge/>
            <w:vAlign w:val="center"/>
          </w:tcPr>
          <w:p w14:paraId="36DDA34C" w14:textId="77777777" w:rsidR="00DA2312" w:rsidRPr="00894BFA" w:rsidRDefault="00DA2312" w:rsidP="00EA7FD7">
            <w:pPr>
              <w:pStyle w:val="Bezodstpw"/>
              <w:rPr>
                <w:rFonts w:ascii="Calibri" w:hAnsi="Calibri" w:cs="Calibri"/>
                <w:sz w:val="16"/>
                <w:szCs w:val="16"/>
                <w:lang w:eastAsia="pl-PL"/>
              </w:rPr>
            </w:pPr>
          </w:p>
        </w:tc>
      </w:tr>
      <w:tr w:rsidR="00FC0B3E" w:rsidRPr="00894BFA" w14:paraId="525574D7" w14:textId="77777777" w:rsidTr="007D7456">
        <w:tc>
          <w:tcPr>
            <w:tcW w:w="474" w:type="dxa"/>
            <w:tcBorders>
              <w:top w:val="single" w:sz="6" w:space="0" w:color="000000"/>
              <w:left w:val="single" w:sz="6" w:space="0" w:color="000000"/>
              <w:bottom w:val="single" w:sz="6" w:space="0" w:color="000000"/>
              <w:right w:val="single" w:sz="6" w:space="0" w:color="000000"/>
            </w:tcBorders>
            <w:shd w:val="clear" w:color="auto" w:fill="E2EFD9" w:themeFill="accent6" w:themeFillTint="33"/>
            <w:vAlign w:val="center"/>
          </w:tcPr>
          <w:p w14:paraId="310ABB87" w14:textId="741FC1FD" w:rsidR="00DA2312" w:rsidRPr="00894BFA" w:rsidRDefault="002548CC" w:rsidP="00EA7FD7">
            <w:pPr>
              <w:pStyle w:val="Bezodstpw"/>
              <w:rPr>
                <w:rFonts w:ascii="Calibri" w:hAnsi="Calibri" w:cs="Calibri"/>
                <w:sz w:val="16"/>
                <w:szCs w:val="16"/>
                <w:lang w:eastAsia="pl-PL"/>
              </w:rPr>
            </w:pPr>
            <w:r w:rsidRPr="00894BFA">
              <w:rPr>
                <w:rFonts w:ascii="Calibri" w:hAnsi="Calibri" w:cs="Calibri"/>
                <w:sz w:val="16"/>
                <w:szCs w:val="16"/>
                <w:lang w:eastAsia="pl-PL"/>
              </w:rPr>
              <w:t>17</w:t>
            </w:r>
          </w:p>
        </w:tc>
        <w:tc>
          <w:tcPr>
            <w:tcW w:w="1648" w:type="dxa"/>
            <w:shd w:val="clear" w:color="auto" w:fill="E2EFD9" w:themeFill="accent6" w:themeFillTint="33"/>
            <w:vAlign w:val="center"/>
          </w:tcPr>
          <w:p w14:paraId="03C8E5C4" w14:textId="77777777" w:rsidR="00DA2312" w:rsidRPr="00894BFA" w:rsidRDefault="00DA2312" w:rsidP="00EA7FD7">
            <w:pPr>
              <w:pStyle w:val="Bezodstpw"/>
              <w:rPr>
                <w:rFonts w:ascii="Calibri" w:hAnsi="Calibri" w:cs="Calibri"/>
                <w:sz w:val="16"/>
                <w:szCs w:val="16"/>
                <w:lang w:eastAsia="pl-PL"/>
              </w:rPr>
            </w:pPr>
          </w:p>
        </w:tc>
        <w:tc>
          <w:tcPr>
            <w:tcW w:w="6375" w:type="dxa"/>
            <w:shd w:val="clear" w:color="auto" w:fill="E2EFD9" w:themeFill="accent6" w:themeFillTint="33"/>
            <w:vAlign w:val="center"/>
          </w:tcPr>
          <w:p w14:paraId="5B922B45" w14:textId="1EEFD9B1" w:rsidR="00DA2312" w:rsidRPr="00894BFA" w:rsidRDefault="00DA2312" w:rsidP="00EA7FD7">
            <w:pPr>
              <w:pStyle w:val="Bezodstpw"/>
              <w:rPr>
                <w:rFonts w:ascii="Calibri" w:hAnsi="Calibri" w:cs="Calibri"/>
                <w:sz w:val="16"/>
                <w:szCs w:val="16"/>
              </w:rPr>
            </w:pPr>
            <w:r w:rsidRPr="00894BFA">
              <w:rPr>
                <w:rFonts w:ascii="Calibri" w:hAnsi="Calibri" w:cs="Calibri"/>
                <w:sz w:val="16"/>
                <w:szCs w:val="16"/>
              </w:rPr>
              <w:t>Usunięcie ze strategii budowy oczyszczalni ścieków we wszystkich rozdziałach. Zmiana na rozszerzenie współpracy z miastem Bydgoszcz. Uzasadnienie - ja bym jej nie.chciał obok siebie. Nikt kogo znam w gminie nie chce jej w swoim sąsiedztwie. Jestem pewien, że dotyczy to również osób czytających tą ankietę. Skłonni poprzeć jej budowę są tylko te osoby, które ze względu na miejsce zamieszkania są pewni, że nie będzie jej w ich sąsiedztwie z Wójtem na czele. Nie poświęcajmy nawet kilkunastu mieszkańców, bo przy kolejnej chorej inwestycji możemy to być my. Chciałbym mówić, że moja gmina dba o WSZYSTKICH mieszkańców</w:t>
            </w:r>
            <w:r w:rsidR="00B532DE">
              <w:rPr>
                <w:rFonts w:ascii="Calibri" w:hAnsi="Calibri" w:cs="Calibri"/>
                <w:sz w:val="16"/>
                <w:szCs w:val="16"/>
              </w:rPr>
              <w:t xml:space="preserve"> </w:t>
            </w:r>
            <w:r w:rsidRPr="00894BFA">
              <w:rPr>
                <w:rFonts w:ascii="Calibri" w:hAnsi="Calibri" w:cs="Calibri"/>
                <w:sz w:val="16"/>
                <w:szCs w:val="16"/>
              </w:rPr>
              <w:t xml:space="preserve"> </w:t>
            </w:r>
            <w:r w:rsidR="00B532DE">
              <w:rPr>
                <w:rFonts w:ascii="Calibri" w:hAnsi="Calibri" w:cs="Calibri"/>
                <w:sz w:val="16"/>
                <w:szCs w:val="16"/>
              </w:rPr>
              <w:t xml:space="preserve">              </w:t>
            </w:r>
            <w:r w:rsidRPr="00894BFA">
              <w:rPr>
                <w:rFonts w:ascii="Calibri" w:hAnsi="Calibri" w:cs="Calibri"/>
                <w:sz w:val="16"/>
                <w:szCs w:val="16"/>
              </w:rPr>
              <w:t xml:space="preserve">i WSZYSCY mogą czuć się w niej bezpiecznie (nie będę miał obok siebie oczyszczalni, wiatraka, spalarni, wieżowca ani nic co śmierdzi, hałasuje, itp.) bez względu na ekspertyzy. Oczyszczalnie nie śmierdzą tylko w dokumentach. Oficjalna wycieczka do oczyszczalni nic nie zmienia. Żaden mieszkaniec Bożenkowa nie pojedzie prywatnie sprawdzić naocznie czy oczyszczalnia śmierdzi bo go to nie dotyczy - będzie za. Rolą radnych gminy jest dbanie o interes gminy ale </w:t>
            </w:r>
            <w:r w:rsidR="00B532DE">
              <w:rPr>
                <w:rFonts w:ascii="Calibri" w:hAnsi="Calibri" w:cs="Calibri"/>
                <w:sz w:val="16"/>
                <w:szCs w:val="16"/>
              </w:rPr>
              <w:t xml:space="preserve">                    </w:t>
            </w:r>
            <w:r w:rsidRPr="00894BFA">
              <w:rPr>
                <w:rFonts w:ascii="Calibri" w:hAnsi="Calibri" w:cs="Calibri"/>
                <w:sz w:val="16"/>
                <w:szCs w:val="16"/>
              </w:rPr>
              <w:t>i wszystkich jej mieszkańców a nie jej większości, bo nikt nie będzie chciał być w mniejszości przy kolejnych niepopularnych projektach.</w:t>
            </w:r>
          </w:p>
        </w:tc>
        <w:tc>
          <w:tcPr>
            <w:tcW w:w="4794" w:type="dxa"/>
            <w:shd w:val="clear" w:color="auto" w:fill="E2EFD9" w:themeFill="accent6" w:themeFillTint="33"/>
            <w:vAlign w:val="center"/>
          </w:tcPr>
          <w:p w14:paraId="1192ED81" w14:textId="2344421C" w:rsidR="00DA2312" w:rsidRPr="004F1022" w:rsidRDefault="004F1022" w:rsidP="00EA7FD7">
            <w:pPr>
              <w:pStyle w:val="Bezodstpw"/>
              <w:rPr>
                <w:rFonts w:ascii="Calibri" w:hAnsi="Calibri" w:cs="Calibri"/>
                <w:color w:val="000000" w:themeColor="text1"/>
                <w:sz w:val="16"/>
                <w:szCs w:val="16"/>
                <w:lang w:eastAsia="pl-PL"/>
              </w:rPr>
            </w:pPr>
            <w:r>
              <w:rPr>
                <w:rFonts w:ascii="Calibri" w:hAnsi="Calibri" w:cs="Calibri"/>
                <w:color w:val="000000" w:themeColor="text1"/>
                <w:sz w:val="16"/>
                <w:szCs w:val="16"/>
                <w:lang w:eastAsia="pl-PL"/>
              </w:rPr>
              <w:t>Stanowisko i sposób rozpatrzenia uwagi opisano w pkt. 7</w:t>
            </w:r>
          </w:p>
        </w:tc>
        <w:tc>
          <w:tcPr>
            <w:tcW w:w="1302" w:type="dxa"/>
            <w:shd w:val="clear" w:color="auto" w:fill="E2EFD9" w:themeFill="accent6" w:themeFillTint="33"/>
            <w:vAlign w:val="center"/>
          </w:tcPr>
          <w:p w14:paraId="5FE09503" w14:textId="77777777" w:rsidR="00773BF7" w:rsidRPr="00894BFA" w:rsidRDefault="00DA2312" w:rsidP="00EA7FD7">
            <w:pPr>
              <w:pStyle w:val="Bezodstpw"/>
              <w:rPr>
                <w:rFonts w:ascii="Calibri" w:hAnsi="Calibri" w:cs="Calibri"/>
                <w:sz w:val="16"/>
                <w:szCs w:val="16"/>
                <w:lang w:eastAsia="pl-PL"/>
              </w:rPr>
            </w:pPr>
            <w:r w:rsidRPr="00894BFA">
              <w:rPr>
                <w:rFonts w:ascii="Calibri" w:hAnsi="Calibri" w:cs="Calibri"/>
                <w:sz w:val="16"/>
                <w:szCs w:val="16"/>
                <w:lang w:eastAsia="pl-PL"/>
              </w:rPr>
              <w:t>Mężczyzna</w:t>
            </w:r>
            <w:r w:rsidR="00773BF7" w:rsidRPr="00894BFA">
              <w:rPr>
                <w:rFonts w:ascii="Calibri" w:hAnsi="Calibri" w:cs="Calibri"/>
                <w:sz w:val="16"/>
                <w:szCs w:val="16"/>
                <w:lang w:eastAsia="pl-PL"/>
              </w:rPr>
              <w:t>,</w:t>
            </w:r>
          </w:p>
          <w:p w14:paraId="0F9BD78A" w14:textId="2BDC1005" w:rsidR="00DA2312" w:rsidRPr="00894BFA" w:rsidRDefault="00DA2312" w:rsidP="00EA7FD7">
            <w:pPr>
              <w:pStyle w:val="Bezodstpw"/>
              <w:rPr>
                <w:rFonts w:ascii="Calibri" w:hAnsi="Calibri" w:cs="Calibri"/>
                <w:sz w:val="16"/>
                <w:szCs w:val="16"/>
                <w:lang w:eastAsia="pl-PL"/>
              </w:rPr>
            </w:pPr>
            <w:r w:rsidRPr="00894BFA">
              <w:rPr>
                <w:rFonts w:ascii="Calibri" w:hAnsi="Calibri" w:cs="Calibri"/>
                <w:sz w:val="16"/>
                <w:szCs w:val="16"/>
                <w:lang w:eastAsia="pl-PL"/>
              </w:rPr>
              <w:t>Żołedowo</w:t>
            </w:r>
            <w:r w:rsidR="00773BF7" w:rsidRPr="00894BFA">
              <w:rPr>
                <w:rFonts w:ascii="Calibri" w:hAnsi="Calibri" w:cs="Calibri"/>
                <w:sz w:val="16"/>
                <w:szCs w:val="16"/>
                <w:lang w:eastAsia="pl-PL"/>
              </w:rPr>
              <w:t>,</w:t>
            </w:r>
          </w:p>
          <w:p w14:paraId="345F495D" w14:textId="598B42E7" w:rsidR="00773BF7" w:rsidRPr="00894BFA" w:rsidRDefault="00773BF7" w:rsidP="00EA7FD7">
            <w:pPr>
              <w:pStyle w:val="Bezodstpw"/>
              <w:rPr>
                <w:rFonts w:ascii="Calibri" w:hAnsi="Calibri" w:cs="Calibri"/>
                <w:sz w:val="16"/>
                <w:szCs w:val="16"/>
                <w:lang w:eastAsia="pl-PL"/>
              </w:rPr>
            </w:pPr>
            <w:r w:rsidRPr="00894BFA">
              <w:rPr>
                <w:rFonts w:ascii="Calibri" w:hAnsi="Calibri" w:cs="Calibri"/>
                <w:sz w:val="16"/>
                <w:szCs w:val="16"/>
                <w:lang w:eastAsia="pl-PL"/>
              </w:rPr>
              <w:t>2022-08-28 12:29:54</w:t>
            </w:r>
          </w:p>
          <w:p w14:paraId="4CAE35DE" w14:textId="29832684" w:rsidR="00DA2312" w:rsidRPr="00894BFA" w:rsidRDefault="00DA2312" w:rsidP="00EA7FD7">
            <w:pPr>
              <w:pStyle w:val="Bezodstpw"/>
              <w:rPr>
                <w:rFonts w:ascii="Calibri" w:hAnsi="Calibri" w:cs="Calibri"/>
                <w:sz w:val="16"/>
                <w:szCs w:val="16"/>
                <w:lang w:eastAsia="pl-PL"/>
              </w:rPr>
            </w:pPr>
          </w:p>
        </w:tc>
      </w:tr>
      <w:tr w:rsidR="004F1022" w:rsidRPr="00894BFA" w14:paraId="024A52AA" w14:textId="77777777" w:rsidTr="007D7456">
        <w:tc>
          <w:tcPr>
            <w:tcW w:w="474" w:type="dxa"/>
            <w:tcBorders>
              <w:top w:val="single" w:sz="6" w:space="0" w:color="000000"/>
              <w:left w:val="single" w:sz="6" w:space="0" w:color="000000"/>
              <w:bottom w:val="single" w:sz="6" w:space="0" w:color="000000"/>
              <w:right w:val="single" w:sz="6" w:space="0" w:color="000000"/>
            </w:tcBorders>
            <w:vAlign w:val="center"/>
          </w:tcPr>
          <w:p w14:paraId="4AA868F2" w14:textId="27D49F6D" w:rsidR="004F1022" w:rsidRPr="00894BFA" w:rsidRDefault="004F1022" w:rsidP="004F1022">
            <w:pPr>
              <w:pStyle w:val="Bezodstpw"/>
              <w:rPr>
                <w:rFonts w:ascii="Calibri" w:hAnsi="Calibri" w:cs="Calibri"/>
                <w:sz w:val="16"/>
                <w:szCs w:val="16"/>
                <w:lang w:eastAsia="pl-PL"/>
              </w:rPr>
            </w:pPr>
            <w:r w:rsidRPr="00894BFA">
              <w:rPr>
                <w:rFonts w:ascii="Calibri" w:hAnsi="Calibri" w:cs="Calibri"/>
                <w:sz w:val="16"/>
                <w:szCs w:val="16"/>
                <w:lang w:eastAsia="pl-PL"/>
              </w:rPr>
              <w:t>18</w:t>
            </w:r>
          </w:p>
        </w:tc>
        <w:tc>
          <w:tcPr>
            <w:tcW w:w="1648" w:type="dxa"/>
            <w:vAlign w:val="center"/>
          </w:tcPr>
          <w:p w14:paraId="39CEF5CA" w14:textId="5E6E178B" w:rsidR="004F1022" w:rsidRPr="00894BFA" w:rsidRDefault="004F1022" w:rsidP="004F1022">
            <w:pPr>
              <w:pStyle w:val="Bezodstpw"/>
              <w:rPr>
                <w:rFonts w:ascii="Calibri" w:hAnsi="Calibri" w:cs="Calibri"/>
                <w:sz w:val="16"/>
                <w:szCs w:val="16"/>
                <w:lang w:eastAsia="pl-PL"/>
              </w:rPr>
            </w:pPr>
            <w:r w:rsidRPr="00894BFA">
              <w:rPr>
                <w:rFonts w:ascii="Calibri" w:hAnsi="Calibri" w:cs="Calibri"/>
                <w:sz w:val="16"/>
                <w:szCs w:val="16"/>
                <w:lang w:eastAsia="pl-PL"/>
              </w:rPr>
              <w:t>Analiza SWOT</w:t>
            </w:r>
          </w:p>
        </w:tc>
        <w:tc>
          <w:tcPr>
            <w:tcW w:w="6375" w:type="dxa"/>
          </w:tcPr>
          <w:p w14:paraId="57C1F303" w14:textId="29077EDE" w:rsidR="004F1022" w:rsidRPr="00894BFA" w:rsidRDefault="004F1022" w:rsidP="004F1022">
            <w:pPr>
              <w:pStyle w:val="Bezodstpw"/>
              <w:rPr>
                <w:rFonts w:ascii="Calibri" w:hAnsi="Calibri" w:cs="Calibri"/>
                <w:sz w:val="16"/>
                <w:szCs w:val="16"/>
              </w:rPr>
            </w:pPr>
            <w:r w:rsidRPr="00747C1D">
              <w:rPr>
                <w:rFonts w:ascii="Calibri" w:hAnsi="Calibri" w:cs="Calibri"/>
                <w:color w:val="000000" w:themeColor="text1"/>
                <w:sz w:val="16"/>
                <w:szCs w:val="16"/>
                <w:lang w:eastAsia="pl-PL"/>
              </w:rPr>
              <w:t>Stanowisko i sposób rozpatrzenia uwagi opisano w pkt. 7</w:t>
            </w:r>
          </w:p>
        </w:tc>
        <w:tc>
          <w:tcPr>
            <w:tcW w:w="4794" w:type="dxa"/>
          </w:tcPr>
          <w:p w14:paraId="46948BC3" w14:textId="0FC174B0" w:rsidR="004F1022" w:rsidRPr="00894BFA" w:rsidRDefault="004F1022" w:rsidP="004F1022">
            <w:pPr>
              <w:pStyle w:val="Bezodstpw"/>
              <w:rPr>
                <w:rFonts w:ascii="Calibri" w:hAnsi="Calibri" w:cs="Calibri"/>
                <w:sz w:val="16"/>
                <w:szCs w:val="16"/>
                <w:lang w:eastAsia="pl-PL"/>
              </w:rPr>
            </w:pPr>
            <w:r w:rsidRPr="00747C1D">
              <w:rPr>
                <w:rFonts w:ascii="Calibri" w:hAnsi="Calibri" w:cs="Calibri"/>
                <w:color w:val="000000" w:themeColor="text1"/>
                <w:sz w:val="16"/>
                <w:szCs w:val="16"/>
                <w:lang w:eastAsia="pl-PL"/>
              </w:rPr>
              <w:t>Stanowisko i sposób rozpatrzenia uwagi opisano w pkt. 7</w:t>
            </w:r>
          </w:p>
        </w:tc>
        <w:tc>
          <w:tcPr>
            <w:tcW w:w="1302" w:type="dxa"/>
            <w:vMerge w:val="restart"/>
            <w:vAlign w:val="center"/>
          </w:tcPr>
          <w:p w14:paraId="65F190D1" w14:textId="77777777" w:rsidR="004F1022" w:rsidRPr="00894BFA" w:rsidRDefault="004F1022" w:rsidP="004F1022">
            <w:pPr>
              <w:pStyle w:val="Bezodstpw"/>
              <w:rPr>
                <w:rFonts w:ascii="Calibri" w:hAnsi="Calibri" w:cs="Calibri"/>
                <w:sz w:val="16"/>
                <w:szCs w:val="16"/>
                <w:lang w:eastAsia="pl-PL"/>
              </w:rPr>
            </w:pPr>
            <w:r w:rsidRPr="00894BFA">
              <w:rPr>
                <w:rFonts w:ascii="Calibri" w:hAnsi="Calibri" w:cs="Calibri"/>
                <w:sz w:val="16"/>
                <w:szCs w:val="16"/>
                <w:lang w:eastAsia="pl-PL"/>
              </w:rPr>
              <w:t xml:space="preserve">Kobieta, </w:t>
            </w:r>
          </w:p>
          <w:p w14:paraId="0C384F47" w14:textId="4E92847D" w:rsidR="004F1022" w:rsidRPr="00894BFA" w:rsidRDefault="004F1022" w:rsidP="004F1022">
            <w:pPr>
              <w:pStyle w:val="Bezodstpw"/>
              <w:rPr>
                <w:rFonts w:ascii="Calibri" w:hAnsi="Calibri" w:cs="Calibri"/>
                <w:sz w:val="16"/>
                <w:szCs w:val="16"/>
                <w:lang w:eastAsia="pl-PL"/>
              </w:rPr>
            </w:pPr>
            <w:r w:rsidRPr="00894BFA">
              <w:rPr>
                <w:rFonts w:ascii="Calibri" w:hAnsi="Calibri" w:cs="Calibri"/>
                <w:sz w:val="16"/>
                <w:szCs w:val="16"/>
                <w:lang w:eastAsia="pl-PL"/>
              </w:rPr>
              <w:t>Żołędowo</w:t>
            </w:r>
          </w:p>
          <w:p w14:paraId="4BC2913B" w14:textId="02F0BF7C" w:rsidR="004F1022" w:rsidRPr="00894BFA" w:rsidRDefault="004F1022" w:rsidP="004F1022">
            <w:pPr>
              <w:pStyle w:val="Bezodstpw"/>
              <w:rPr>
                <w:rFonts w:ascii="Calibri" w:hAnsi="Calibri" w:cs="Calibri"/>
                <w:sz w:val="16"/>
                <w:szCs w:val="16"/>
                <w:lang w:eastAsia="pl-PL"/>
              </w:rPr>
            </w:pPr>
            <w:r w:rsidRPr="00894BFA">
              <w:rPr>
                <w:rFonts w:ascii="Calibri" w:hAnsi="Calibri" w:cs="Calibri"/>
                <w:color w:val="000000"/>
                <w:sz w:val="16"/>
                <w:szCs w:val="16"/>
                <w:shd w:val="clear" w:color="auto" w:fill="FFFFFF"/>
              </w:rPr>
              <w:t>2022-08-28 12:30:27</w:t>
            </w:r>
          </w:p>
        </w:tc>
      </w:tr>
      <w:tr w:rsidR="00FC0B3E" w:rsidRPr="00894BFA" w14:paraId="5BAE3B77" w14:textId="77777777" w:rsidTr="007D7456">
        <w:tc>
          <w:tcPr>
            <w:tcW w:w="474" w:type="dxa"/>
            <w:tcBorders>
              <w:top w:val="single" w:sz="6" w:space="0" w:color="000000"/>
              <w:left w:val="single" w:sz="6" w:space="0" w:color="000000"/>
              <w:bottom w:val="single" w:sz="6" w:space="0" w:color="000000"/>
              <w:right w:val="single" w:sz="6" w:space="0" w:color="000000"/>
            </w:tcBorders>
            <w:vAlign w:val="center"/>
          </w:tcPr>
          <w:p w14:paraId="4EB9A7CF" w14:textId="270052A7" w:rsidR="00DA2312" w:rsidRPr="00894BFA" w:rsidRDefault="002548CC" w:rsidP="00EA7FD7">
            <w:pPr>
              <w:pStyle w:val="Bezodstpw"/>
              <w:rPr>
                <w:rFonts w:ascii="Calibri" w:hAnsi="Calibri" w:cs="Calibri"/>
                <w:sz w:val="16"/>
                <w:szCs w:val="16"/>
                <w:lang w:eastAsia="pl-PL"/>
              </w:rPr>
            </w:pPr>
            <w:r w:rsidRPr="00894BFA">
              <w:rPr>
                <w:rFonts w:ascii="Calibri" w:hAnsi="Calibri" w:cs="Calibri"/>
                <w:sz w:val="16"/>
                <w:szCs w:val="16"/>
                <w:lang w:eastAsia="pl-PL"/>
              </w:rPr>
              <w:t>19</w:t>
            </w:r>
          </w:p>
        </w:tc>
        <w:tc>
          <w:tcPr>
            <w:tcW w:w="1648" w:type="dxa"/>
            <w:vAlign w:val="center"/>
          </w:tcPr>
          <w:p w14:paraId="4367A29D" w14:textId="1AFF0189" w:rsidR="00DA2312" w:rsidRPr="00894BFA" w:rsidRDefault="009E4C04" w:rsidP="00EA7FD7">
            <w:pPr>
              <w:pStyle w:val="Bezodstpw"/>
              <w:rPr>
                <w:rFonts w:ascii="Calibri" w:hAnsi="Calibri" w:cs="Calibri"/>
                <w:sz w:val="16"/>
                <w:szCs w:val="16"/>
                <w:lang w:eastAsia="pl-PL"/>
              </w:rPr>
            </w:pPr>
            <w:r w:rsidRPr="00894BFA">
              <w:rPr>
                <w:rFonts w:ascii="Calibri" w:hAnsi="Calibri" w:cs="Calibri"/>
                <w:sz w:val="16"/>
                <w:szCs w:val="16"/>
                <w:lang w:eastAsia="pl-PL"/>
              </w:rPr>
              <w:t>Cele strategiczne</w:t>
            </w:r>
          </w:p>
        </w:tc>
        <w:tc>
          <w:tcPr>
            <w:tcW w:w="6375" w:type="dxa"/>
            <w:vAlign w:val="center"/>
          </w:tcPr>
          <w:p w14:paraId="2CB6FCDD" w14:textId="06264E44" w:rsidR="00DA2312" w:rsidRPr="00894BFA" w:rsidRDefault="00DA2312" w:rsidP="00EA7FD7">
            <w:pPr>
              <w:pStyle w:val="Bezodstpw"/>
              <w:rPr>
                <w:rFonts w:ascii="Calibri" w:hAnsi="Calibri" w:cs="Calibri"/>
                <w:sz w:val="16"/>
                <w:szCs w:val="16"/>
              </w:rPr>
            </w:pPr>
            <w:r w:rsidRPr="00894BFA">
              <w:rPr>
                <w:rFonts w:ascii="Calibri" w:hAnsi="Calibri" w:cs="Calibri"/>
                <w:color w:val="000000"/>
                <w:sz w:val="16"/>
                <w:szCs w:val="16"/>
              </w:rPr>
              <w:t>Str. 17</w:t>
            </w:r>
            <w:r w:rsidRPr="00894BFA">
              <w:rPr>
                <w:rFonts w:ascii="Calibri" w:hAnsi="Calibri" w:cs="Calibri"/>
                <w:color w:val="000000"/>
                <w:sz w:val="16"/>
                <w:szCs w:val="16"/>
              </w:rPr>
              <w:br/>
              <w:t>- budowa oczyszczalni ścieków – wykreślenie lub zamiana na:</w:t>
            </w:r>
            <w:r w:rsidRPr="00894BFA">
              <w:rPr>
                <w:rFonts w:ascii="Calibri" w:hAnsi="Calibri" w:cs="Calibri"/>
                <w:color w:val="000000"/>
                <w:sz w:val="16"/>
                <w:szCs w:val="16"/>
              </w:rPr>
              <w:br/>
              <w:t>- budowa oczyszczalni ścieków, jeżeli 25 najbliższych budowy prywatnych gospodarstw domowych wyrazi na to zgodę</w:t>
            </w:r>
          </w:p>
        </w:tc>
        <w:tc>
          <w:tcPr>
            <w:tcW w:w="4794" w:type="dxa"/>
            <w:vAlign w:val="center"/>
          </w:tcPr>
          <w:p w14:paraId="030F8062" w14:textId="71277784" w:rsidR="00DA2312" w:rsidRPr="004F1022" w:rsidRDefault="004F1022" w:rsidP="00EA7FD7">
            <w:pPr>
              <w:pStyle w:val="Bezodstpw"/>
              <w:rPr>
                <w:rFonts w:ascii="Calibri" w:hAnsi="Calibri" w:cs="Calibri"/>
                <w:color w:val="000000" w:themeColor="text1"/>
                <w:sz w:val="16"/>
                <w:szCs w:val="16"/>
                <w:lang w:eastAsia="pl-PL"/>
              </w:rPr>
            </w:pPr>
            <w:r>
              <w:rPr>
                <w:rFonts w:ascii="Calibri" w:hAnsi="Calibri" w:cs="Calibri"/>
                <w:color w:val="000000" w:themeColor="text1"/>
                <w:sz w:val="16"/>
                <w:szCs w:val="16"/>
                <w:lang w:eastAsia="pl-PL"/>
              </w:rPr>
              <w:t>Stanowisko i sposób rozpatrzenia uwagi opisano w pkt. 7</w:t>
            </w:r>
          </w:p>
        </w:tc>
        <w:tc>
          <w:tcPr>
            <w:tcW w:w="1302" w:type="dxa"/>
            <w:vMerge/>
            <w:vAlign w:val="center"/>
          </w:tcPr>
          <w:p w14:paraId="04BCD7C4" w14:textId="77777777" w:rsidR="00DA2312" w:rsidRPr="00894BFA" w:rsidRDefault="00DA2312" w:rsidP="00EA7FD7">
            <w:pPr>
              <w:pStyle w:val="Bezodstpw"/>
              <w:rPr>
                <w:rFonts w:ascii="Calibri" w:hAnsi="Calibri" w:cs="Calibri"/>
                <w:sz w:val="16"/>
                <w:szCs w:val="16"/>
                <w:lang w:eastAsia="pl-PL"/>
              </w:rPr>
            </w:pPr>
          </w:p>
        </w:tc>
      </w:tr>
      <w:tr w:rsidR="00FC0B3E" w:rsidRPr="00894BFA" w14:paraId="11BB4EC1" w14:textId="77777777" w:rsidTr="007D7456">
        <w:tc>
          <w:tcPr>
            <w:tcW w:w="474" w:type="dxa"/>
            <w:tcBorders>
              <w:top w:val="single" w:sz="6" w:space="0" w:color="000000"/>
              <w:left w:val="single" w:sz="6" w:space="0" w:color="000000"/>
              <w:bottom w:val="single" w:sz="6" w:space="0" w:color="000000"/>
              <w:right w:val="single" w:sz="6" w:space="0" w:color="000000"/>
            </w:tcBorders>
            <w:vAlign w:val="center"/>
          </w:tcPr>
          <w:p w14:paraId="16F066D8" w14:textId="1CB5AF76" w:rsidR="00DA2312" w:rsidRPr="00894BFA" w:rsidRDefault="002548CC" w:rsidP="00EA7FD7">
            <w:pPr>
              <w:pStyle w:val="Bezodstpw"/>
              <w:rPr>
                <w:rFonts w:ascii="Calibri" w:hAnsi="Calibri" w:cs="Calibri"/>
                <w:sz w:val="16"/>
                <w:szCs w:val="16"/>
                <w:lang w:eastAsia="pl-PL"/>
              </w:rPr>
            </w:pPr>
            <w:r w:rsidRPr="00894BFA">
              <w:rPr>
                <w:rFonts w:ascii="Calibri" w:hAnsi="Calibri" w:cs="Calibri"/>
                <w:sz w:val="16"/>
                <w:szCs w:val="16"/>
                <w:lang w:eastAsia="pl-PL"/>
              </w:rPr>
              <w:t>20</w:t>
            </w:r>
          </w:p>
        </w:tc>
        <w:tc>
          <w:tcPr>
            <w:tcW w:w="1648" w:type="dxa"/>
            <w:vAlign w:val="center"/>
          </w:tcPr>
          <w:p w14:paraId="1FA61B60" w14:textId="43EAA2BC" w:rsidR="00DA2312" w:rsidRPr="00894BFA" w:rsidRDefault="009E4C04" w:rsidP="00EA7FD7">
            <w:pPr>
              <w:pStyle w:val="Bezodstpw"/>
              <w:rPr>
                <w:rFonts w:ascii="Calibri" w:hAnsi="Calibri" w:cs="Calibri"/>
                <w:sz w:val="16"/>
                <w:szCs w:val="16"/>
                <w:lang w:eastAsia="pl-PL"/>
              </w:rPr>
            </w:pPr>
            <w:r w:rsidRPr="00894BFA">
              <w:rPr>
                <w:rFonts w:ascii="Calibri" w:hAnsi="Calibri" w:cs="Calibri"/>
                <w:sz w:val="16"/>
                <w:szCs w:val="16"/>
                <w:lang w:eastAsia="pl-PL"/>
              </w:rPr>
              <w:t>Cele strategiczne</w:t>
            </w:r>
          </w:p>
        </w:tc>
        <w:tc>
          <w:tcPr>
            <w:tcW w:w="6375" w:type="dxa"/>
            <w:vAlign w:val="center"/>
          </w:tcPr>
          <w:p w14:paraId="1DA0108E" w14:textId="76D5E104" w:rsidR="00DA2312" w:rsidRPr="00894BFA" w:rsidRDefault="00DA2312" w:rsidP="00EA7FD7">
            <w:pPr>
              <w:pStyle w:val="Bezodstpw"/>
              <w:rPr>
                <w:rFonts w:ascii="Calibri" w:hAnsi="Calibri" w:cs="Calibri"/>
                <w:sz w:val="16"/>
                <w:szCs w:val="16"/>
              </w:rPr>
            </w:pPr>
            <w:r w:rsidRPr="00894BFA">
              <w:rPr>
                <w:rFonts w:ascii="Calibri" w:hAnsi="Calibri" w:cs="Calibri"/>
                <w:color w:val="000000"/>
                <w:sz w:val="16"/>
                <w:szCs w:val="16"/>
              </w:rPr>
              <w:t>Str. 20</w:t>
            </w:r>
            <w:r w:rsidRPr="00894BFA">
              <w:rPr>
                <w:rFonts w:ascii="Calibri" w:hAnsi="Calibri" w:cs="Calibri"/>
                <w:color w:val="000000"/>
                <w:sz w:val="16"/>
                <w:szCs w:val="16"/>
              </w:rPr>
              <w:br/>
              <w:t>- Uwzględnienie w działaniach planistycznych tworzenia przestrzeni przeznaczonych pod przedsięwzięcia inwestycyjne.</w:t>
            </w:r>
            <w:r w:rsidRPr="00894BFA">
              <w:rPr>
                <w:rFonts w:ascii="Calibri" w:hAnsi="Calibri" w:cs="Calibri"/>
                <w:color w:val="000000"/>
                <w:sz w:val="16"/>
                <w:szCs w:val="16"/>
              </w:rPr>
              <w:br/>
              <w:t>Zamiana na:</w:t>
            </w:r>
            <w:r w:rsidRPr="00894BFA">
              <w:rPr>
                <w:rFonts w:ascii="Calibri" w:hAnsi="Calibri" w:cs="Calibri"/>
                <w:color w:val="000000"/>
                <w:sz w:val="16"/>
                <w:szCs w:val="16"/>
              </w:rPr>
              <w:br/>
              <w:t>- Uwzględnienie w działaniach planistycznych tworzenia przestrzeni przeznaczonych pod przedsięwzięcia inwestycyjne z poszanowaniem ich wpływu na obecne struktury lokalne.</w:t>
            </w:r>
          </w:p>
        </w:tc>
        <w:tc>
          <w:tcPr>
            <w:tcW w:w="4794" w:type="dxa"/>
            <w:vAlign w:val="center"/>
          </w:tcPr>
          <w:p w14:paraId="2C136E39" w14:textId="77777777" w:rsidR="00534A40" w:rsidRPr="00894BFA" w:rsidRDefault="00534A40" w:rsidP="00534A40">
            <w:pPr>
              <w:pStyle w:val="Bezodstpw"/>
              <w:rPr>
                <w:rFonts w:ascii="Calibri" w:hAnsi="Calibri" w:cs="Calibri"/>
                <w:sz w:val="16"/>
                <w:szCs w:val="16"/>
                <w:lang w:eastAsia="pl-PL"/>
              </w:rPr>
            </w:pPr>
            <w:r w:rsidRPr="00894BFA">
              <w:rPr>
                <w:rFonts w:ascii="Calibri" w:hAnsi="Calibri" w:cs="Calibri"/>
                <w:sz w:val="16"/>
                <w:szCs w:val="16"/>
                <w:lang w:eastAsia="pl-PL"/>
              </w:rPr>
              <w:t>Oczekiwania co do charakteru interwencji, wskazane przez zgłaszającego uwagę, wypełnia Cel operacyjny 1.2.1. Zwiększenie obszaru gminy objętego postanowieniami MPZP.</w:t>
            </w:r>
          </w:p>
          <w:p w14:paraId="20A7CEF6" w14:textId="0078506F" w:rsidR="00DA2312" w:rsidRPr="00894BFA" w:rsidRDefault="00534A40" w:rsidP="00534A40">
            <w:pPr>
              <w:pStyle w:val="Bezodstpw"/>
              <w:rPr>
                <w:rFonts w:ascii="Calibri" w:hAnsi="Calibri" w:cs="Calibri"/>
                <w:sz w:val="16"/>
                <w:szCs w:val="16"/>
                <w:lang w:eastAsia="pl-PL"/>
              </w:rPr>
            </w:pPr>
            <w:r w:rsidRPr="00894BFA">
              <w:rPr>
                <w:rFonts w:ascii="Calibri" w:hAnsi="Calibri" w:cs="Calibri"/>
                <w:sz w:val="16"/>
                <w:szCs w:val="16"/>
                <w:lang w:eastAsia="pl-PL"/>
              </w:rPr>
              <w:t>Uwagę uznano, jako wypełnioną przez dotychczasowy zakres celów strategicznych.</w:t>
            </w:r>
          </w:p>
        </w:tc>
        <w:tc>
          <w:tcPr>
            <w:tcW w:w="1302" w:type="dxa"/>
            <w:vMerge/>
            <w:vAlign w:val="center"/>
          </w:tcPr>
          <w:p w14:paraId="60BB6FC2" w14:textId="77777777" w:rsidR="00DA2312" w:rsidRPr="00894BFA" w:rsidRDefault="00DA2312" w:rsidP="00EA7FD7">
            <w:pPr>
              <w:pStyle w:val="Bezodstpw"/>
              <w:rPr>
                <w:rFonts w:ascii="Calibri" w:hAnsi="Calibri" w:cs="Calibri"/>
                <w:sz w:val="16"/>
                <w:szCs w:val="16"/>
                <w:lang w:eastAsia="pl-PL"/>
              </w:rPr>
            </w:pPr>
          </w:p>
        </w:tc>
      </w:tr>
      <w:tr w:rsidR="00FC0B3E" w:rsidRPr="00894BFA" w14:paraId="04B6E03B" w14:textId="77777777" w:rsidTr="007D7456">
        <w:tc>
          <w:tcPr>
            <w:tcW w:w="474" w:type="dxa"/>
            <w:tcBorders>
              <w:top w:val="single" w:sz="6" w:space="0" w:color="000000"/>
              <w:left w:val="single" w:sz="6" w:space="0" w:color="000000"/>
              <w:bottom w:val="single" w:sz="6" w:space="0" w:color="000000"/>
              <w:right w:val="single" w:sz="6" w:space="0" w:color="000000"/>
            </w:tcBorders>
            <w:vAlign w:val="center"/>
          </w:tcPr>
          <w:p w14:paraId="1EF38436" w14:textId="3A48EBF0" w:rsidR="00DA2312" w:rsidRPr="00894BFA" w:rsidRDefault="002548CC" w:rsidP="00EA7FD7">
            <w:pPr>
              <w:pStyle w:val="Bezodstpw"/>
              <w:rPr>
                <w:rFonts w:ascii="Calibri" w:hAnsi="Calibri" w:cs="Calibri"/>
                <w:sz w:val="16"/>
                <w:szCs w:val="16"/>
                <w:lang w:eastAsia="pl-PL"/>
              </w:rPr>
            </w:pPr>
            <w:r w:rsidRPr="00894BFA">
              <w:rPr>
                <w:rFonts w:ascii="Calibri" w:hAnsi="Calibri" w:cs="Calibri"/>
                <w:sz w:val="16"/>
                <w:szCs w:val="16"/>
                <w:lang w:eastAsia="pl-PL"/>
              </w:rPr>
              <w:t>21</w:t>
            </w:r>
          </w:p>
        </w:tc>
        <w:tc>
          <w:tcPr>
            <w:tcW w:w="1648" w:type="dxa"/>
            <w:vAlign w:val="center"/>
          </w:tcPr>
          <w:p w14:paraId="7F23D8B7" w14:textId="77777777" w:rsidR="00DA2312" w:rsidRPr="00894BFA" w:rsidRDefault="00DA2312" w:rsidP="00EA7FD7">
            <w:pPr>
              <w:pStyle w:val="Bezodstpw"/>
              <w:rPr>
                <w:rFonts w:ascii="Calibri" w:hAnsi="Calibri" w:cs="Calibri"/>
                <w:sz w:val="16"/>
                <w:szCs w:val="16"/>
                <w:lang w:eastAsia="pl-PL"/>
              </w:rPr>
            </w:pPr>
          </w:p>
        </w:tc>
        <w:tc>
          <w:tcPr>
            <w:tcW w:w="6375" w:type="dxa"/>
            <w:vAlign w:val="center"/>
          </w:tcPr>
          <w:p w14:paraId="69F3C552" w14:textId="3286C239" w:rsidR="00DA2312" w:rsidRPr="00894BFA" w:rsidRDefault="00DA2312" w:rsidP="00EA7FD7">
            <w:pPr>
              <w:pStyle w:val="Bezodstpw"/>
              <w:rPr>
                <w:rFonts w:ascii="Calibri" w:hAnsi="Calibri" w:cs="Calibri"/>
                <w:sz w:val="16"/>
                <w:szCs w:val="16"/>
              </w:rPr>
            </w:pPr>
            <w:r w:rsidRPr="00894BFA">
              <w:rPr>
                <w:rFonts w:ascii="Calibri" w:hAnsi="Calibri" w:cs="Calibri"/>
                <w:color w:val="000000"/>
                <w:sz w:val="16"/>
                <w:szCs w:val="16"/>
              </w:rPr>
              <w:t>Str. 36</w:t>
            </w:r>
            <w:r w:rsidRPr="00894BFA">
              <w:rPr>
                <w:rFonts w:ascii="Calibri" w:hAnsi="Calibri" w:cs="Calibri"/>
                <w:color w:val="000000"/>
                <w:sz w:val="16"/>
                <w:szCs w:val="16"/>
              </w:rPr>
              <w:br/>
              <w:t xml:space="preserve">- Charakter gminy, w szczególności trendy wzrostu liczebności mieszkańców oraz konieczność zmniejszenia ryzyka organizacyjno-gospodarczego były podstawą do zaplanowania budowy </w:t>
            </w:r>
            <w:r w:rsidRPr="00894BFA">
              <w:rPr>
                <w:rFonts w:ascii="Calibri" w:hAnsi="Calibri" w:cs="Calibri"/>
                <w:color w:val="000000"/>
                <w:sz w:val="16"/>
                <w:szCs w:val="16"/>
              </w:rPr>
              <w:lastRenderedPageBreak/>
              <w:t>gminnej oczyszczalni ścieków;</w:t>
            </w:r>
            <w:r w:rsidRPr="00894BFA">
              <w:rPr>
                <w:rFonts w:ascii="Calibri" w:hAnsi="Calibri" w:cs="Calibri"/>
                <w:color w:val="000000"/>
                <w:sz w:val="16"/>
                <w:szCs w:val="16"/>
              </w:rPr>
              <w:br/>
              <w:t>Zamiana na:</w:t>
            </w:r>
            <w:r w:rsidRPr="00894BFA">
              <w:rPr>
                <w:rFonts w:ascii="Calibri" w:hAnsi="Calibri" w:cs="Calibri"/>
                <w:color w:val="000000"/>
                <w:sz w:val="16"/>
                <w:szCs w:val="16"/>
              </w:rPr>
              <w:br/>
              <w:t>- wykreślone</w:t>
            </w:r>
          </w:p>
        </w:tc>
        <w:tc>
          <w:tcPr>
            <w:tcW w:w="4794" w:type="dxa"/>
            <w:vAlign w:val="center"/>
          </w:tcPr>
          <w:p w14:paraId="47E5DC6A" w14:textId="07AB72A4" w:rsidR="00DA2312" w:rsidRPr="004F1022" w:rsidRDefault="004F1022" w:rsidP="00EA7FD7">
            <w:pPr>
              <w:pStyle w:val="Bezodstpw"/>
              <w:rPr>
                <w:rFonts w:ascii="Calibri" w:hAnsi="Calibri" w:cs="Calibri"/>
                <w:color w:val="000000" w:themeColor="text1"/>
                <w:sz w:val="16"/>
                <w:szCs w:val="16"/>
                <w:lang w:eastAsia="pl-PL"/>
              </w:rPr>
            </w:pPr>
            <w:r>
              <w:rPr>
                <w:rFonts w:ascii="Calibri" w:hAnsi="Calibri" w:cs="Calibri"/>
                <w:color w:val="000000" w:themeColor="text1"/>
                <w:sz w:val="16"/>
                <w:szCs w:val="16"/>
                <w:lang w:eastAsia="pl-PL"/>
              </w:rPr>
              <w:lastRenderedPageBreak/>
              <w:t>Stanowisko i sposób rozpatrzenia uwagi opisano w pkt. 7</w:t>
            </w:r>
          </w:p>
        </w:tc>
        <w:tc>
          <w:tcPr>
            <w:tcW w:w="1302" w:type="dxa"/>
            <w:vMerge/>
            <w:vAlign w:val="center"/>
          </w:tcPr>
          <w:p w14:paraId="5845B17D" w14:textId="77777777" w:rsidR="00DA2312" w:rsidRPr="00894BFA" w:rsidRDefault="00DA2312" w:rsidP="00EA7FD7">
            <w:pPr>
              <w:pStyle w:val="Bezodstpw"/>
              <w:rPr>
                <w:rFonts w:ascii="Calibri" w:hAnsi="Calibri" w:cs="Calibri"/>
                <w:sz w:val="16"/>
                <w:szCs w:val="16"/>
                <w:lang w:eastAsia="pl-PL"/>
              </w:rPr>
            </w:pPr>
          </w:p>
        </w:tc>
      </w:tr>
      <w:tr w:rsidR="00FC0B3E" w:rsidRPr="00894BFA" w14:paraId="1C78A66B" w14:textId="77777777" w:rsidTr="007D7456">
        <w:tc>
          <w:tcPr>
            <w:tcW w:w="474" w:type="dxa"/>
            <w:tcBorders>
              <w:top w:val="single" w:sz="6" w:space="0" w:color="000000"/>
              <w:left w:val="single" w:sz="6" w:space="0" w:color="000000"/>
              <w:bottom w:val="single" w:sz="6" w:space="0" w:color="000000"/>
              <w:right w:val="single" w:sz="6" w:space="0" w:color="000000"/>
            </w:tcBorders>
            <w:shd w:val="clear" w:color="auto" w:fill="E2EFD9" w:themeFill="accent6" w:themeFillTint="33"/>
            <w:vAlign w:val="center"/>
          </w:tcPr>
          <w:p w14:paraId="20EFA891" w14:textId="25F7578E" w:rsidR="00DA2312" w:rsidRPr="00894BFA" w:rsidRDefault="002548CC" w:rsidP="00EA7FD7">
            <w:pPr>
              <w:pStyle w:val="Bezodstpw"/>
              <w:rPr>
                <w:rFonts w:ascii="Calibri" w:hAnsi="Calibri" w:cs="Calibri"/>
                <w:sz w:val="16"/>
                <w:szCs w:val="16"/>
                <w:lang w:eastAsia="pl-PL"/>
              </w:rPr>
            </w:pPr>
            <w:r w:rsidRPr="00894BFA">
              <w:rPr>
                <w:rFonts w:ascii="Calibri" w:hAnsi="Calibri" w:cs="Calibri"/>
                <w:sz w:val="16"/>
                <w:szCs w:val="16"/>
                <w:lang w:eastAsia="pl-PL"/>
              </w:rPr>
              <w:lastRenderedPageBreak/>
              <w:t>22</w:t>
            </w:r>
          </w:p>
        </w:tc>
        <w:tc>
          <w:tcPr>
            <w:tcW w:w="1648" w:type="dxa"/>
            <w:shd w:val="clear" w:color="auto" w:fill="E2EFD9" w:themeFill="accent6" w:themeFillTint="33"/>
            <w:vAlign w:val="center"/>
          </w:tcPr>
          <w:p w14:paraId="25227F85" w14:textId="786021D6" w:rsidR="00DA2312" w:rsidRPr="00894BFA" w:rsidRDefault="009E4C04" w:rsidP="00EA7FD7">
            <w:pPr>
              <w:pStyle w:val="Bezodstpw"/>
              <w:rPr>
                <w:rFonts w:ascii="Calibri" w:hAnsi="Calibri" w:cs="Calibri"/>
                <w:sz w:val="16"/>
                <w:szCs w:val="16"/>
                <w:lang w:eastAsia="pl-PL"/>
              </w:rPr>
            </w:pPr>
            <w:r w:rsidRPr="00894BFA">
              <w:rPr>
                <w:rFonts w:ascii="Calibri" w:hAnsi="Calibri" w:cs="Calibri"/>
                <w:sz w:val="16"/>
                <w:szCs w:val="16"/>
                <w:lang w:eastAsia="pl-PL"/>
              </w:rPr>
              <w:t>Cele strategiczne</w:t>
            </w:r>
          </w:p>
        </w:tc>
        <w:tc>
          <w:tcPr>
            <w:tcW w:w="6375" w:type="dxa"/>
            <w:shd w:val="clear" w:color="auto" w:fill="E2EFD9" w:themeFill="accent6" w:themeFillTint="33"/>
            <w:vAlign w:val="center"/>
          </w:tcPr>
          <w:p w14:paraId="3198D0D4" w14:textId="70524F5D" w:rsidR="00DA2312" w:rsidRPr="00894BFA" w:rsidRDefault="00773BF7" w:rsidP="00EA7FD7">
            <w:pPr>
              <w:pStyle w:val="Bezodstpw"/>
              <w:rPr>
                <w:rFonts w:ascii="Calibri" w:hAnsi="Calibri" w:cs="Calibri"/>
                <w:sz w:val="16"/>
                <w:szCs w:val="16"/>
              </w:rPr>
            </w:pPr>
            <w:r w:rsidRPr="00894BFA">
              <w:rPr>
                <w:rFonts w:ascii="Calibri" w:hAnsi="Calibri" w:cs="Calibri"/>
                <w:sz w:val="16"/>
                <w:szCs w:val="16"/>
              </w:rPr>
              <w:t>skąd takie ciśnienie na oczyszczalnie. Nikt tego nie chce. Spytajcie ludzi kto chce oczyszczalnie 2 km od siebie i będziecie mieli ogląd. Albo spytajcie ludzi z Żołędowa jak im się mieszka przy lotniczym pogotowiu gdzie miało być ok a jest tak jak można się było spodziewać. Kto za tym głosował - ci co tam nie mieszkają. Wykreślić oczyszczalnię !!!</w:t>
            </w:r>
          </w:p>
        </w:tc>
        <w:tc>
          <w:tcPr>
            <w:tcW w:w="4794" w:type="dxa"/>
            <w:shd w:val="clear" w:color="auto" w:fill="E2EFD9" w:themeFill="accent6" w:themeFillTint="33"/>
            <w:vAlign w:val="center"/>
          </w:tcPr>
          <w:p w14:paraId="4E902BB5" w14:textId="392035F0" w:rsidR="00DA2312" w:rsidRPr="004F1022" w:rsidRDefault="004F1022" w:rsidP="00EA7FD7">
            <w:pPr>
              <w:pStyle w:val="Bezodstpw"/>
              <w:rPr>
                <w:rFonts w:ascii="Calibri" w:hAnsi="Calibri" w:cs="Calibri"/>
                <w:color w:val="000000" w:themeColor="text1"/>
                <w:sz w:val="16"/>
                <w:szCs w:val="16"/>
                <w:lang w:eastAsia="pl-PL"/>
              </w:rPr>
            </w:pPr>
            <w:r>
              <w:rPr>
                <w:rFonts w:ascii="Calibri" w:hAnsi="Calibri" w:cs="Calibri"/>
                <w:color w:val="000000" w:themeColor="text1"/>
                <w:sz w:val="16"/>
                <w:szCs w:val="16"/>
                <w:lang w:eastAsia="pl-PL"/>
              </w:rPr>
              <w:t>Stanowisko i sposób rozpatrzenia uwagi opisano w pkt. 7</w:t>
            </w:r>
          </w:p>
        </w:tc>
        <w:tc>
          <w:tcPr>
            <w:tcW w:w="1302" w:type="dxa"/>
            <w:shd w:val="clear" w:color="auto" w:fill="E2EFD9" w:themeFill="accent6" w:themeFillTint="33"/>
            <w:vAlign w:val="center"/>
          </w:tcPr>
          <w:p w14:paraId="6CAD8546" w14:textId="77777777" w:rsidR="00DA2312" w:rsidRPr="00894BFA" w:rsidRDefault="00DA2312" w:rsidP="00EA7FD7">
            <w:pPr>
              <w:pStyle w:val="Bezodstpw"/>
              <w:rPr>
                <w:rFonts w:ascii="Calibri" w:hAnsi="Calibri" w:cs="Calibri"/>
                <w:sz w:val="16"/>
                <w:szCs w:val="16"/>
                <w:lang w:eastAsia="pl-PL"/>
              </w:rPr>
            </w:pPr>
            <w:r w:rsidRPr="00894BFA">
              <w:rPr>
                <w:rFonts w:ascii="Calibri" w:hAnsi="Calibri" w:cs="Calibri"/>
                <w:sz w:val="16"/>
                <w:szCs w:val="16"/>
                <w:lang w:eastAsia="pl-PL"/>
              </w:rPr>
              <w:t>Mężczyzna Osielsko</w:t>
            </w:r>
          </w:p>
          <w:p w14:paraId="0BE99EAA" w14:textId="3F8C3AAE" w:rsidR="00DA2312" w:rsidRPr="00894BFA" w:rsidRDefault="00773BF7" w:rsidP="00EA7FD7">
            <w:pPr>
              <w:pStyle w:val="Bezodstpw"/>
              <w:rPr>
                <w:rFonts w:ascii="Calibri" w:hAnsi="Calibri" w:cs="Calibri"/>
                <w:sz w:val="16"/>
                <w:szCs w:val="16"/>
                <w:lang w:eastAsia="pl-PL"/>
              </w:rPr>
            </w:pPr>
            <w:r w:rsidRPr="00894BFA">
              <w:rPr>
                <w:rFonts w:ascii="Calibri" w:hAnsi="Calibri" w:cs="Calibri"/>
                <w:sz w:val="16"/>
                <w:szCs w:val="16"/>
                <w:lang w:eastAsia="pl-PL"/>
              </w:rPr>
              <w:t>2022-08-28 12:39:34</w:t>
            </w:r>
          </w:p>
        </w:tc>
      </w:tr>
      <w:tr w:rsidR="00FC0B3E" w:rsidRPr="00894BFA" w14:paraId="039F4D8E" w14:textId="77777777" w:rsidTr="007D7456">
        <w:tc>
          <w:tcPr>
            <w:tcW w:w="474" w:type="dxa"/>
            <w:tcBorders>
              <w:top w:val="single" w:sz="6" w:space="0" w:color="000000"/>
              <w:left w:val="single" w:sz="6" w:space="0" w:color="000000"/>
              <w:bottom w:val="single" w:sz="6" w:space="0" w:color="000000"/>
              <w:right w:val="single" w:sz="6" w:space="0" w:color="000000"/>
            </w:tcBorders>
            <w:vAlign w:val="center"/>
          </w:tcPr>
          <w:p w14:paraId="4E292FF9" w14:textId="58818E2B" w:rsidR="00DA2312" w:rsidRPr="00894BFA" w:rsidRDefault="002548CC" w:rsidP="00EA7FD7">
            <w:pPr>
              <w:pStyle w:val="Bezodstpw"/>
              <w:rPr>
                <w:rFonts w:ascii="Calibri" w:hAnsi="Calibri" w:cs="Calibri"/>
                <w:sz w:val="16"/>
                <w:szCs w:val="16"/>
                <w:lang w:eastAsia="pl-PL"/>
              </w:rPr>
            </w:pPr>
            <w:r w:rsidRPr="00894BFA">
              <w:rPr>
                <w:rFonts w:ascii="Calibri" w:hAnsi="Calibri" w:cs="Calibri"/>
                <w:sz w:val="16"/>
                <w:szCs w:val="16"/>
                <w:lang w:eastAsia="pl-PL"/>
              </w:rPr>
              <w:t>23</w:t>
            </w:r>
          </w:p>
        </w:tc>
        <w:tc>
          <w:tcPr>
            <w:tcW w:w="1648" w:type="dxa"/>
            <w:vAlign w:val="center"/>
          </w:tcPr>
          <w:p w14:paraId="1D223056" w14:textId="606406A7" w:rsidR="00DA2312" w:rsidRPr="00894BFA" w:rsidRDefault="009E4C04" w:rsidP="00EA7FD7">
            <w:pPr>
              <w:pStyle w:val="Bezodstpw"/>
              <w:rPr>
                <w:rFonts w:ascii="Calibri" w:hAnsi="Calibri" w:cs="Calibri"/>
                <w:sz w:val="16"/>
                <w:szCs w:val="16"/>
                <w:lang w:eastAsia="pl-PL"/>
              </w:rPr>
            </w:pPr>
            <w:r w:rsidRPr="00894BFA">
              <w:rPr>
                <w:rFonts w:ascii="Calibri" w:hAnsi="Calibri" w:cs="Calibri"/>
                <w:sz w:val="16"/>
                <w:szCs w:val="16"/>
                <w:lang w:eastAsia="pl-PL"/>
              </w:rPr>
              <w:t>Cele strategiczne</w:t>
            </w:r>
          </w:p>
        </w:tc>
        <w:tc>
          <w:tcPr>
            <w:tcW w:w="6375" w:type="dxa"/>
            <w:vAlign w:val="center"/>
          </w:tcPr>
          <w:p w14:paraId="2F163A76" w14:textId="69D0CA10" w:rsidR="00DA2312" w:rsidRPr="00894BFA" w:rsidRDefault="00DA2312" w:rsidP="00EA7FD7">
            <w:pPr>
              <w:pStyle w:val="Bezodstpw"/>
              <w:rPr>
                <w:rFonts w:ascii="Calibri" w:hAnsi="Calibri" w:cs="Calibri"/>
                <w:sz w:val="16"/>
                <w:szCs w:val="16"/>
              </w:rPr>
            </w:pPr>
            <w:r w:rsidRPr="00894BFA">
              <w:rPr>
                <w:rFonts w:ascii="Calibri" w:hAnsi="Calibri" w:cs="Calibri"/>
                <w:color w:val="000000"/>
                <w:sz w:val="16"/>
                <w:szCs w:val="16"/>
                <w:shd w:val="clear" w:color="auto" w:fill="FFFFFF"/>
              </w:rPr>
              <w:t>nie chcę w strategii oczyszczalni ścieków. w zamian umowa z Bydgoszczą. Uzasadnienie - nie chcę smrodu i nie wierzę w "pachnące" oczyszczalnie.</w:t>
            </w:r>
          </w:p>
        </w:tc>
        <w:tc>
          <w:tcPr>
            <w:tcW w:w="4794" w:type="dxa"/>
            <w:vAlign w:val="center"/>
          </w:tcPr>
          <w:p w14:paraId="02CD9B03" w14:textId="7A02BDA1" w:rsidR="00DA2312" w:rsidRPr="004F1022" w:rsidRDefault="004F1022" w:rsidP="00EA7FD7">
            <w:pPr>
              <w:pStyle w:val="Bezodstpw"/>
              <w:rPr>
                <w:rFonts w:ascii="Calibri" w:hAnsi="Calibri" w:cs="Calibri"/>
                <w:color w:val="000000" w:themeColor="text1"/>
                <w:sz w:val="16"/>
                <w:szCs w:val="16"/>
                <w:lang w:eastAsia="pl-PL"/>
              </w:rPr>
            </w:pPr>
            <w:r>
              <w:rPr>
                <w:rFonts w:ascii="Calibri" w:hAnsi="Calibri" w:cs="Calibri"/>
                <w:color w:val="000000" w:themeColor="text1"/>
                <w:sz w:val="16"/>
                <w:szCs w:val="16"/>
                <w:lang w:eastAsia="pl-PL"/>
              </w:rPr>
              <w:t>Stanowisko i sposób rozpatrzenia uwagi opisano w pkt. 7</w:t>
            </w:r>
          </w:p>
        </w:tc>
        <w:tc>
          <w:tcPr>
            <w:tcW w:w="1302" w:type="dxa"/>
            <w:vAlign w:val="center"/>
          </w:tcPr>
          <w:p w14:paraId="29368C27" w14:textId="77777777" w:rsidR="00DA2312" w:rsidRPr="00894BFA" w:rsidRDefault="00DA2312" w:rsidP="00EA7FD7">
            <w:pPr>
              <w:pStyle w:val="Bezodstpw"/>
              <w:rPr>
                <w:rFonts w:ascii="Calibri" w:hAnsi="Calibri" w:cs="Calibri"/>
                <w:sz w:val="16"/>
                <w:szCs w:val="16"/>
                <w:lang w:eastAsia="pl-PL"/>
              </w:rPr>
            </w:pPr>
            <w:r w:rsidRPr="00894BFA">
              <w:rPr>
                <w:rFonts w:ascii="Calibri" w:hAnsi="Calibri" w:cs="Calibri"/>
                <w:sz w:val="16"/>
                <w:szCs w:val="16"/>
                <w:lang w:eastAsia="pl-PL"/>
              </w:rPr>
              <w:t>Kobieta Niemcz</w:t>
            </w:r>
          </w:p>
          <w:p w14:paraId="24C062E9" w14:textId="3E214BB5" w:rsidR="00DA2312" w:rsidRPr="00894BFA" w:rsidRDefault="00DA2312" w:rsidP="00EA7FD7">
            <w:pPr>
              <w:pStyle w:val="Bezodstpw"/>
              <w:rPr>
                <w:rFonts w:ascii="Calibri" w:hAnsi="Calibri" w:cs="Calibri"/>
                <w:sz w:val="16"/>
                <w:szCs w:val="16"/>
                <w:lang w:eastAsia="pl-PL"/>
              </w:rPr>
            </w:pPr>
            <w:r w:rsidRPr="00894BFA">
              <w:rPr>
                <w:rFonts w:ascii="Calibri" w:hAnsi="Calibri" w:cs="Calibri"/>
                <w:color w:val="000000"/>
                <w:sz w:val="16"/>
                <w:szCs w:val="16"/>
                <w:shd w:val="clear" w:color="auto" w:fill="FFFFFF"/>
              </w:rPr>
              <w:t>2022-09-01 13:55:26</w:t>
            </w:r>
          </w:p>
        </w:tc>
      </w:tr>
      <w:tr w:rsidR="00FC0B3E" w:rsidRPr="00894BFA" w14:paraId="7CAD46B9" w14:textId="77777777" w:rsidTr="007D7456">
        <w:tc>
          <w:tcPr>
            <w:tcW w:w="474" w:type="dxa"/>
            <w:tcBorders>
              <w:top w:val="single" w:sz="6" w:space="0" w:color="000000"/>
              <w:left w:val="single" w:sz="6" w:space="0" w:color="000000"/>
              <w:bottom w:val="single" w:sz="6" w:space="0" w:color="000000"/>
              <w:right w:val="single" w:sz="6" w:space="0" w:color="000000"/>
            </w:tcBorders>
            <w:shd w:val="clear" w:color="auto" w:fill="E2EFD9" w:themeFill="accent6" w:themeFillTint="33"/>
            <w:vAlign w:val="center"/>
          </w:tcPr>
          <w:p w14:paraId="4439D852" w14:textId="65B9E78D" w:rsidR="00DA2312" w:rsidRPr="00894BFA" w:rsidRDefault="002548CC" w:rsidP="00EA7FD7">
            <w:pPr>
              <w:pStyle w:val="Bezodstpw"/>
              <w:rPr>
                <w:rFonts w:ascii="Calibri" w:hAnsi="Calibri" w:cs="Calibri"/>
                <w:sz w:val="16"/>
                <w:szCs w:val="16"/>
                <w:lang w:eastAsia="pl-PL"/>
              </w:rPr>
            </w:pPr>
            <w:r w:rsidRPr="00894BFA">
              <w:rPr>
                <w:rFonts w:ascii="Calibri" w:hAnsi="Calibri" w:cs="Calibri"/>
                <w:sz w:val="16"/>
                <w:szCs w:val="16"/>
                <w:lang w:eastAsia="pl-PL"/>
              </w:rPr>
              <w:t>24</w:t>
            </w:r>
          </w:p>
        </w:tc>
        <w:tc>
          <w:tcPr>
            <w:tcW w:w="1648" w:type="dxa"/>
            <w:shd w:val="clear" w:color="auto" w:fill="E2EFD9" w:themeFill="accent6" w:themeFillTint="33"/>
            <w:vAlign w:val="center"/>
          </w:tcPr>
          <w:p w14:paraId="7A2C9B40" w14:textId="5A0DD9A9" w:rsidR="00DA2312" w:rsidRPr="00894BFA" w:rsidRDefault="009E4C04" w:rsidP="00EA7FD7">
            <w:pPr>
              <w:pStyle w:val="Bezodstpw"/>
              <w:rPr>
                <w:rFonts w:ascii="Calibri" w:hAnsi="Calibri" w:cs="Calibri"/>
                <w:sz w:val="16"/>
                <w:szCs w:val="16"/>
                <w:lang w:eastAsia="pl-PL"/>
              </w:rPr>
            </w:pPr>
            <w:r w:rsidRPr="00894BFA">
              <w:rPr>
                <w:rFonts w:ascii="Calibri" w:hAnsi="Calibri" w:cs="Calibri"/>
                <w:sz w:val="16"/>
                <w:szCs w:val="16"/>
                <w:lang w:eastAsia="pl-PL"/>
              </w:rPr>
              <w:t>Cele strategiczne</w:t>
            </w:r>
          </w:p>
        </w:tc>
        <w:tc>
          <w:tcPr>
            <w:tcW w:w="6375" w:type="dxa"/>
            <w:shd w:val="clear" w:color="auto" w:fill="E2EFD9" w:themeFill="accent6" w:themeFillTint="33"/>
            <w:vAlign w:val="center"/>
          </w:tcPr>
          <w:p w14:paraId="4C7F89E8" w14:textId="38DD13E3" w:rsidR="00DA2312" w:rsidRPr="00894BFA" w:rsidRDefault="00773BF7" w:rsidP="00EA7FD7">
            <w:pPr>
              <w:pStyle w:val="Bezodstpw"/>
              <w:rPr>
                <w:rFonts w:ascii="Calibri" w:hAnsi="Calibri" w:cs="Calibri"/>
                <w:sz w:val="16"/>
                <w:szCs w:val="16"/>
              </w:rPr>
            </w:pPr>
            <w:r w:rsidRPr="00894BFA">
              <w:rPr>
                <w:rFonts w:ascii="Calibri" w:hAnsi="Calibri" w:cs="Calibri"/>
                <w:sz w:val="16"/>
                <w:szCs w:val="16"/>
              </w:rPr>
              <w:t>Na wszystkich stronach usunac zapis o oczyszczalni. Jedyna lokalizacja to Bożenkowo.</w:t>
            </w:r>
          </w:p>
        </w:tc>
        <w:tc>
          <w:tcPr>
            <w:tcW w:w="4794" w:type="dxa"/>
            <w:shd w:val="clear" w:color="auto" w:fill="E2EFD9" w:themeFill="accent6" w:themeFillTint="33"/>
            <w:vAlign w:val="center"/>
          </w:tcPr>
          <w:p w14:paraId="53DA5C9A" w14:textId="7D747800" w:rsidR="00DA2312" w:rsidRPr="004F1022" w:rsidRDefault="004F1022" w:rsidP="00EA7FD7">
            <w:pPr>
              <w:pStyle w:val="Bezodstpw"/>
              <w:rPr>
                <w:rFonts w:ascii="Calibri" w:hAnsi="Calibri" w:cs="Calibri"/>
                <w:color w:val="000000" w:themeColor="text1"/>
                <w:sz w:val="16"/>
                <w:szCs w:val="16"/>
                <w:lang w:eastAsia="pl-PL"/>
              </w:rPr>
            </w:pPr>
            <w:r>
              <w:rPr>
                <w:rFonts w:ascii="Calibri" w:hAnsi="Calibri" w:cs="Calibri"/>
                <w:color w:val="000000" w:themeColor="text1"/>
                <w:sz w:val="16"/>
                <w:szCs w:val="16"/>
                <w:lang w:eastAsia="pl-PL"/>
              </w:rPr>
              <w:t>Stanowisko i sposób rozpatrzenia uwagi opisano w pkt. 7</w:t>
            </w:r>
          </w:p>
        </w:tc>
        <w:tc>
          <w:tcPr>
            <w:tcW w:w="1302" w:type="dxa"/>
            <w:shd w:val="clear" w:color="auto" w:fill="E2EFD9" w:themeFill="accent6" w:themeFillTint="33"/>
            <w:vAlign w:val="center"/>
          </w:tcPr>
          <w:p w14:paraId="6B091495" w14:textId="77777777" w:rsidR="00773BF7" w:rsidRPr="00894BFA" w:rsidRDefault="00DA2312" w:rsidP="00EA7FD7">
            <w:pPr>
              <w:pStyle w:val="Bezodstpw"/>
              <w:rPr>
                <w:rFonts w:ascii="Calibri" w:hAnsi="Calibri" w:cs="Calibri"/>
                <w:sz w:val="16"/>
                <w:szCs w:val="16"/>
                <w:lang w:eastAsia="pl-PL"/>
              </w:rPr>
            </w:pPr>
            <w:r w:rsidRPr="00894BFA">
              <w:rPr>
                <w:rFonts w:ascii="Calibri" w:hAnsi="Calibri" w:cs="Calibri"/>
                <w:sz w:val="16"/>
                <w:szCs w:val="16"/>
                <w:lang w:eastAsia="pl-PL"/>
              </w:rPr>
              <w:t>Mężczyzna</w:t>
            </w:r>
            <w:r w:rsidR="00773BF7" w:rsidRPr="00894BFA">
              <w:rPr>
                <w:rFonts w:ascii="Calibri" w:hAnsi="Calibri" w:cs="Calibri"/>
                <w:sz w:val="16"/>
                <w:szCs w:val="16"/>
                <w:lang w:eastAsia="pl-PL"/>
              </w:rPr>
              <w:t>,</w:t>
            </w:r>
          </w:p>
          <w:p w14:paraId="7BB54CC9" w14:textId="566798DB" w:rsidR="00DA2312" w:rsidRPr="00894BFA" w:rsidRDefault="00D724B7" w:rsidP="00EA7FD7">
            <w:pPr>
              <w:pStyle w:val="Bezodstpw"/>
              <w:rPr>
                <w:rFonts w:ascii="Calibri" w:hAnsi="Calibri" w:cs="Calibri"/>
                <w:sz w:val="16"/>
                <w:szCs w:val="16"/>
                <w:lang w:eastAsia="pl-PL"/>
              </w:rPr>
            </w:pPr>
            <w:r w:rsidRPr="00894BFA">
              <w:rPr>
                <w:rFonts w:ascii="Calibri" w:hAnsi="Calibri" w:cs="Calibri"/>
                <w:sz w:val="16"/>
                <w:szCs w:val="16"/>
                <w:lang w:eastAsia="pl-PL"/>
              </w:rPr>
              <w:t>O</w:t>
            </w:r>
            <w:r w:rsidR="00DA2312" w:rsidRPr="00894BFA">
              <w:rPr>
                <w:rFonts w:ascii="Calibri" w:hAnsi="Calibri" w:cs="Calibri"/>
                <w:sz w:val="16"/>
                <w:szCs w:val="16"/>
                <w:lang w:eastAsia="pl-PL"/>
              </w:rPr>
              <w:t>sielsko</w:t>
            </w:r>
            <w:r w:rsidR="00773BF7" w:rsidRPr="00894BFA">
              <w:rPr>
                <w:rFonts w:ascii="Calibri" w:hAnsi="Calibri" w:cs="Calibri"/>
                <w:sz w:val="16"/>
                <w:szCs w:val="16"/>
                <w:lang w:eastAsia="pl-PL"/>
              </w:rPr>
              <w:t>,</w:t>
            </w:r>
          </w:p>
          <w:p w14:paraId="7B1F592E" w14:textId="7CFF8D96" w:rsidR="00DA2312" w:rsidRPr="00894BFA" w:rsidRDefault="00773BF7" w:rsidP="00EA7FD7">
            <w:pPr>
              <w:pStyle w:val="Bezodstpw"/>
              <w:rPr>
                <w:rFonts w:ascii="Calibri" w:hAnsi="Calibri" w:cs="Calibri"/>
                <w:sz w:val="16"/>
                <w:szCs w:val="16"/>
                <w:lang w:eastAsia="pl-PL"/>
              </w:rPr>
            </w:pPr>
            <w:r w:rsidRPr="00894BFA">
              <w:rPr>
                <w:rFonts w:ascii="Calibri" w:hAnsi="Calibri" w:cs="Calibri"/>
                <w:sz w:val="16"/>
                <w:szCs w:val="16"/>
                <w:lang w:eastAsia="pl-PL"/>
              </w:rPr>
              <w:t>2022-09-01 13:58:18</w:t>
            </w:r>
          </w:p>
        </w:tc>
      </w:tr>
      <w:tr w:rsidR="00FC0B3E" w:rsidRPr="00894BFA" w14:paraId="434DA01E" w14:textId="77777777" w:rsidTr="007D7456">
        <w:tc>
          <w:tcPr>
            <w:tcW w:w="474" w:type="dxa"/>
            <w:tcBorders>
              <w:top w:val="single" w:sz="6" w:space="0" w:color="000000"/>
              <w:left w:val="single" w:sz="6" w:space="0" w:color="000000"/>
              <w:bottom w:val="single" w:sz="6" w:space="0" w:color="000000"/>
              <w:right w:val="single" w:sz="6" w:space="0" w:color="000000"/>
            </w:tcBorders>
            <w:vAlign w:val="center"/>
          </w:tcPr>
          <w:p w14:paraId="320DB8DD" w14:textId="07965EFF" w:rsidR="00D724B7" w:rsidRPr="00894BFA" w:rsidRDefault="00D724B7" w:rsidP="00EA7FD7">
            <w:pPr>
              <w:pStyle w:val="Bezodstpw"/>
              <w:rPr>
                <w:rFonts w:ascii="Calibri" w:hAnsi="Calibri" w:cs="Calibri"/>
                <w:sz w:val="16"/>
                <w:szCs w:val="16"/>
                <w:lang w:eastAsia="pl-PL"/>
              </w:rPr>
            </w:pPr>
            <w:r w:rsidRPr="00894BFA">
              <w:rPr>
                <w:rFonts w:ascii="Calibri" w:hAnsi="Calibri" w:cs="Calibri"/>
                <w:sz w:val="16"/>
                <w:szCs w:val="16"/>
                <w:lang w:eastAsia="pl-PL"/>
              </w:rPr>
              <w:t>25</w:t>
            </w:r>
          </w:p>
        </w:tc>
        <w:tc>
          <w:tcPr>
            <w:tcW w:w="1648" w:type="dxa"/>
            <w:vAlign w:val="center"/>
          </w:tcPr>
          <w:p w14:paraId="5379BD04" w14:textId="77777777" w:rsidR="00D724B7" w:rsidRPr="00894BFA" w:rsidRDefault="00D724B7" w:rsidP="00EA7FD7">
            <w:pPr>
              <w:pStyle w:val="Bezodstpw"/>
              <w:rPr>
                <w:rFonts w:ascii="Calibri" w:hAnsi="Calibri" w:cs="Calibri"/>
                <w:sz w:val="16"/>
                <w:szCs w:val="16"/>
                <w:lang w:eastAsia="pl-PL"/>
              </w:rPr>
            </w:pPr>
          </w:p>
        </w:tc>
        <w:tc>
          <w:tcPr>
            <w:tcW w:w="6375" w:type="dxa"/>
            <w:vAlign w:val="center"/>
          </w:tcPr>
          <w:p w14:paraId="00552E47" w14:textId="61124C0D" w:rsidR="00D724B7" w:rsidRPr="00894BFA" w:rsidRDefault="00D724B7" w:rsidP="00EA7FD7">
            <w:pPr>
              <w:pStyle w:val="Bezodstpw"/>
              <w:rPr>
                <w:rFonts w:ascii="Calibri" w:hAnsi="Calibri" w:cs="Calibri"/>
                <w:color w:val="000000"/>
                <w:sz w:val="16"/>
                <w:szCs w:val="16"/>
                <w:shd w:val="clear" w:color="auto" w:fill="FFFFFF"/>
              </w:rPr>
            </w:pPr>
            <w:r w:rsidRPr="00894BFA">
              <w:rPr>
                <w:rFonts w:ascii="Calibri" w:hAnsi="Calibri" w:cs="Calibri"/>
                <w:sz w:val="16"/>
                <w:szCs w:val="16"/>
              </w:rPr>
              <w:t>"Polityka senioralna; str. 30; wyznaczenie koordynatora dla osób starszych. Koordynator, czyli osoba, która zbierze wszelkie informacje potrzebne osobą starszym i ich rodzinie: jakie programy pomocowe i integracyjne są obecnie dostępne, z jakich dopłat mogą skorzystać osoby starsze (np. dopłaty do aparatów słuchowych)</w:t>
            </w:r>
          </w:p>
        </w:tc>
        <w:tc>
          <w:tcPr>
            <w:tcW w:w="4794" w:type="dxa"/>
            <w:vAlign w:val="center"/>
          </w:tcPr>
          <w:p w14:paraId="3B054F95" w14:textId="015B8B3B" w:rsidR="00D724B7" w:rsidRPr="00894BFA" w:rsidRDefault="002C2233" w:rsidP="00EA7FD7">
            <w:pPr>
              <w:pStyle w:val="Bezodstpw"/>
              <w:rPr>
                <w:rFonts w:ascii="Calibri" w:hAnsi="Calibri" w:cs="Calibri"/>
                <w:sz w:val="16"/>
                <w:szCs w:val="16"/>
                <w:lang w:eastAsia="pl-PL"/>
              </w:rPr>
            </w:pPr>
            <w:r>
              <w:rPr>
                <w:rFonts w:ascii="Calibri" w:hAnsi="Calibri" w:cs="Calibri"/>
                <w:sz w:val="16"/>
                <w:szCs w:val="16"/>
                <w:lang w:eastAsia="pl-PL"/>
              </w:rPr>
              <w:t>Wskazanie sposobów realizacji celów należy uznać za słuszne, aczkolwiek k</w:t>
            </w:r>
            <w:r w:rsidR="007801AA" w:rsidRPr="00894BFA">
              <w:rPr>
                <w:rFonts w:ascii="Calibri" w:hAnsi="Calibri" w:cs="Calibri"/>
                <w:sz w:val="16"/>
                <w:szCs w:val="16"/>
                <w:lang w:eastAsia="pl-PL"/>
              </w:rPr>
              <w:t>ierunki interwencji przedstawione w konsultowanym dokumencie mają charakter strategiczny</w:t>
            </w:r>
            <w:r>
              <w:rPr>
                <w:rFonts w:ascii="Calibri" w:hAnsi="Calibri" w:cs="Calibri"/>
                <w:sz w:val="16"/>
                <w:szCs w:val="16"/>
                <w:lang w:eastAsia="pl-PL"/>
              </w:rPr>
              <w:t>, a d</w:t>
            </w:r>
            <w:r w:rsidR="007801AA" w:rsidRPr="00894BFA">
              <w:rPr>
                <w:rFonts w:ascii="Calibri" w:hAnsi="Calibri" w:cs="Calibri"/>
                <w:sz w:val="16"/>
                <w:szCs w:val="16"/>
                <w:lang w:eastAsia="pl-PL"/>
              </w:rPr>
              <w:t xml:space="preserve">ookreślenie poszczególnych zadań, osób odpowiedzialnych oraz ewentualnych zespołów roboczych następować będzie na etapie wykonywania zadań. Na poziomie planowania strategicznego nie jest </w:t>
            </w:r>
            <w:r>
              <w:rPr>
                <w:rFonts w:ascii="Calibri" w:hAnsi="Calibri" w:cs="Calibri"/>
                <w:sz w:val="16"/>
                <w:szCs w:val="16"/>
                <w:lang w:eastAsia="pl-PL"/>
              </w:rPr>
              <w:t>wskazane</w:t>
            </w:r>
            <w:r w:rsidR="007801AA" w:rsidRPr="00894BFA">
              <w:rPr>
                <w:rFonts w:ascii="Calibri" w:hAnsi="Calibri" w:cs="Calibri"/>
                <w:sz w:val="16"/>
                <w:szCs w:val="16"/>
                <w:lang w:eastAsia="pl-PL"/>
              </w:rPr>
              <w:t xml:space="preserve"> określenie osoby koordynatora.</w:t>
            </w:r>
          </w:p>
          <w:p w14:paraId="5EDD1BE1" w14:textId="4E71ECCF" w:rsidR="007801AA" w:rsidRPr="00894BFA" w:rsidRDefault="007801AA" w:rsidP="00EA7FD7">
            <w:pPr>
              <w:pStyle w:val="Bezodstpw"/>
              <w:rPr>
                <w:rFonts w:ascii="Calibri" w:hAnsi="Calibri" w:cs="Calibri"/>
                <w:sz w:val="16"/>
                <w:szCs w:val="16"/>
                <w:lang w:eastAsia="pl-PL"/>
              </w:rPr>
            </w:pPr>
            <w:r w:rsidRPr="00894BFA">
              <w:rPr>
                <w:rFonts w:ascii="Calibri" w:hAnsi="Calibri" w:cs="Calibri"/>
                <w:sz w:val="16"/>
                <w:szCs w:val="16"/>
                <w:lang w:eastAsia="pl-PL"/>
              </w:rPr>
              <w:t>Uwagę uznano za ważną, aczkolwiek</w:t>
            </w:r>
            <w:r w:rsidR="002C2233">
              <w:rPr>
                <w:rFonts w:ascii="Calibri" w:hAnsi="Calibri" w:cs="Calibri"/>
                <w:sz w:val="16"/>
                <w:szCs w:val="16"/>
                <w:lang w:eastAsia="pl-PL"/>
              </w:rPr>
              <w:t xml:space="preserve"> uznano, iż opis celu na </w:t>
            </w:r>
            <w:r w:rsidRPr="00894BFA">
              <w:rPr>
                <w:rFonts w:ascii="Calibri" w:hAnsi="Calibri" w:cs="Calibri"/>
                <w:sz w:val="16"/>
                <w:szCs w:val="16"/>
                <w:lang w:eastAsia="pl-PL"/>
              </w:rPr>
              <w:t>poziom</w:t>
            </w:r>
            <w:r w:rsidR="002C2233">
              <w:rPr>
                <w:rFonts w:ascii="Calibri" w:hAnsi="Calibri" w:cs="Calibri"/>
                <w:sz w:val="16"/>
                <w:szCs w:val="16"/>
                <w:lang w:eastAsia="pl-PL"/>
              </w:rPr>
              <w:t>ie</w:t>
            </w:r>
            <w:r w:rsidRPr="00894BFA">
              <w:rPr>
                <w:rFonts w:ascii="Calibri" w:hAnsi="Calibri" w:cs="Calibri"/>
                <w:sz w:val="16"/>
                <w:szCs w:val="16"/>
                <w:lang w:eastAsia="pl-PL"/>
              </w:rPr>
              <w:t xml:space="preserve"> planowania strategicznego</w:t>
            </w:r>
            <w:r w:rsidR="002C2233">
              <w:rPr>
                <w:rFonts w:ascii="Calibri" w:hAnsi="Calibri" w:cs="Calibri"/>
                <w:sz w:val="16"/>
                <w:szCs w:val="16"/>
                <w:lang w:eastAsia="pl-PL"/>
              </w:rPr>
              <w:t xml:space="preserve"> nie wymaga uszczegółowienia, na tym etapie.</w:t>
            </w:r>
          </w:p>
        </w:tc>
        <w:tc>
          <w:tcPr>
            <w:tcW w:w="1302" w:type="dxa"/>
            <w:vMerge w:val="restart"/>
            <w:vAlign w:val="center"/>
          </w:tcPr>
          <w:p w14:paraId="1BC30998" w14:textId="77777777" w:rsidR="00D724B7" w:rsidRPr="00894BFA" w:rsidRDefault="00D724B7" w:rsidP="00EA7FD7">
            <w:pPr>
              <w:pStyle w:val="Bezodstpw"/>
              <w:rPr>
                <w:rFonts w:ascii="Calibri" w:hAnsi="Calibri" w:cs="Calibri"/>
                <w:sz w:val="16"/>
                <w:szCs w:val="16"/>
                <w:lang w:eastAsia="pl-PL"/>
              </w:rPr>
            </w:pPr>
            <w:r w:rsidRPr="00894BFA">
              <w:rPr>
                <w:rFonts w:ascii="Calibri" w:hAnsi="Calibri" w:cs="Calibri"/>
                <w:sz w:val="16"/>
                <w:szCs w:val="16"/>
                <w:lang w:eastAsia="pl-PL"/>
              </w:rPr>
              <w:t>Kobieta, Maksymilianowo</w:t>
            </w:r>
          </w:p>
          <w:p w14:paraId="63836885" w14:textId="04486B38" w:rsidR="00D724B7" w:rsidRPr="00894BFA" w:rsidRDefault="00D724B7" w:rsidP="00EA7FD7">
            <w:pPr>
              <w:pStyle w:val="Bezodstpw"/>
              <w:rPr>
                <w:rFonts w:ascii="Calibri" w:hAnsi="Calibri" w:cs="Calibri"/>
                <w:sz w:val="16"/>
                <w:szCs w:val="16"/>
                <w:lang w:eastAsia="pl-PL"/>
              </w:rPr>
            </w:pPr>
            <w:r w:rsidRPr="00894BFA">
              <w:rPr>
                <w:rFonts w:ascii="Calibri" w:hAnsi="Calibri" w:cs="Calibri"/>
                <w:color w:val="000000"/>
                <w:sz w:val="16"/>
                <w:szCs w:val="16"/>
                <w:shd w:val="clear" w:color="auto" w:fill="FFFFFF"/>
              </w:rPr>
              <w:t>2022-09-04 23:09:52</w:t>
            </w:r>
          </w:p>
        </w:tc>
      </w:tr>
      <w:tr w:rsidR="00FC0B3E" w:rsidRPr="00894BFA" w14:paraId="3129A7B7" w14:textId="77777777" w:rsidTr="007D7456">
        <w:tc>
          <w:tcPr>
            <w:tcW w:w="474" w:type="dxa"/>
            <w:tcBorders>
              <w:top w:val="single" w:sz="6" w:space="0" w:color="000000"/>
              <w:left w:val="single" w:sz="6" w:space="0" w:color="000000"/>
              <w:bottom w:val="single" w:sz="6" w:space="0" w:color="000000"/>
              <w:right w:val="single" w:sz="6" w:space="0" w:color="000000"/>
            </w:tcBorders>
            <w:vAlign w:val="center"/>
          </w:tcPr>
          <w:p w14:paraId="6EA77785" w14:textId="4F25A327" w:rsidR="00D724B7" w:rsidRPr="00894BFA" w:rsidRDefault="00D724B7" w:rsidP="00EA7FD7">
            <w:pPr>
              <w:pStyle w:val="Bezodstpw"/>
              <w:rPr>
                <w:rFonts w:ascii="Calibri" w:hAnsi="Calibri" w:cs="Calibri"/>
                <w:sz w:val="16"/>
                <w:szCs w:val="16"/>
                <w:lang w:eastAsia="pl-PL"/>
              </w:rPr>
            </w:pPr>
            <w:r w:rsidRPr="00894BFA">
              <w:rPr>
                <w:rFonts w:ascii="Calibri" w:hAnsi="Calibri" w:cs="Calibri"/>
                <w:sz w:val="16"/>
                <w:szCs w:val="16"/>
                <w:lang w:eastAsia="pl-PL"/>
              </w:rPr>
              <w:t>26</w:t>
            </w:r>
          </w:p>
        </w:tc>
        <w:tc>
          <w:tcPr>
            <w:tcW w:w="1648" w:type="dxa"/>
            <w:vAlign w:val="center"/>
          </w:tcPr>
          <w:p w14:paraId="29A111C5" w14:textId="77777777" w:rsidR="00D724B7" w:rsidRPr="00894BFA" w:rsidRDefault="00D724B7" w:rsidP="00EA7FD7">
            <w:pPr>
              <w:pStyle w:val="Bezodstpw"/>
              <w:rPr>
                <w:rFonts w:ascii="Calibri" w:hAnsi="Calibri" w:cs="Calibri"/>
                <w:sz w:val="16"/>
                <w:szCs w:val="16"/>
                <w:lang w:eastAsia="pl-PL"/>
              </w:rPr>
            </w:pPr>
          </w:p>
        </w:tc>
        <w:tc>
          <w:tcPr>
            <w:tcW w:w="6375" w:type="dxa"/>
            <w:vAlign w:val="center"/>
          </w:tcPr>
          <w:p w14:paraId="23336E23" w14:textId="0D67D127" w:rsidR="00D724B7" w:rsidRPr="00894BFA" w:rsidRDefault="00D724B7" w:rsidP="00EA7FD7">
            <w:pPr>
              <w:pStyle w:val="Bezodstpw"/>
              <w:rPr>
                <w:rFonts w:ascii="Calibri" w:hAnsi="Calibri" w:cs="Calibri"/>
                <w:color w:val="000000"/>
                <w:sz w:val="16"/>
                <w:szCs w:val="16"/>
                <w:shd w:val="clear" w:color="auto" w:fill="FFFFFF"/>
              </w:rPr>
            </w:pPr>
            <w:r w:rsidRPr="00894BFA">
              <w:rPr>
                <w:rFonts w:ascii="Calibri" w:hAnsi="Calibri" w:cs="Calibri"/>
                <w:sz w:val="16"/>
                <w:szCs w:val="16"/>
              </w:rPr>
              <w:t>Osoby starsze często są wykluczone, ponieważ nie potrafią korzystać z internetu, nie potrafią dotrzeć do potrzebnych informacji."</w:t>
            </w:r>
          </w:p>
        </w:tc>
        <w:tc>
          <w:tcPr>
            <w:tcW w:w="4794" w:type="dxa"/>
            <w:vAlign w:val="center"/>
          </w:tcPr>
          <w:p w14:paraId="581DB9F4" w14:textId="026F39E4" w:rsidR="00B96E30" w:rsidRPr="00894BFA" w:rsidRDefault="00B96E30" w:rsidP="00EA7FD7">
            <w:pPr>
              <w:pStyle w:val="Bezodstpw"/>
              <w:rPr>
                <w:rFonts w:ascii="Calibri" w:hAnsi="Calibri" w:cs="Calibri"/>
                <w:sz w:val="16"/>
                <w:szCs w:val="16"/>
                <w:lang w:eastAsia="pl-PL"/>
              </w:rPr>
            </w:pPr>
            <w:r w:rsidRPr="00894BFA">
              <w:rPr>
                <w:rFonts w:ascii="Calibri" w:hAnsi="Calibri" w:cs="Calibri"/>
                <w:sz w:val="16"/>
                <w:szCs w:val="16"/>
                <w:lang w:eastAsia="pl-PL"/>
              </w:rPr>
              <w:t>Strategiczne kierunki interwencji dotyczące wykluczenia cyfrowego mieszkańców gminy zostały ujęte w Celu operacyjnym 3.2.1. Upowszechnianie i doskonalenie e-usług.</w:t>
            </w:r>
          </w:p>
          <w:p w14:paraId="0714F7B4" w14:textId="7623C21C" w:rsidR="00D724B7" w:rsidRPr="00894BFA" w:rsidRDefault="00B96E30" w:rsidP="00EA7FD7">
            <w:pPr>
              <w:pStyle w:val="Bezodstpw"/>
              <w:rPr>
                <w:rFonts w:ascii="Calibri" w:hAnsi="Calibri" w:cs="Calibri"/>
                <w:sz w:val="16"/>
                <w:szCs w:val="16"/>
                <w:lang w:eastAsia="pl-PL"/>
              </w:rPr>
            </w:pPr>
            <w:r w:rsidRPr="00894BFA">
              <w:rPr>
                <w:rFonts w:ascii="Calibri" w:hAnsi="Calibri" w:cs="Calibri"/>
                <w:sz w:val="16"/>
                <w:szCs w:val="16"/>
                <w:lang w:eastAsia="pl-PL"/>
              </w:rPr>
              <w:t>Uwagę uznano</w:t>
            </w:r>
            <w:r w:rsidR="002C2233">
              <w:rPr>
                <w:rFonts w:ascii="Calibri" w:hAnsi="Calibri" w:cs="Calibri"/>
                <w:sz w:val="16"/>
                <w:szCs w:val="16"/>
                <w:lang w:eastAsia="pl-PL"/>
              </w:rPr>
              <w:t xml:space="preserve"> za ważną</w:t>
            </w:r>
            <w:r w:rsidRPr="00894BFA">
              <w:rPr>
                <w:rFonts w:ascii="Calibri" w:hAnsi="Calibri" w:cs="Calibri"/>
                <w:sz w:val="16"/>
                <w:szCs w:val="16"/>
                <w:lang w:eastAsia="pl-PL"/>
              </w:rPr>
              <w:t>,</w:t>
            </w:r>
            <w:r w:rsidR="002C2233">
              <w:rPr>
                <w:rFonts w:ascii="Calibri" w:hAnsi="Calibri" w:cs="Calibri"/>
                <w:sz w:val="16"/>
                <w:szCs w:val="16"/>
                <w:lang w:eastAsia="pl-PL"/>
              </w:rPr>
              <w:t xml:space="preserve"> aczkolwiek określone kierunki interwencji</w:t>
            </w:r>
            <w:r w:rsidRPr="00894BFA">
              <w:rPr>
                <w:rFonts w:ascii="Calibri" w:hAnsi="Calibri" w:cs="Calibri"/>
                <w:sz w:val="16"/>
                <w:szCs w:val="16"/>
                <w:lang w:eastAsia="pl-PL"/>
              </w:rPr>
              <w:t xml:space="preserve"> </w:t>
            </w:r>
            <w:r w:rsidR="002C2233">
              <w:rPr>
                <w:rFonts w:ascii="Calibri" w:hAnsi="Calibri" w:cs="Calibri"/>
                <w:sz w:val="16"/>
                <w:szCs w:val="16"/>
                <w:lang w:eastAsia="pl-PL"/>
              </w:rPr>
              <w:t>na etapie planowania strategicznego obejmują zgłoszoną uwagę.</w:t>
            </w:r>
          </w:p>
        </w:tc>
        <w:tc>
          <w:tcPr>
            <w:tcW w:w="1302" w:type="dxa"/>
            <w:vMerge/>
            <w:vAlign w:val="center"/>
          </w:tcPr>
          <w:p w14:paraId="4A6F76B4" w14:textId="77777777" w:rsidR="00D724B7" w:rsidRPr="00894BFA" w:rsidRDefault="00D724B7" w:rsidP="00EA7FD7">
            <w:pPr>
              <w:pStyle w:val="Bezodstpw"/>
              <w:rPr>
                <w:rFonts w:ascii="Calibri" w:hAnsi="Calibri" w:cs="Calibri"/>
                <w:sz w:val="16"/>
                <w:szCs w:val="16"/>
                <w:lang w:eastAsia="pl-PL"/>
              </w:rPr>
            </w:pPr>
          </w:p>
        </w:tc>
      </w:tr>
      <w:tr w:rsidR="00131C64" w:rsidRPr="00894BFA" w14:paraId="2F571675" w14:textId="77777777" w:rsidTr="007D7456">
        <w:tc>
          <w:tcPr>
            <w:tcW w:w="474" w:type="dxa"/>
            <w:tcBorders>
              <w:top w:val="single" w:sz="6" w:space="0" w:color="000000"/>
              <w:left w:val="single" w:sz="6" w:space="0" w:color="000000"/>
              <w:bottom w:val="single" w:sz="6" w:space="0" w:color="000000"/>
              <w:right w:val="single" w:sz="6" w:space="0" w:color="000000"/>
            </w:tcBorders>
            <w:shd w:val="clear" w:color="auto" w:fill="E2EFD9" w:themeFill="accent6" w:themeFillTint="33"/>
            <w:vAlign w:val="center"/>
          </w:tcPr>
          <w:p w14:paraId="297AE464" w14:textId="58E63AC9" w:rsidR="00D724B7" w:rsidRPr="00894BFA" w:rsidRDefault="00D724B7" w:rsidP="00EA7FD7">
            <w:pPr>
              <w:pStyle w:val="Bezodstpw"/>
              <w:rPr>
                <w:rFonts w:ascii="Calibri" w:hAnsi="Calibri" w:cs="Calibri"/>
                <w:sz w:val="16"/>
                <w:szCs w:val="16"/>
                <w:lang w:eastAsia="pl-PL"/>
              </w:rPr>
            </w:pPr>
            <w:r w:rsidRPr="00894BFA">
              <w:rPr>
                <w:rFonts w:ascii="Calibri" w:hAnsi="Calibri" w:cs="Calibri"/>
                <w:sz w:val="16"/>
                <w:szCs w:val="16"/>
                <w:lang w:eastAsia="pl-PL"/>
              </w:rPr>
              <w:t>27</w:t>
            </w:r>
          </w:p>
        </w:tc>
        <w:tc>
          <w:tcPr>
            <w:tcW w:w="1648" w:type="dxa"/>
            <w:shd w:val="clear" w:color="auto" w:fill="E2EFD9" w:themeFill="accent6" w:themeFillTint="33"/>
            <w:vAlign w:val="center"/>
          </w:tcPr>
          <w:p w14:paraId="6A9890C4" w14:textId="29E53ACF" w:rsidR="00D724B7" w:rsidRPr="00894BFA" w:rsidRDefault="009E4C04" w:rsidP="00EA7FD7">
            <w:pPr>
              <w:pStyle w:val="Bezodstpw"/>
              <w:rPr>
                <w:rFonts w:ascii="Calibri" w:hAnsi="Calibri" w:cs="Calibri"/>
                <w:sz w:val="16"/>
                <w:szCs w:val="16"/>
                <w:lang w:eastAsia="pl-PL"/>
              </w:rPr>
            </w:pPr>
            <w:r w:rsidRPr="00894BFA">
              <w:rPr>
                <w:rFonts w:ascii="Calibri" w:hAnsi="Calibri" w:cs="Calibri"/>
                <w:sz w:val="16"/>
                <w:szCs w:val="16"/>
                <w:lang w:eastAsia="pl-PL"/>
              </w:rPr>
              <w:t>Cele strategiczne</w:t>
            </w:r>
          </w:p>
        </w:tc>
        <w:tc>
          <w:tcPr>
            <w:tcW w:w="6375" w:type="dxa"/>
            <w:shd w:val="clear" w:color="auto" w:fill="E2EFD9" w:themeFill="accent6" w:themeFillTint="33"/>
            <w:vAlign w:val="center"/>
          </w:tcPr>
          <w:p w14:paraId="79F69122" w14:textId="03599A04" w:rsidR="00D724B7" w:rsidRPr="00894BFA" w:rsidRDefault="00773BF7" w:rsidP="00EA7FD7">
            <w:pPr>
              <w:pStyle w:val="Bezodstpw"/>
              <w:rPr>
                <w:rFonts w:ascii="Calibri" w:hAnsi="Calibri" w:cs="Calibri"/>
                <w:sz w:val="16"/>
                <w:szCs w:val="16"/>
              </w:rPr>
            </w:pPr>
            <w:r w:rsidRPr="00894BFA">
              <w:rPr>
                <w:rFonts w:ascii="Calibri" w:hAnsi="Calibri" w:cs="Calibri"/>
                <w:sz w:val="16"/>
                <w:szCs w:val="16"/>
              </w:rPr>
              <w:t xml:space="preserve">1. Cel operacyjny 1.2.1 Oczekiwane rezultaty 2. strona nr 20 3. przyjęcie w pracach planistycznych, a następnie realizacja utworzenia Parku Przemysłowego z dostępem do drogi S-5 4. - utworzenie Parku Przemysłowego zostało ujęte w Lokalnym Programie Rozwoju Gospodarczego dla Gminy Wiejskiej Osielsko na lata 2021 - 2030+, przyjętym uchwałą RG Osielsko w dniu 3.03.2022 r., - w Parku Przemysłowym jedynym żródłem energii elektrycznej oraz cieplnej będą zamontowane tam różnego rodzaju instalacje OZE wraz z magazynami energii, ładowarki do samochodów elektrycznych, etc., etc., - w zamierzeniu będzie to JEDYNY W POLSCE PARK PRZEMYSLOWY, w którym będzie produkowana i bezpośrednio dostarczana użytkownikom (inwestorom) w Parku Przemysłowego energia elektryczna i cieplna WYŁĄCZNIE Z OZE !!, KORZYŚCI DLA INWESTORÓW: 1. niska (niższa od ceny rynkowej) cena za energię elektryczną, 2. doskonała lokalizacji (przy drodze ekspresowej S-5), 3.brak śladu węglowego w produkowanych przez siebie wyrobach, co będzie za chwilę miało ogromne znaczenie przy eksporcie do krajów UE (wprowadzenie w najbliższym czasie dyrektywy UE o preferencjach w handlu wyrobami i produktami wytworzonymi przy wykorzystaniu energii </w:t>
            </w:r>
            <w:r w:rsidR="00B532DE">
              <w:rPr>
                <w:rFonts w:ascii="Calibri" w:hAnsi="Calibri" w:cs="Calibri"/>
                <w:sz w:val="16"/>
                <w:szCs w:val="16"/>
              </w:rPr>
              <w:t xml:space="preserve">        </w:t>
            </w:r>
            <w:r w:rsidRPr="00894BFA">
              <w:rPr>
                <w:rFonts w:ascii="Calibri" w:hAnsi="Calibri" w:cs="Calibri"/>
                <w:sz w:val="16"/>
                <w:szCs w:val="16"/>
              </w:rPr>
              <w:t xml:space="preserve">z OZE) , KORZYŚCI DLA GMINY: 1. promocja Gminy jako wiodącej w Polsce w wprowadzaniu rozwiązań i udogodnień proekologicznych dla potencjalnych inwestorów, 2. możliwość doboru </w:t>
            </w:r>
            <w:r w:rsidRPr="00894BFA">
              <w:rPr>
                <w:rFonts w:ascii="Calibri" w:hAnsi="Calibri" w:cs="Calibri"/>
                <w:sz w:val="16"/>
                <w:szCs w:val="16"/>
              </w:rPr>
              <w:lastRenderedPageBreak/>
              <w:t>potencjalnych inwestorów (nieuciążliwych dla otoczenia np. branża IT, sztuczna inteligencja, etc., etc.,) zgodnie z potrzebami rozwoju Gminy i jej mieszkańców (doskonały sposób na zatrzymanie w Gminie znakomicie wykształconych młodych ludzi, aby tutaj zakładali swoje rodziny (dotychczas wyjeżdzali do większych ośrodków, gdzie się kształcili a potem zostawali), 3. stały wzrost dochodów z podatków (CIT i PIT) do budżetu gminy,</w:t>
            </w:r>
          </w:p>
        </w:tc>
        <w:tc>
          <w:tcPr>
            <w:tcW w:w="4794" w:type="dxa"/>
            <w:shd w:val="clear" w:color="auto" w:fill="E2EFD9" w:themeFill="accent6" w:themeFillTint="33"/>
            <w:vAlign w:val="center"/>
          </w:tcPr>
          <w:p w14:paraId="7D805E8D" w14:textId="77777777" w:rsidR="00D724B7" w:rsidRDefault="002C2233" w:rsidP="00EA7FD7">
            <w:pPr>
              <w:pStyle w:val="Bezodstpw"/>
              <w:rPr>
                <w:rFonts w:ascii="Calibri" w:hAnsi="Calibri" w:cs="Calibri"/>
                <w:color w:val="000000" w:themeColor="text1"/>
                <w:sz w:val="16"/>
                <w:szCs w:val="16"/>
                <w:lang w:eastAsia="pl-PL"/>
              </w:rPr>
            </w:pPr>
            <w:r>
              <w:rPr>
                <w:rFonts w:ascii="Calibri" w:hAnsi="Calibri" w:cs="Calibri"/>
                <w:color w:val="000000" w:themeColor="text1"/>
                <w:sz w:val="16"/>
                <w:szCs w:val="16"/>
                <w:lang w:eastAsia="pl-PL"/>
              </w:rPr>
              <w:lastRenderedPageBreak/>
              <w:t xml:space="preserve">Określone w projekcie Strategii Rozwoju gminy kierunki strategicznych interwencji obejmują zarówno </w:t>
            </w:r>
            <w:r w:rsidR="004E7386" w:rsidRPr="004E7386">
              <w:rPr>
                <w:rFonts w:ascii="Calibri" w:hAnsi="Calibri" w:cs="Calibri"/>
                <w:color w:val="000000" w:themeColor="text1"/>
                <w:sz w:val="16"/>
                <w:szCs w:val="16"/>
                <w:lang w:eastAsia="pl-PL"/>
              </w:rPr>
              <w:t>Cel Strategiczny 2.1. Wsparcie Rozwoju Przedsiębiorczości</w:t>
            </w:r>
            <w:r w:rsidR="004E7386">
              <w:rPr>
                <w:rFonts w:ascii="Calibri" w:hAnsi="Calibri" w:cs="Calibri"/>
                <w:color w:val="000000" w:themeColor="text1"/>
                <w:sz w:val="16"/>
                <w:szCs w:val="16"/>
                <w:lang w:eastAsia="pl-PL"/>
              </w:rPr>
              <w:t xml:space="preserve">, </w:t>
            </w:r>
            <w:r w:rsidR="004E7386" w:rsidRPr="004E7386">
              <w:rPr>
                <w:rFonts w:ascii="Calibri" w:hAnsi="Calibri" w:cs="Calibri"/>
                <w:color w:val="000000" w:themeColor="text1"/>
                <w:sz w:val="16"/>
                <w:szCs w:val="16"/>
                <w:lang w:eastAsia="pl-PL"/>
              </w:rPr>
              <w:t>Cel Strategiczny 2.2. Rozwój Przestrzeni Inwestycyjnych</w:t>
            </w:r>
            <w:r w:rsidR="004E7386">
              <w:rPr>
                <w:rFonts w:ascii="Calibri" w:hAnsi="Calibri" w:cs="Calibri"/>
                <w:color w:val="000000" w:themeColor="text1"/>
                <w:sz w:val="16"/>
                <w:szCs w:val="16"/>
                <w:lang w:eastAsia="pl-PL"/>
              </w:rPr>
              <w:t xml:space="preserve">, przy jednoczesnym określeniu </w:t>
            </w:r>
            <w:r w:rsidR="004E7386" w:rsidRPr="004E7386">
              <w:rPr>
                <w:rFonts w:ascii="Calibri" w:hAnsi="Calibri" w:cs="Calibri"/>
                <w:color w:val="000000" w:themeColor="text1"/>
                <w:sz w:val="16"/>
                <w:szCs w:val="16"/>
                <w:lang w:eastAsia="pl-PL"/>
              </w:rPr>
              <w:t>Cel</w:t>
            </w:r>
            <w:r w:rsidR="004E7386">
              <w:rPr>
                <w:rFonts w:ascii="Calibri" w:hAnsi="Calibri" w:cs="Calibri"/>
                <w:color w:val="000000" w:themeColor="text1"/>
                <w:sz w:val="16"/>
                <w:szCs w:val="16"/>
                <w:lang w:eastAsia="pl-PL"/>
              </w:rPr>
              <w:t>u</w:t>
            </w:r>
            <w:r w:rsidR="004E7386" w:rsidRPr="004E7386">
              <w:rPr>
                <w:rFonts w:ascii="Calibri" w:hAnsi="Calibri" w:cs="Calibri"/>
                <w:color w:val="000000" w:themeColor="text1"/>
                <w:sz w:val="16"/>
                <w:szCs w:val="16"/>
                <w:lang w:eastAsia="pl-PL"/>
              </w:rPr>
              <w:t xml:space="preserve"> operacyjn</w:t>
            </w:r>
            <w:r w:rsidR="004E7386">
              <w:rPr>
                <w:rFonts w:ascii="Calibri" w:hAnsi="Calibri" w:cs="Calibri"/>
                <w:color w:val="000000" w:themeColor="text1"/>
                <w:sz w:val="16"/>
                <w:szCs w:val="16"/>
                <w:lang w:eastAsia="pl-PL"/>
              </w:rPr>
              <w:t>ego</w:t>
            </w:r>
            <w:r w:rsidR="004E7386" w:rsidRPr="004E7386">
              <w:rPr>
                <w:rFonts w:ascii="Calibri" w:hAnsi="Calibri" w:cs="Calibri"/>
                <w:color w:val="000000" w:themeColor="text1"/>
                <w:sz w:val="16"/>
                <w:szCs w:val="16"/>
                <w:lang w:eastAsia="pl-PL"/>
              </w:rPr>
              <w:t xml:space="preserve"> 1.1.2. Rozwój ekologicznych źródeł energii</w:t>
            </w:r>
            <w:r w:rsidR="004E7386">
              <w:rPr>
                <w:rFonts w:ascii="Calibri" w:hAnsi="Calibri" w:cs="Calibri"/>
                <w:color w:val="000000" w:themeColor="text1"/>
                <w:sz w:val="16"/>
                <w:szCs w:val="16"/>
                <w:lang w:eastAsia="pl-PL"/>
              </w:rPr>
              <w:t>, a zatem prezentowane cele w sumie pokrywają zgłoszoną uwagę. Na etapie planowania strategicznego nie jest wskazane wprowadzanie dodatkowych warunków dla potencjalnych inwestorów, poprzez uszczegółowianie sposobu zapewnienia energii. Takie podejście mogłoby, poprzez ingerencję w plany inwestycyjne potencjalnych inwestorów, spowodować ograniczenie oferty.</w:t>
            </w:r>
          </w:p>
          <w:p w14:paraId="032AAEB4" w14:textId="1A0F393A" w:rsidR="004E7386" w:rsidRPr="00894BFA" w:rsidRDefault="004E7386" w:rsidP="00EA7FD7">
            <w:pPr>
              <w:pStyle w:val="Bezodstpw"/>
              <w:rPr>
                <w:rFonts w:ascii="Calibri" w:hAnsi="Calibri" w:cs="Calibri"/>
                <w:sz w:val="16"/>
                <w:szCs w:val="16"/>
                <w:lang w:eastAsia="pl-PL"/>
              </w:rPr>
            </w:pPr>
            <w:r>
              <w:rPr>
                <w:rFonts w:ascii="Calibri" w:hAnsi="Calibri" w:cs="Calibri"/>
                <w:color w:val="000000" w:themeColor="text1"/>
                <w:sz w:val="16"/>
                <w:szCs w:val="16"/>
                <w:lang w:eastAsia="pl-PL"/>
              </w:rPr>
              <w:t>Uwagę uznano za zbyt daleko wykraczającą poza planowanie strategiczne.</w:t>
            </w:r>
          </w:p>
        </w:tc>
        <w:tc>
          <w:tcPr>
            <w:tcW w:w="1302" w:type="dxa"/>
            <w:shd w:val="clear" w:color="auto" w:fill="E2EFD9" w:themeFill="accent6" w:themeFillTint="33"/>
            <w:vAlign w:val="center"/>
          </w:tcPr>
          <w:p w14:paraId="522E1585" w14:textId="77777777" w:rsidR="00D724B7" w:rsidRPr="00894BFA" w:rsidRDefault="00D724B7" w:rsidP="00EA7FD7">
            <w:pPr>
              <w:pStyle w:val="Bezodstpw"/>
              <w:rPr>
                <w:rFonts w:ascii="Calibri" w:hAnsi="Calibri" w:cs="Calibri"/>
                <w:sz w:val="16"/>
                <w:szCs w:val="16"/>
                <w:lang w:eastAsia="pl-PL"/>
              </w:rPr>
            </w:pPr>
            <w:r w:rsidRPr="00894BFA">
              <w:rPr>
                <w:rFonts w:ascii="Calibri" w:hAnsi="Calibri" w:cs="Calibri"/>
                <w:sz w:val="16"/>
                <w:szCs w:val="16"/>
                <w:lang w:eastAsia="pl-PL"/>
              </w:rPr>
              <w:t>Mężczyzna, Osielsko,</w:t>
            </w:r>
          </w:p>
          <w:p w14:paraId="177CF1DB" w14:textId="0AF06E7B" w:rsidR="00773BF7" w:rsidRPr="00894BFA" w:rsidRDefault="00773BF7" w:rsidP="00EA7FD7">
            <w:pPr>
              <w:pStyle w:val="Bezodstpw"/>
              <w:rPr>
                <w:rFonts w:ascii="Calibri" w:hAnsi="Calibri" w:cs="Calibri"/>
                <w:sz w:val="16"/>
                <w:szCs w:val="16"/>
                <w:lang w:eastAsia="pl-PL"/>
              </w:rPr>
            </w:pPr>
            <w:r w:rsidRPr="00894BFA">
              <w:rPr>
                <w:rFonts w:ascii="Calibri" w:hAnsi="Calibri" w:cs="Calibri"/>
                <w:sz w:val="16"/>
                <w:szCs w:val="16"/>
                <w:lang w:eastAsia="pl-PL"/>
              </w:rPr>
              <w:t>2022-09-06 21:33:19</w:t>
            </w:r>
          </w:p>
        </w:tc>
      </w:tr>
      <w:tr w:rsidR="009174E6" w:rsidRPr="00894BFA" w14:paraId="42C136B7" w14:textId="77777777" w:rsidTr="007D7456">
        <w:tc>
          <w:tcPr>
            <w:tcW w:w="474" w:type="dxa"/>
            <w:tcBorders>
              <w:top w:val="single" w:sz="6" w:space="0" w:color="000000"/>
              <w:left w:val="single" w:sz="6" w:space="0" w:color="000000"/>
              <w:bottom w:val="single" w:sz="6" w:space="0" w:color="000000"/>
              <w:right w:val="single" w:sz="6" w:space="0" w:color="000000"/>
            </w:tcBorders>
            <w:vAlign w:val="center"/>
          </w:tcPr>
          <w:p w14:paraId="24779D4E" w14:textId="7C8E1857" w:rsidR="009174E6" w:rsidRPr="00894BFA" w:rsidRDefault="009174E6" w:rsidP="00EA7FD7">
            <w:pPr>
              <w:pStyle w:val="Bezodstpw"/>
              <w:rPr>
                <w:rFonts w:ascii="Calibri" w:hAnsi="Calibri" w:cs="Calibri"/>
                <w:sz w:val="16"/>
                <w:szCs w:val="16"/>
                <w:lang w:eastAsia="pl-PL"/>
              </w:rPr>
            </w:pPr>
            <w:r w:rsidRPr="00894BFA">
              <w:rPr>
                <w:rFonts w:ascii="Calibri" w:hAnsi="Calibri" w:cs="Calibri"/>
                <w:sz w:val="16"/>
                <w:szCs w:val="16"/>
                <w:lang w:eastAsia="pl-PL"/>
              </w:rPr>
              <w:lastRenderedPageBreak/>
              <w:t>28</w:t>
            </w:r>
          </w:p>
        </w:tc>
        <w:tc>
          <w:tcPr>
            <w:tcW w:w="1648" w:type="dxa"/>
            <w:vAlign w:val="center"/>
          </w:tcPr>
          <w:p w14:paraId="1BDA79DA" w14:textId="07803CC7" w:rsidR="009174E6" w:rsidRPr="00894BFA" w:rsidRDefault="00410015" w:rsidP="00EA7FD7">
            <w:pPr>
              <w:pStyle w:val="Bezodstpw"/>
              <w:rPr>
                <w:rFonts w:ascii="Calibri" w:hAnsi="Calibri" w:cs="Calibri"/>
                <w:sz w:val="16"/>
                <w:szCs w:val="16"/>
                <w:lang w:eastAsia="pl-PL"/>
              </w:rPr>
            </w:pPr>
            <w:r w:rsidRPr="00894BFA">
              <w:rPr>
                <w:rFonts w:ascii="Calibri" w:hAnsi="Calibri" w:cs="Calibri"/>
                <w:sz w:val="16"/>
                <w:szCs w:val="16"/>
                <w:lang w:eastAsia="pl-PL"/>
              </w:rPr>
              <w:t>Analiza SWOT</w:t>
            </w:r>
          </w:p>
        </w:tc>
        <w:tc>
          <w:tcPr>
            <w:tcW w:w="6375" w:type="dxa"/>
            <w:vAlign w:val="center"/>
          </w:tcPr>
          <w:p w14:paraId="278162BC" w14:textId="5D334AD2" w:rsidR="009174E6" w:rsidRPr="00894BFA" w:rsidRDefault="009174E6" w:rsidP="00EA7FD7">
            <w:pPr>
              <w:pStyle w:val="Bezodstpw"/>
              <w:rPr>
                <w:rFonts w:ascii="Calibri" w:hAnsi="Calibri" w:cs="Calibri"/>
                <w:color w:val="000000"/>
                <w:sz w:val="16"/>
                <w:szCs w:val="16"/>
                <w:shd w:val="clear" w:color="auto" w:fill="FFFFFF"/>
              </w:rPr>
            </w:pPr>
            <w:r w:rsidRPr="00894BFA">
              <w:rPr>
                <w:rFonts w:ascii="Calibri" w:hAnsi="Calibri" w:cs="Calibri"/>
                <w:color w:val="000000"/>
                <w:sz w:val="16"/>
                <w:szCs w:val="16"/>
              </w:rPr>
              <w:t>Str . 10</w:t>
            </w:r>
            <w:r w:rsidRPr="00894BFA">
              <w:rPr>
                <w:rFonts w:ascii="Calibri" w:hAnsi="Calibri" w:cs="Calibri"/>
                <w:color w:val="000000"/>
                <w:sz w:val="16"/>
                <w:szCs w:val="16"/>
              </w:rPr>
              <w:br/>
              <w:t xml:space="preserve">Słabe strony </w:t>
            </w:r>
            <w:r w:rsidRPr="00894BFA">
              <w:rPr>
                <w:rFonts w:ascii="Calibri" w:hAnsi="Calibri" w:cs="Calibri"/>
                <w:color w:val="000000"/>
                <w:sz w:val="16"/>
                <w:szCs w:val="16"/>
              </w:rPr>
              <w:br/>
              <w:t>jest</w:t>
            </w:r>
            <w:r w:rsidRPr="00894BFA">
              <w:rPr>
                <w:rFonts w:ascii="Calibri" w:hAnsi="Calibri" w:cs="Calibri"/>
                <w:color w:val="000000"/>
                <w:sz w:val="16"/>
                <w:szCs w:val="16"/>
              </w:rPr>
              <w:br/>
              <w:t>- Brak możliwości wpływu na funkcjonowanie systemu odbioru ścieków – brak własnej oczyszczalni ścieków</w:t>
            </w:r>
            <w:r w:rsidRPr="00894BFA">
              <w:rPr>
                <w:rFonts w:ascii="Calibri" w:hAnsi="Calibri" w:cs="Calibri"/>
                <w:color w:val="000000"/>
                <w:sz w:val="16"/>
                <w:szCs w:val="16"/>
              </w:rPr>
              <w:br/>
              <w:t>Zamiana na</w:t>
            </w:r>
            <w:r w:rsidRPr="00894BFA">
              <w:rPr>
                <w:rFonts w:ascii="Calibri" w:hAnsi="Calibri" w:cs="Calibri"/>
                <w:color w:val="000000"/>
                <w:sz w:val="16"/>
                <w:szCs w:val="16"/>
              </w:rPr>
              <w:br/>
              <w:t>- Brak możliwości wpływu na funkcjonowanie systemu odbioru ścieków – brak kompetentnych osób zarządzających gospodarką ściekową oraz biorących udział w negocjacjach z miastem Bydgoszcz</w:t>
            </w:r>
          </w:p>
        </w:tc>
        <w:tc>
          <w:tcPr>
            <w:tcW w:w="4794" w:type="dxa"/>
            <w:vAlign w:val="center"/>
          </w:tcPr>
          <w:p w14:paraId="29B5852A" w14:textId="1839B807" w:rsidR="009174E6" w:rsidRPr="004F1022" w:rsidRDefault="004F1022" w:rsidP="00EA7FD7">
            <w:pPr>
              <w:pStyle w:val="Bezodstpw"/>
              <w:rPr>
                <w:rFonts w:ascii="Calibri" w:hAnsi="Calibri" w:cs="Calibri"/>
                <w:color w:val="000000" w:themeColor="text1"/>
                <w:sz w:val="16"/>
                <w:szCs w:val="16"/>
                <w:lang w:eastAsia="pl-PL"/>
              </w:rPr>
            </w:pPr>
            <w:r>
              <w:rPr>
                <w:rFonts w:ascii="Calibri" w:hAnsi="Calibri" w:cs="Calibri"/>
                <w:color w:val="000000" w:themeColor="text1"/>
                <w:sz w:val="16"/>
                <w:szCs w:val="16"/>
                <w:lang w:eastAsia="pl-PL"/>
              </w:rPr>
              <w:t>Stanowisko i sposób rozpatrzenia uwagi opisano w pkt. 7</w:t>
            </w:r>
          </w:p>
        </w:tc>
        <w:tc>
          <w:tcPr>
            <w:tcW w:w="1302" w:type="dxa"/>
            <w:vMerge w:val="restart"/>
            <w:vAlign w:val="center"/>
          </w:tcPr>
          <w:p w14:paraId="33C25EF2" w14:textId="4919555C" w:rsidR="009174E6" w:rsidRPr="00894BFA" w:rsidRDefault="009174E6" w:rsidP="00EA7FD7">
            <w:pPr>
              <w:pStyle w:val="Bezodstpw"/>
              <w:rPr>
                <w:rFonts w:ascii="Calibri" w:hAnsi="Calibri" w:cs="Calibri"/>
                <w:sz w:val="16"/>
                <w:szCs w:val="16"/>
              </w:rPr>
            </w:pPr>
            <w:r w:rsidRPr="00894BFA">
              <w:rPr>
                <w:rFonts w:ascii="Calibri" w:hAnsi="Calibri" w:cs="Calibri"/>
                <w:sz w:val="16"/>
                <w:szCs w:val="16"/>
                <w:lang w:eastAsia="pl-PL"/>
              </w:rPr>
              <w:t>Mężczyzna,</w:t>
            </w:r>
            <w:r w:rsidRPr="00894BFA">
              <w:rPr>
                <w:rFonts w:ascii="Calibri" w:hAnsi="Calibri" w:cs="Calibri"/>
                <w:sz w:val="16"/>
                <w:szCs w:val="16"/>
              </w:rPr>
              <w:t xml:space="preserve"> Żołędowo, </w:t>
            </w:r>
            <w:r w:rsidRPr="00894BFA">
              <w:rPr>
                <w:rFonts w:ascii="Calibri" w:hAnsi="Calibri" w:cs="Calibri"/>
                <w:color w:val="000000"/>
                <w:sz w:val="16"/>
                <w:szCs w:val="16"/>
                <w:shd w:val="clear" w:color="auto" w:fill="FFFFFF"/>
              </w:rPr>
              <w:t>2022-09-08 21:32:01</w:t>
            </w:r>
          </w:p>
        </w:tc>
      </w:tr>
      <w:tr w:rsidR="009174E6" w:rsidRPr="00894BFA" w14:paraId="48D85D07" w14:textId="77777777" w:rsidTr="007D7456">
        <w:tc>
          <w:tcPr>
            <w:tcW w:w="474" w:type="dxa"/>
            <w:tcBorders>
              <w:top w:val="single" w:sz="6" w:space="0" w:color="000000"/>
              <w:left w:val="single" w:sz="6" w:space="0" w:color="000000"/>
              <w:bottom w:val="single" w:sz="6" w:space="0" w:color="000000"/>
              <w:right w:val="single" w:sz="6" w:space="0" w:color="000000"/>
            </w:tcBorders>
            <w:vAlign w:val="center"/>
          </w:tcPr>
          <w:p w14:paraId="5E7E8306" w14:textId="3C42414A" w:rsidR="009174E6" w:rsidRPr="00894BFA" w:rsidRDefault="009174E6" w:rsidP="00EA7FD7">
            <w:pPr>
              <w:pStyle w:val="Bezodstpw"/>
              <w:rPr>
                <w:rFonts w:ascii="Calibri" w:hAnsi="Calibri" w:cs="Calibri"/>
                <w:sz w:val="16"/>
                <w:szCs w:val="16"/>
                <w:lang w:eastAsia="pl-PL"/>
              </w:rPr>
            </w:pPr>
            <w:r w:rsidRPr="00894BFA">
              <w:rPr>
                <w:rFonts w:ascii="Calibri" w:hAnsi="Calibri" w:cs="Calibri"/>
                <w:sz w:val="16"/>
                <w:szCs w:val="16"/>
                <w:lang w:eastAsia="pl-PL"/>
              </w:rPr>
              <w:t>29</w:t>
            </w:r>
          </w:p>
        </w:tc>
        <w:tc>
          <w:tcPr>
            <w:tcW w:w="1648" w:type="dxa"/>
            <w:vAlign w:val="center"/>
          </w:tcPr>
          <w:p w14:paraId="36755BBD" w14:textId="1C55EFC0" w:rsidR="009174E6" w:rsidRPr="00894BFA" w:rsidRDefault="00410015" w:rsidP="00EA7FD7">
            <w:pPr>
              <w:pStyle w:val="Bezodstpw"/>
              <w:rPr>
                <w:rFonts w:ascii="Calibri" w:hAnsi="Calibri" w:cs="Calibri"/>
                <w:sz w:val="16"/>
                <w:szCs w:val="16"/>
                <w:lang w:eastAsia="pl-PL"/>
              </w:rPr>
            </w:pPr>
            <w:r w:rsidRPr="00894BFA">
              <w:rPr>
                <w:rFonts w:ascii="Calibri" w:hAnsi="Calibri" w:cs="Calibri"/>
                <w:sz w:val="16"/>
                <w:szCs w:val="16"/>
                <w:lang w:eastAsia="pl-PL"/>
              </w:rPr>
              <w:t>Analiza SWOT</w:t>
            </w:r>
          </w:p>
        </w:tc>
        <w:tc>
          <w:tcPr>
            <w:tcW w:w="6375" w:type="dxa"/>
            <w:vAlign w:val="center"/>
          </w:tcPr>
          <w:p w14:paraId="4F4D4457" w14:textId="06CE208C" w:rsidR="009174E6" w:rsidRPr="00894BFA" w:rsidRDefault="009174E6" w:rsidP="00EA7FD7">
            <w:pPr>
              <w:pStyle w:val="Bezodstpw"/>
              <w:rPr>
                <w:rFonts w:ascii="Calibri" w:hAnsi="Calibri" w:cs="Calibri"/>
                <w:color w:val="000000"/>
                <w:sz w:val="16"/>
                <w:szCs w:val="16"/>
                <w:shd w:val="clear" w:color="auto" w:fill="FFFFFF"/>
              </w:rPr>
            </w:pPr>
            <w:r w:rsidRPr="00894BFA">
              <w:rPr>
                <w:rFonts w:ascii="Calibri" w:hAnsi="Calibri" w:cs="Calibri"/>
                <w:color w:val="000000"/>
                <w:sz w:val="16"/>
                <w:szCs w:val="16"/>
              </w:rPr>
              <w:t>Słabe strony</w:t>
            </w:r>
            <w:r w:rsidRPr="00894BFA">
              <w:rPr>
                <w:rFonts w:ascii="Calibri" w:hAnsi="Calibri" w:cs="Calibri"/>
                <w:color w:val="000000"/>
                <w:sz w:val="16"/>
                <w:szCs w:val="16"/>
              </w:rPr>
              <w:br/>
              <w:t>Jest</w:t>
            </w:r>
            <w:r w:rsidRPr="00894BFA">
              <w:rPr>
                <w:rFonts w:ascii="Calibri" w:hAnsi="Calibri" w:cs="Calibri"/>
                <w:color w:val="000000"/>
                <w:sz w:val="16"/>
                <w:szCs w:val="16"/>
              </w:rPr>
              <w:br/>
              <w:t>Małe zaangażowanie mieszkańców i partycypacja</w:t>
            </w:r>
            <w:r w:rsidRPr="00894BFA">
              <w:rPr>
                <w:rFonts w:ascii="Calibri" w:hAnsi="Calibri" w:cs="Calibri"/>
                <w:color w:val="000000"/>
                <w:sz w:val="16"/>
                <w:szCs w:val="16"/>
              </w:rPr>
              <w:br/>
              <w:t>Powinno być</w:t>
            </w:r>
            <w:r w:rsidRPr="00894BFA">
              <w:rPr>
                <w:rFonts w:ascii="Calibri" w:hAnsi="Calibri" w:cs="Calibri"/>
                <w:color w:val="000000"/>
                <w:sz w:val="16"/>
                <w:szCs w:val="16"/>
              </w:rPr>
              <w:br/>
              <w:t xml:space="preserve">Małe zaangażowanie Wójta w kontakt z mieszkańcami -pomimo zaproszeń na spotkania z mieszkańcami również z możliwością wskazania terminu przez Wójta nie dochodzi do spotkań pod pretekstem innych zajęć. Na wysokości zadania staje Z-ca Wójta ale niestety nieoficjalnie </w:t>
            </w:r>
            <w:r w:rsidR="00B532DE">
              <w:rPr>
                <w:rFonts w:ascii="Calibri" w:hAnsi="Calibri" w:cs="Calibri"/>
                <w:color w:val="000000"/>
                <w:sz w:val="16"/>
                <w:szCs w:val="16"/>
              </w:rPr>
              <w:t xml:space="preserve">        </w:t>
            </w:r>
            <w:r w:rsidRPr="00894BFA">
              <w:rPr>
                <w:rFonts w:ascii="Calibri" w:hAnsi="Calibri" w:cs="Calibri"/>
                <w:color w:val="000000"/>
                <w:sz w:val="16"/>
                <w:szCs w:val="16"/>
              </w:rPr>
              <w:t>i bez gwarancji wpływu na decyzje Wójta</w:t>
            </w:r>
          </w:p>
        </w:tc>
        <w:tc>
          <w:tcPr>
            <w:tcW w:w="4794" w:type="dxa"/>
            <w:vAlign w:val="center"/>
          </w:tcPr>
          <w:p w14:paraId="62439FE9" w14:textId="1A61E007" w:rsidR="009174E6" w:rsidRPr="00894BFA" w:rsidRDefault="007801AA" w:rsidP="00EA7FD7">
            <w:pPr>
              <w:pStyle w:val="Bezodstpw"/>
              <w:rPr>
                <w:rFonts w:ascii="Calibri" w:hAnsi="Calibri" w:cs="Calibri"/>
                <w:sz w:val="16"/>
                <w:szCs w:val="16"/>
                <w:lang w:eastAsia="pl-PL"/>
              </w:rPr>
            </w:pPr>
            <w:r w:rsidRPr="00894BFA">
              <w:rPr>
                <w:rFonts w:ascii="Calibri" w:hAnsi="Calibri" w:cs="Calibri"/>
                <w:sz w:val="16"/>
                <w:szCs w:val="16"/>
                <w:lang w:eastAsia="pl-PL"/>
              </w:rPr>
              <w:t xml:space="preserve">Uwaga zgłaszającego </w:t>
            </w:r>
            <w:r w:rsidR="00A66C3A" w:rsidRPr="00894BFA">
              <w:rPr>
                <w:rFonts w:ascii="Calibri" w:hAnsi="Calibri" w:cs="Calibri"/>
                <w:sz w:val="16"/>
                <w:szCs w:val="16"/>
                <w:lang w:eastAsia="pl-PL"/>
              </w:rPr>
              <w:t xml:space="preserve">uznano za </w:t>
            </w:r>
            <w:r w:rsidRPr="00894BFA">
              <w:rPr>
                <w:rFonts w:ascii="Calibri" w:hAnsi="Calibri" w:cs="Calibri"/>
                <w:sz w:val="16"/>
                <w:szCs w:val="16"/>
                <w:lang w:eastAsia="pl-PL"/>
              </w:rPr>
              <w:t>dotycz</w:t>
            </w:r>
            <w:r w:rsidR="00A66C3A" w:rsidRPr="00894BFA">
              <w:rPr>
                <w:rFonts w:ascii="Calibri" w:hAnsi="Calibri" w:cs="Calibri"/>
                <w:sz w:val="16"/>
                <w:szCs w:val="16"/>
                <w:lang w:eastAsia="pl-PL"/>
              </w:rPr>
              <w:t>ącą</w:t>
            </w:r>
            <w:r w:rsidRPr="00894BFA">
              <w:rPr>
                <w:rFonts w:ascii="Calibri" w:hAnsi="Calibri" w:cs="Calibri"/>
                <w:sz w:val="16"/>
                <w:szCs w:val="16"/>
                <w:lang w:eastAsia="pl-PL"/>
              </w:rPr>
              <w:t xml:space="preserve"> procesów zarządzania operacyjnego</w:t>
            </w:r>
            <w:r w:rsidR="00A66C3A" w:rsidRPr="00894BFA">
              <w:rPr>
                <w:rFonts w:ascii="Calibri" w:hAnsi="Calibri" w:cs="Calibri"/>
                <w:sz w:val="16"/>
                <w:szCs w:val="16"/>
                <w:lang w:eastAsia="pl-PL"/>
              </w:rPr>
              <w:t xml:space="preserve">, o charakterze wykonawczym (nie dokonując zasadności zgłaszanej uwagi), w związku z czym uznano, iż uwaga nie wpływa na określone kierunki interwencji strategicznej. </w:t>
            </w:r>
          </w:p>
        </w:tc>
        <w:tc>
          <w:tcPr>
            <w:tcW w:w="1302" w:type="dxa"/>
            <w:vMerge/>
            <w:vAlign w:val="center"/>
          </w:tcPr>
          <w:p w14:paraId="575A9379" w14:textId="77777777" w:rsidR="009174E6" w:rsidRPr="00894BFA" w:rsidRDefault="009174E6" w:rsidP="00EA7FD7">
            <w:pPr>
              <w:pStyle w:val="Bezodstpw"/>
              <w:rPr>
                <w:rFonts w:ascii="Calibri" w:hAnsi="Calibri" w:cs="Calibri"/>
                <w:sz w:val="16"/>
                <w:szCs w:val="16"/>
                <w:lang w:eastAsia="pl-PL"/>
              </w:rPr>
            </w:pPr>
          </w:p>
        </w:tc>
      </w:tr>
      <w:tr w:rsidR="009174E6" w:rsidRPr="00894BFA" w14:paraId="1E69199C" w14:textId="77777777" w:rsidTr="007D7456">
        <w:tc>
          <w:tcPr>
            <w:tcW w:w="474" w:type="dxa"/>
            <w:tcBorders>
              <w:top w:val="single" w:sz="6" w:space="0" w:color="000000"/>
              <w:left w:val="single" w:sz="6" w:space="0" w:color="000000"/>
              <w:bottom w:val="single" w:sz="6" w:space="0" w:color="000000"/>
              <w:right w:val="single" w:sz="6" w:space="0" w:color="000000"/>
            </w:tcBorders>
            <w:vAlign w:val="center"/>
          </w:tcPr>
          <w:p w14:paraId="77F8A245" w14:textId="3B349018" w:rsidR="009174E6" w:rsidRPr="00894BFA" w:rsidRDefault="009174E6" w:rsidP="00EA7FD7">
            <w:pPr>
              <w:pStyle w:val="Bezodstpw"/>
              <w:rPr>
                <w:rFonts w:ascii="Calibri" w:hAnsi="Calibri" w:cs="Calibri"/>
                <w:sz w:val="16"/>
                <w:szCs w:val="16"/>
                <w:lang w:eastAsia="pl-PL"/>
              </w:rPr>
            </w:pPr>
            <w:r w:rsidRPr="00894BFA">
              <w:rPr>
                <w:rFonts w:ascii="Calibri" w:hAnsi="Calibri" w:cs="Calibri"/>
                <w:sz w:val="16"/>
                <w:szCs w:val="16"/>
                <w:lang w:eastAsia="pl-PL"/>
              </w:rPr>
              <w:t>30</w:t>
            </w:r>
          </w:p>
        </w:tc>
        <w:tc>
          <w:tcPr>
            <w:tcW w:w="1648" w:type="dxa"/>
            <w:vAlign w:val="center"/>
          </w:tcPr>
          <w:p w14:paraId="18763910" w14:textId="5DA84B19" w:rsidR="009174E6" w:rsidRPr="00894BFA" w:rsidRDefault="00410015" w:rsidP="00EA7FD7">
            <w:pPr>
              <w:pStyle w:val="Bezodstpw"/>
              <w:rPr>
                <w:rFonts w:ascii="Calibri" w:hAnsi="Calibri" w:cs="Calibri"/>
                <w:sz w:val="16"/>
                <w:szCs w:val="16"/>
                <w:lang w:eastAsia="pl-PL"/>
              </w:rPr>
            </w:pPr>
            <w:r w:rsidRPr="00894BFA">
              <w:rPr>
                <w:rFonts w:ascii="Calibri" w:hAnsi="Calibri" w:cs="Calibri"/>
                <w:sz w:val="16"/>
                <w:szCs w:val="16"/>
                <w:lang w:eastAsia="pl-PL"/>
              </w:rPr>
              <w:t>Analiza SWOT</w:t>
            </w:r>
          </w:p>
        </w:tc>
        <w:tc>
          <w:tcPr>
            <w:tcW w:w="6375" w:type="dxa"/>
            <w:vAlign w:val="center"/>
          </w:tcPr>
          <w:p w14:paraId="0A77E85E" w14:textId="07B3ECC6" w:rsidR="009174E6" w:rsidRPr="00894BFA" w:rsidRDefault="009174E6" w:rsidP="00EA7FD7">
            <w:pPr>
              <w:pStyle w:val="Bezodstpw"/>
              <w:rPr>
                <w:rFonts w:ascii="Calibri" w:hAnsi="Calibri" w:cs="Calibri"/>
                <w:color w:val="000000"/>
                <w:sz w:val="16"/>
                <w:szCs w:val="16"/>
                <w:shd w:val="clear" w:color="auto" w:fill="FFFFFF"/>
              </w:rPr>
            </w:pPr>
            <w:r w:rsidRPr="00894BFA">
              <w:rPr>
                <w:rFonts w:ascii="Calibri" w:hAnsi="Calibri" w:cs="Calibri"/>
                <w:color w:val="000000"/>
                <w:sz w:val="16"/>
                <w:szCs w:val="16"/>
              </w:rPr>
              <w:t>Słabe strony</w:t>
            </w:r>
            <w:r w:rsidRPr="00894BFA">
              <w:rPr>
                <w:rFonts w:ascii="Calibri" w:hAnsi="Calibri" w:cs="Calibri"/>
                <w:color w:val="000000"/>
                <w:sz w:val="16"/>
                <w:szCs w:val="16"/>
              </w:rPr>
              <w:br/>
              <w:t>Powinno być</w:t>
            </w:r>
            <w:r w:rsidRPr="00894BFA">
              <w:rPr>
                <w:rFonts w:ascii="Calibri" w:hAnsi="Calibri" w:cs="Calibri"/>
                <w:color w:val="000000"/>
                <w:sz w:val="16"/>
                <w:szCs w:val="16"/>
              </w:rPr>
              <w:br/>
              <w:t>Wójt gminy jest niekompetentny i podejmuje niewłaściwe decyzje dla Gminy</w:t>
            </w:r>
          </w:p>
        </w:tc>
        <w:tc>
          <w:tcPr>
            <w:tcW w:w="4794" w:type="dxa"/>
            <w:vAlign w:val="center"/>
          </w:tcPr>
          <w:p w14:paraId="351A118D" w14:textId="61C7B22D" w:rsidR="009174E6" w:rsidRPr="00894BFA" w:rsidRDefault="00A66C3A" w:rsidP="00EA7FD7">
            <w:pPr>
              <w:pStyle w:val="Bezodstpw"/>
              <w:rPr>
                <w:rFonts w:ascii="Calibri" w:hAnsi="Calibri" w:cs="Calibri"/>
                <w:sz w:val="16"/>
                <w:szCs w:val="16"/>
                <w:lang w:eastAsia="pl-PL"/>
              </w:rPr>
            </w:pPr>
            <w:r w:rsidRPr="00894BFA">
              <w:rPr>
                <w:rFonts w:ascii="Calibri" w:hAnsi="Calibri" w:cs="Calibri"/>
                <w:sz w:val="16"/>
                <w:szCs w:val="16"/>
                <w:lang w:eastAsia="pl-PL"/>
              </w:rPr>
              <w:t>Uwaga zgłaszającego uznano za dotyczącą procesów zarządzania operacyjnego, o charakterze wykonawczym (nie dokonując zasadności zgłaszanej uwagi), w związku z czym uznano, iż uwaga nie wpływa na określone kierunki interwencji strategicznej.</w:t>
            </w:r>
          </w:p>
        </w:tc>
        <w:tc>
          <w:tcPr>
            <w:tcW w:w="1302" w:type="dxa"/>
            <w:vMerge/>
            <w:vAlign w:val="center"/>
          </w:tcPr>
          <w:p w14:paraId="442018ED" w14:textId="77777777" w:rsidR="009174E6" w:rsidRPr="00894BFA" w:rsidRDefault="009174E6" w:rsidP="00EA7FD7">
            <w:pPr>
              <w:pStyle w:val="Bezodstpw"/>
              <w:rPr>
                <w:rFonts w:ascii="Calibri" w:hAnsi="Calibri" w:cs="Calibri"/>
                <w:sz w:val="16"/>
                <w:szCs w:val="16"/>
                <w:lang w:eastAsia="pl-PL"/>
              </w:rPr>
            </w:pPr>
          </w:p>
        </w:tc>
      </w:tr>
      <w:tr w:rsidR="009174E6" w:rsidRPr="00894BFA" w14:paraId="69E6E097" w14:textId="77777777" w:rsidTr="007D7456">
        <w:tc>
          <w:tcPr>
            <w:tcW w:w="474" w:type="dxa"/>
            <w:tcBorders>
              <w:top w:val="single" w:sz="6" w:space="0" w:color="000000"/>
              <w:left w:val="single" w:sz="6" w:space="0" w:color="000000"/>
              <w:bottom w:val="single" w:sz="6" w:space="0" w:color="000000"/>
              <w:right w:val="single" w:sz="6" w:space="0" w:color="000000"/>
            </w:tcBorders>
            <w:vAlign w:val="center"/>
          </w:tcPr>
          <w:p w14:paraId="28DB3E04" w14:textId="190A773D" w:rsidR="009174E6" w:rsidRPr="00894BFA" w:rsidRDefault="009174E6" w:rsidP="00EA7FD7">
            <w:pPr>
              <w:pStyle w:val="Bezodstpw"/>
              <w:rPr>
                <w:rFonts w:ascii="Calibri" w:hAnsi="Calibri" w:cs="Calibri"/>
                <w:sz w:val="16"/>
                <w:szCs w:val="16"/>
                <w:lang w:eastAsia="pl-PL"/>
              </w:rPr>
            </w:pPr>
            <w:r w:rsidRPr="00894BFA">
              <w:rPr>
                <w:rFonts w:ascii="Calibri" w:hAnsi="Calibri" w:cs="Calibri"/>
                <w:sz w:val="16"/>
                <w:szCs w:val="16"/>
                <w:lang w:eastAsia="pl-PL"/>
              </w:rPr>
              <w:t>31</w:t>
            </w:r>
          </w:p>
        </w:tc>
        <w:tc>
          <w:tcPr>
            <w:tcW w:w="1648" w:type="dxa"/>
            <w:vAlign w:val="center"/>
          </w:tcPr>
          <w:p w14:paraId="7DE6DD6A" w14:textId="7A2CF5F9" w:rsidR="009174E6" w:rsidRPr="00894BFA" w:rsidRDefault="009E4C04" w:rsidP="00EA7FD7">
            <w:pPr>
              <w:pStyle w:val="Bezodstpw"/>
              <w:rPr>
                <w:rFonts w:ascii="Calibri" w:hAnsi="Calibri" w:cs="Calibri"/>
                <w:sz w:val="16"/>
                <w:szCs w:val="16"/>
                <w:lang w:eastAsia="pl-PL"/>
              </w:rPr>
            </w:pPr>
            <w:r w:rsidRPr="00894BFA">
              <w:rPr>
                <w:rFonts w:ascii="Calibri" w:hAnsi="Calibri" w:cs="Calibri"/>
                <w:sz w:val="16"/>
                <w:szCs w:val="16"/>
                <w:lang w:eastAsia="pl-PL"/>
              </w:rPr>
              <w:t>Cele strategiczne</w:t>
            </w:r>
          </w:p>
        </w:tc>
        <w:tc>
          <w:tcPr>
            <w:tcW w:w="6375" w:type="dxa"/>
            <w:vAlign w:val="center"/>
          </w:tcPr>
          <w:p w14:paraId="1CC93408" w14:textId="1AFCBC80" w:rsidR="009174E6" w:rsidRPr="00894BFA" w:rsidRDefault="009174E6" w:rsidP="00EA7FD7">
            <w:pPr>
              <w:pStyle w:val="Bezodstpw"/>
              <w:rPr>
                <w:rFonts w:ascii="Calibri" w:hAnsi="Calibri" w:cs="Calibri"/>
                <w:color w:val="000000"/>
                <w:sz w:val="16"/>
                <w:szCs w:val="16"/>
                <w:shd w:val="clear" w:color="auto" w:fill="FFFFFF"/>
              </w:rPr>
            </w:pPr>
            <w:r w:rsidRPr="00894BFA">
              <w:rPr>
                <w:rFonts w:ascii="Calibri" w:hAnsi="Calibri" w:cs="Calibri"/>
                <w:color w:val="000000"/>
                <w:sz w:val="16"/>
                <w:szCs w:val="16"/>
              </w:rPr>
              <w:t>Str. 17</w:t>
            </w:r>
            <w:r w:rsidRPr="00894BFA">
              <w:rPr>
                <w:rFonts w:ascii="Calibri" w:hAnsi="Calibri" w:cs="Calibri"/>
                <w:color w:val="000000"/>
                <w:sz w:val="16"/>
                <w:szCs w:val="16"/>
              </w:rPr>
              <w:br/>
              <w:t>- budowa oczyszczalni ścieków – jest to chora ambicja Wójta gminy, nieuzasadniona ekonomicznie, wynikająca wyłącznie w niewłaściwej drogi negocjacyjnej z miastem Bydgoszcz</w:t>
            </w:r>
          </w:p>
        </w:tc>
        <w:tc>
          <w:tcPr>
            <w:tcW w:w="4794" w:type="dxa"/>
            <w:vAlign w:val="center"/>
          </w:tcPr>
          <w:p w14:paraId="6DDDC895" w14:textId="72D7348E" w:rsidR="009174E6" w:rsidRPr="004F1022" w:rsidRDefault="004F1022" w:rsidP="00EA7FD7">
            <w:pPr>
              <w:pStyle w:val="Bezodstpw"/>
              <w:rPr>
                <w:rFonts w:ascii="Calibri" w:hAnsi="Calibri" w:cs="Calibri"/>
                <w:color w:val="000000" w:themeColor="text1"/>
                <w:sz w:val="16"/>
                <w:szCs w:val="16"/>
                <w:lang w:eastAsia="pl-PL"/>
              </w:rPr>
            </w:pPr>
            <w:r>
              <w:rPr>
                <w:rFonts w:ascii="Calibri" w:hAnsi="Calibri" w:cs="Calibri"/>
                <w:color w:val="000000" w:themeColor="text1"/>
                <w:sz w:val="16"/>
                <w:szCs w:val="16"/>
                <w:lang w:eastAsia="pl-PL"/>
              </w:rPr>
              <w:t>Stanowisko i sposób rozpatrzenia uwagi opisano w pkt. 7</w:t>
            </w:r>
          </w:p>
        </w:tc>
        <w:tc>
          <w:tcPr>
            <w:tcW w:w="1302" w:type="dxa"/>
            <w:vMerge/>
            <w:vAlign w:val="center"/>
          </w:tcPr>
          <w:p w14:paraId="7064E660" w14:textId="77777777" w:rsidR="009174E6" w:rsidRPr="00894BFA" w:rsidRDefault="009174E6" w:rsidP="00EA7FD7">
            <w:pPr>
              <w:pStyle w:val="Bezodstpw"/>
              <w:rPr>
                <w:rFonts w:ascii="Calibri" w:hAnsi="Calibri" w:cs="Calibri"/>
                <w:sz w:val="16"/>
                <w:szCs w:val="16"/>
                <w:lang w:eastAsia="pl-PL"/>
              </w:rPr>
            </w:pPr>
          </w:p>
        </w:tc>
      </w:tr>
      <w:tr w:rsidR="009174E6" w:rsidRPr="00894BFA" w14:paraId="43A1994D" w14:textId="77777777" w:rsidTr="007D7456">
        <w:tc>
          <w:tcPr>
            <w:tcW w:w="474" w:type="dxa"/>
            <w:tcBorders>
              <w:top w:val="single" w:sz="6" w:space="0" w:color="000000"/>
              <w:left w:val="single" w:sz="6" w:space="0" w:color="000000"/>
              <w:bottom w:val="single" w:sz="6" w:space="0" w:color="000000"/>
              <w:right w:val="single" w:sz="6" w:space="0" w:color="000000"/>
            </w:tcBorders>
            <w:shd w:val="clear" w:color="auto" w:fill="E2EFD9" w:themeFill="accent6" w:themeFillTint="33"/>
            <w:vAlign w:val="center"/>
          </w:tcPr>
          <w:p w14:paraId="54AC94BF" w14:textId="22508110" w:rsidR="009174E6" w:rsidRPr="00894BFA" w:rsidRDefault="009174E6" w:rsidP="00EA7FD7">
            <w:pPr>
              <w:pStyle w:val="Bezodstpw"/>
              <w:rPr>
                <w:rFonts w:ascii="Calibri" w:hAnsi="Calibri" w:cs="Calibri"/>
                <w:sz w:val="16"/>
                <w:szCs w:val="16"/>
                <w:lang w:eastAsia="pl-PL"/>
              </w:rPr>
            </w:pPr>
            <w:r w:rsidRPr="00894BFA">
              <w:rPr>
                <w:rFonts w:ascii="Calibri" w:hAnsi="Calibri" w:cs="Calibri"/>
                <w:sz w:val="16"/>
                <w:szCs w:val="16"/>
                <w:lang w:eastAsia="pl-PL"/>
              </w:rPr>
              <w:t>32</w:t>
            </w:r>
          </w:p>
        </w:tc>
        <w:tc>
          <w:tcPr>
            <w:tcW w:w="1648" w:type="dxa"/>
            <w:shd w:val="clear" w:color="auto" w:fill="E2EFD9" w:themeFill="accent6" w:themeFillTint="33"/>
            <w:vAlign w:val="center"/>
          </w:tcPr>
          <w:p w14:paraId="7BD338A7" w14:textId="69ABAD87" w:rsidR="009174E6" w:rsidRPr="00894BFA" w:rsidRDefault="009E4C04" w:rsidP="00EA7FD7">
            <w:pPr>
              <w:pStyle w:val="Bezodstpw"/>
              <w:rPr>
                <w:rFonts w:ascii="Calibri" w:hAnsi="Calibri" w:cs="Calibri"/>
                <w:sz w:val="16"/>
                <w:szCs w:val="16"/>
                <w:lang w:eastAsia="pl-PL"/>
              </w:rPr>
            </w:pPr>
            <w:r w:rsidRPr="00894BFA">
              <w:rPr>
                <w:rFonts w:ascii="Calibri" w:hAnsi="Calibri" w:cs="Calibri"/>
                <w:sz w:val="16"/>
                <w:szCs w:val="16"/>
                <w:lang w:eastAsia="pl-PL"/>
              </w:rPr>
              <w:t>Cele strategiczne</w:t>
            </w:r>
          </w:p>
        </w:tc>
        <w:tc>
          <w:tcPr>
            <w:tcW w:w="6375" w:type="dxa"/>
            <w:shd w:val="clear" w:color="auto" w:fill="E2EFD9" w:themeFill="accent6" w:themeFillTint="33"/>
            <w:vAlign w:val="center"/>
          </w:tcPr>
          <w:p w14:paraId="713153A1" w14:textId="3835EC38" w:rsidR="009174E6" w:rsidRPr="00894BFA" w:rsidRDefault="009174E6" w:rsidP="00EA7FD7">
            <w:pPr>
              <w:pStyle w:val="Bezodstpw"/>
              <w:rPr>
                <w:rFonts w:ascii="Calibri" w:hAnsi="Calibri" w:cs="Calibri"/>
                <w:color w:val="000000"/>
                <w:sz w:val="16"/>
                <w:szCs w:val="16"/>
              </w:rPr>
            </w:pPr>
            <w:r w:rsidRPr="00894BFA">
              <w:rPr>
                <w:rFonts w:ascii="Calibri" w:hAnsi="Calibri" w:cs="Calibri"/>
                <w:color w:val="000000"/>
                <w:sz w:val="16"/>
                <w:szCs w:val="16"/>
              </w:rPr>
              <w:t>Str. 20</w:t>
            </w:r>
            <w:r w:rsidRPr="00894BFA">
              <w:rPr>
                <w:rFonts w:ascii="Calibri" w:hAnsi="Calibri" w:cs="Calibri"/>
                <w:color w:val="000000"/>
                <w:sz w:val="16"/>
                <w:szCs w:val="16"/>
              </w:rPr>
              <w:br/>
              <w:t>- Uwzględnienie w działaniach planistycznych tworzenia przestrzeni przeznaczonych pod przedsięwzięcia inwestycyjne.</w:t>
            </w:r>
            <w:r w:rsidRPr="00894BFA">
              <w:rPr>
                <w:rFonts w:ascii="Calibri" w:hAnsi="Calibri" w:cs="Calibri"/>
                <w:color w:val="000000"/>
                <w:sz w:val="16"/>
                <w:szCs w:val="16"/>
              </w:rPr>
              <w:br/>
              <w:t>Okoliczni mieszkańcy wyrażają sprzeciw na takie zagospodarowanie terenu. Jedna niewłaściwa decyzja Wójta dotycząca budowy bazy LPR wystarczająco pogorszyła komfort i zdrowie okolicznych mieszkańców</w:t>
            </w:r>
          </w:p>
        </w:tc>
        <w:tc>
          <w:tcPr>
            <w:tcW w:w="4794" w:type="dxa"/>
            <w:shd w:val="clear" w:color="auto" w:fill="E2EFD9" w:themeFill="accent6" w:themeFillTint="33"/>
            <w:vAlign w:val="center"/>
          </w:tcPr>
          <w:p w14:paraId="0C623629" w14:textId="61EA255A" w:rsidR="009174E6" w:rsidRPr="00894BFA" w:rsidRDefault="00A66C3A" w:rsidP="00EA7FD7">
            <w:pPr>
              <w:pStyle w:val="Bezodstpw"/>
              <w:rPr>
                <w:rFonts w:ascii="Calibri" w:hAnsi="Calibri" w:cs="Calibri"/>
                <w:sz w:val="16"/>
                <w:szCs w:val="16"/>
                <w:lang w:eastAsia="pl-PL"/>
              </w:rPr>
            </w:pPr>
            <w:r w:rsidRPr="00894BFA">
              <w:rPr>
                <w:rFonts w:ascii="Calibri" w:hAnsi="Calibri" w:cs="Calibri"/>
                <w:sz w:val="16"/>
                <w:szCs w:val="16"/>
                <w:lang w:eastAsia="pl-PL"/>
              </w:rPr>
              <w:t>Uwaga zgłaszającego uznano za dotyczącą procesów zarządzania operacyjnego, o charakterze wykonawczym (nie dokonując zasadności zgłaszanej uwagi), w związku z czym uznano, iż uwaga nie wpływa na określone kierunki interwencji strategicznej.</w:t>
            </w:r>
          </w:p>
        </w:tc>
        <w:tc>
          <w:tcPr>
            <w:tcW w:w="1302" w:type="dxa"/>
            <w:vMerge w:val="restart"/>
            <w:shd w:val="clear" w:color="auto" w:fill="E2EFD9" w:themeFill="accent6" w:themeFillTint="33"/>
            <w:vAlign w:val="center"/>
          </w:tcPr>
          <w:p w14:paraId="4A4745B0" w14:textId="77777777" w:rsidR="009174E6" w:rsidRPr="00894BFA" w:rsidRDefault="009174E6" w:rsidP="00EA7FD7">
            <w:pPr>
              <w:pStyle w:val="Bezodstpw"/>
              <w:rPr>
                <w:rFonts w:ascii="Calibri" w:hAnsi="Calibri" w:cs="Calibri"/>
                <w:sz w:val="16"/>
                <w:szCs w:val="16"/>
                <w:lang w:eastAsia="pl-PL"/>
              </w:rPr>
            </w:pPr>
            <w:r w:rsidRPr="00894BFA">
              <w:rPr>
                <w:rFonts w:ascii="Calibri" w:hAnsi="Calibri" w:cs="Calibri"/>
                <w:sz w:val="16"/>
                <w:szCs w:val="16"/>
                <w:lang w:eastAsia="pl-PL"/>
              </w:rPr>
              <w:t xml:space="preserve">Mężczyzna, </w:t>
            </w:r>
            <w:r w:rsidR="00FC0B3E" w:rsidRPr="00894BFA">
              <w:rPr>
                <w:rFonts w:ascii="Calibri" w:hAnsi="Calibri" w:cs="Calibri"/>
                <w:sz w:val="16"/>
                <w:szCs w:val="16"/>
                <w:lang w:eastAsia="pl-PL"/>
              </w:rPr>
              <w:t>Żołędowo</w:t>
            </w:r>
            <w:r w:rsidRPr="00894BFA">
              <w:rPr>
                <w:rFonts w:ascii="Calibri" w:hAnsi="Calibri" w:cs="Calibri"/>
                <w:sz w:val="16"/>
                <w:szCs w:val="16"/>
                <w:lang w:eastAsia="pl-PL"/>
              </w:rPr>
              <w:t xml:space="preserve">, </w:t>
            </w:r>
          </w:p>
          <w:p w14:paraId="2EC48150" w14:textId="372AF5EE" w:rsidR="00773BF7" w:rsidRPr="00894BFA" w:rsidRDefault="00773BF7" w:rsidP="00EA7FD7">
            <w:pPr>
              <w:pStyle w:val="Bezodstpw"/>
              <w:rPr>
                <w:rFonts w:ascii="Calibri" w:hAnsi="Calibri" w:cs="Calibri"/>
                <w:sz w:val="16"/>
                <w:szCs w:val="16"/>
                <w:lang w:eastAsia="pl-PL"/>
              </w:rPr>
            </w:pPr>
            <w:r w:rsidRPr="00894BFA">
              <w:rPr>
                <w:rFonts w:ascii="Calibri" w:hAnsi="Calibri" w:cs="Calibri"/>
                <w:sz w:val="16"/>
                <w:szCs w:val="16"/>
                <w:lang w:eastAsia="pl-PL"/>
              </w:rPr>
              <w:t>2022-09-08 21:40:26</w:t>
            </w:r>
          </w:p>
        </w:tc>
      </w:tr>
      <w:tr w:rsidR="009174E6" w:rsidRPr="00894BFA" w14:paraId="5F9693E9" w14:textId="77777777" w:rsidTr="007D7456">
        <w:tc>
          <w:tcPr>
            <w:tcW w:w="474" w:type="dxa"/>
            <w:tcBorders>
              <w:top w:val="single" w:sz="6" w:space="0" w:color="000000"/>
              <w:left w:val="single" w:sz="6" w:space="0" w:color="000000"/>
              <w:bottom w:val="single" w:sz="6" w:space="0" w:color="000000"/>
              <w:right w:val="single" w:sz="6" w:space="0" w:color="000000"/>
            </w:tcBorders>
            <w:shd w:val="clear" w:color="auto" w:fill="E2EFD9" w:themeFill="accent6" w:themeFillTint="33"/>
            <w:vAlign w:val="center"/>
          </w:tcPr>
          <w:p w14:paraId="22042679" w14:textId="01C4E045" w:rsidR="009174E6" w:rsidRPr="00894BFA" w:rsidRDefault="009174E6" w:rsidP="00EA7FD7">
            <w:pPr>
              <w:pStyle w:val="Bezodstpw"/>
              <w:rPr>
                <w:rFonts w:ascii="Calibri" w:hAnsi="Calibri" w:cs="Calibri"/>
                <w:sz w:val="16"/>
                <w:szCs w:val="16"/>
                <w:lang w:eastAsia="pl-PL"/>
              </w:rPr>
            </w:pPr>
            <w:r w:rsidRPr="00894BFA">
              <w:rPr>
                <w:rFonts w:ascii="Calibri" w:hAnsi="Calibri" w:cs="Calibri"/>
                <w:sz w:val="16"/>
                <w:szCs w:val="16"/>
                <w:lang w:eastAsia="pl-PL"/>
              </w:rPr>
              <w:t>33</w:t>
            </w:r>
          </w:p>
        </w:tc>
        <w:tc>
          <w:tcPr>
            <w:tcW w:w="1648" w:type="dxa"/>
            <w:shd w:val="clear" w:color="auto" w:fill="E2EFD9" w:themeFill="accent6" w:themeFillTint="33"/>
            <w:vAlign w:val="center"/>
          </w:tcPr>
          <w:p w14:paraId="1444C7B3" w14:textId="46FCC202" w:rsidR="009174E6" w:rsidRPr="00894BFA" w:rsidRDefault="009E4C04" w:rsidP="00EA7FD7">
            <w:pPr>
              <w:pStyle w:val="Bezodstpw"/>
              <w:rPr>
                <w:rFonts w:ascii="Calibri" w:hAnsi="Calibri" w:cs="Calibri"/>
                <w:sz w:val="16"/>
                <w:szCs w:val="16"/>
                <w:lang w:eastAsia="pl-PL"/>
              </w:rPr>
            </w:pPr>
            <w:r w:rsidRPr="00894BFA">
              <w:rPr>
                <w:rFonts w:ascii="Calibri" w:hAnsi="Calibri" w:cs="Calibri"/>
                <w:sz w:val="16"/>
                <w:szCs w:val="16"/>
                <w:lang w:eastAsia="pl-PL"/>
              </w:rPr>
              <w:t>Cele strategiczne</w:t>
            </w:r>
          </w:p>
        </w:tc>
        <w:tc>
          <w:tcPr>
            <w:tcW w:w="6375" w:type="dxa"/>
            <w:shd w:val="clear" w:color="auto" w:fill="E2EFD9" w:themeFill="accent6" w:themeFillTint="33"/>
            <w:vAlign w:val="center"/>
          </w:tcPr>
          <w:p w14:paraId="2DADEC67" w14:textId="59F5727C" w:rsidR="009174E6" w:rsidRPr="00894BFA" w:rsidRDefault="009174E6" w:rsidP="00EA7FD7">
            <w:pPr>
              <w:pStyle w:val="Bezodstpw"/>
              <w:rPr>
                <w:rFonts w:ascii="Calibri" w:hAnsi="Calibri" w:cs="Calibri"/>
                <w:color w:val="000000"/>
                <w:sz w:val="16"/>
                <w:szCs w:val="16"/>
              </w:rPr>
            </w:pPr>
            <w:r w:rsidRPr="00894BFA">
              <w:rPr>
                <w:rFonts w:ascii="Calibri" w:hAnsi="Calibri" w:cs="Calibri"/>
                <w:color w:val="000000"/>
                <w:sz w:val="16"/>
                <w:szCs w:val="16"/>
              </w:rPr>
              <w:t>Str. 22</w:t>
            </w:r>
            <w:r w:rsidRPr="00894BFA">
              <w:rPr>
                <w:rFonts w:ascii="Calibri" w:hAnsi="Calibri" w:cs="Calibri"/>
                <w:color w:val="000000"/>
                <w:sz w:val="16"/>
                <w:szCs w:val="16"/>
              </w:rPr>
              <w:br/>
              <w:t>- Uwzględnienie w planach miejscowych terenów pod działalność usługową i produkcyjną.</w:t>
            </w:r>
            <w:r w:rsidRPr="00894BFA">
              <w:rPr>
                <w:rFonts w:ascii="Calibri" w:hAnsi="Calibri" w:cs="Calibri"/>
                <w:color w:val="000000"/>
                <w:sz w:val="16"/>
                <w:szCs w:val="16"/>
              </w:rPr>
              <w:br/>
              <w:t>Zamiana na:</w:t>
            </w:r>
            <w:r w:rsidRPr="00894BFA">
              <w:rPr>
                <w:rFonts w:ascii="Calibri" w:hAnsi="Calibri" w:cs="Calibri"/>
                <w:color w:val="000000"/>
                <w:sz w:val="16"/>
                <w:szCs w:val="16"/>
              </w:rPr>
              <w:br/>
              <w:t>Uwzględnienie w planach miejscowych terenów pod działalność usługową i produkcyjną oraz rekreacyjną, poszanowanie decyzji okolicznych mieszkańców</w:t>
            </w:r>
          </w:p>
        </w:tc>
        <w:tc>
          <w:tcPr>
            <w:tcW w:w="4794" w:type="dxa"/>
            <w:shd w:val="clear" w:color="auto" w:fill="E2EFD9" w:themeFill="accent6" w:themeFillTint="33"/>
            <w:vAlign w:val="center"/>
          </w:tcPr>
          <w:p w14:paraId="02C0108B" w14:textId="77777777" w:rsidR="00A66C3A" w:rsidRPr="00894BFA" w:rsidRDefault="00A66C3A" w:rsidP="00A66C3A">
            <w:pPr>
              <w:pStyle w:val="Bezodstpw"/>
              <w:rPr>
                <w:rFonts w:ascii="Calibri" w:hAnsi="Calibri" w:cs="Calibri"/>
                <w:sz w:val="16"/>
                <w:szCs w:val="16"/>
                <w:lang w:eastAsia="pl-PL"/>
              </w:rPr>
            </w:pPr>
            <w:r w:rsidRPr="00894BFA">
              <w:rPr>
                <w:rFonts w:ascii="Calibri" w:hAnsi="Calibri" w:cs="Calibri"/>
                <w:sz w:val="16"/>
                <w:szCs w:val="16"/>
                <w:lang w:eastAsia="pl-PL"/>
              </w:rPr>
              <w:t>Oczekiwania co do charakteru interwencji, wskazane przez zgłaszającego uwagę, wypełnia Cel operacyjny 1.2.1. Zwiększenie obszaru gminy objętego postanowieniami MPZP.</w:t>
            </w:r>
          </w:p>
          <w:p w14:paraId="0453051C" w14:textId="1D47567A" w:rsidR="009174E6" w:rsidRPr="00894BFA" w:rsidRDefault="00A66C3A" w:rsidP="00A66C3A">
            <w:pPr>
              <w:pStyle w:val="Bezodstpw"/>
              <w:rPr>
                <w:rFonts w:ascii="Calibri" w:hAnsi="Calibri" w:cs="Calibri"/>
                <w:sz w:val="16"/>
                <w:szCs w:val="16"/>
                <w:lang w:eastAsia="pl-PL"/>
              </w:rPr>
            </w:pPr>
            <w:r w:rsidRPr="00894BFA">
              <w:rPr>
                <w:rFonts w:ascii="Calibri" w:hAnsi="Calibri" w:cs="Calibri"/>
                <w:sz w:val="16"/>
                <w:szCs w:val="16"/>
                <w:lang w:eastAsia="pl-PL"/>
              </w:rPr>
              <w:t>Uwagę uznano, jako wypełnioną przez dotychczasowy zakres celów strategicznych.</w:t>
            </w:r>
          </w:p>
        </w:tc>
        <w:tc>
          <w:tcPr>
            <w:tcW w:w="1302" w:type="dxa"/>
            <w:vMerge/>
            <w:shd w:val="clear" w:color="auto" w:fill="E2EFD9" w:themeFill="accent6" w:themeFillTint="33"/>
            <w:vAlign w:val="center"/>
          </w:tcPr>
          <w:p w14:paraId="7FF7C6E7" w14:textId="77777777" w:rsidR="009174E6" w:rsidRPr="00894BFA" w:rsidRDefault="009174E6" w:rsidP="00EA7FD7">
            <w:pPr>
              <w:pStyle w:val="Bezodstpw"/>
              <w:rPr>
                <w:rFonts w:ascii="Calibri" w:hAnsi="Calibri" w:cs="Calibri"/>
                <w:sz w:val="16"/>
                <w:szCs w:val="16"/>
                <w:lang w:eastAsia="pl-PL"/>
              </w:rPr>
            </w:pPr>
          </w:p>
        </w:tc>
      </w:tr>
      <w:tr w:rsidR="009174E6" w:rsidRPr="00894BFA" w14:paraId="0E565721" w14:textId="77777777" w:rsidTr="007D7456">
        <w:tc>
          <w:tcPr>
            <w:tcW w:w="474" w:type="dxa"/>
            <w:tcBorders>
              <w:top w:val="single" w:sz="6" w:space="0" w:color="000000"/>
              <w:left w:val="single" w:sz="6" w:space="0" w:color="000000"/>
              <w:bottom w:val="single" w:sz="6" w:space="0" w:color="000000"/>
              <w:right w:val="single" w:sz="6" w:space="0" w:color="000000"/>
            </w:tcBorders>
            <w:shd w:val="clear" w:color="auto" w:fill="E2EFD9" w:themeFill="accent6" w:themeFillTint="33"/>
            <w:vAlign w:val="center"/>
          </w:tcPr>
          <w:p w14:paraId="0A95A423" w14:textId="37F66A71" w:rsidR="009174E6" w:rsidRPr="00894BFA" w:rsidRDefault="009174E6" w:rsidP="00EA7FD7">
            <w:pPr>
              <w:pStyle w:val="Bezodstpw"/>
              <w:rPr>
                <w:rFonts w:ascii="Calibri" w:hAnsi="Calibri" w:cs="Calibri"/>
                <w:sz w:val="16"/>
                <w:szCs w:val="16"/>
                <w:lang w:eastAsia="pl-PL"/>
              </w:rPr>
            </w:pPr>
            <w:r w:rsidRPr="00894BFA">
              <w:rPr>
                <w:rFonts w:ascii="Calibri" w:hAnsi="Calibri" w:cs="Calibri"/>
                <w:sz w:val="16"/>
                <w:szCs w:val="16"/>
                <w:lang w:eastAsia="pl-PL"/>
              </w:rPr>
              <w:t>34</w:t>
            </w:r>
          </w:p>
        </w:tc>
        <w:tc>
          <w:tcPr>
            <w:tcW w:w="1648" w:type="dxa"/>
            <w:shd w:val="clear" w:color="auto" w:fill="E2EFD9" w:themeFill="accent6" w:themeFillTint="33"/>
            <w:vAlign w:val="center"/>
          </w:tcPr>
          <w:p w14:paraId="29C68D63" w14:textId="511F027A" w:rsidR="009174E6" w:rsidRPr="00894BFA" w:rsidRDefault="003C76BD" w:rsidP="00EA7FD7">
            <w:pPr>
              <w:pStyle w:val="Bezodstpw"/>
              <w:rPr>
                <w:rFonts w:ascii="Calibri" w:hAnsi="Calibri" w:cs="Calibri"/>
                <w:sz w:val="16"/>
                <w:szCs w:val="16"/>
                <w:lang w:eastAsia="pl-PL"/>
              </w:rPr>
            </w:pPr>
            <w:r w:rsidRPr="00894BFA">
              <w:rPr>
                <w:rFonts w:ascii="Calibri" w:hAnsi="Calibri" w:cs="Calibri"/>
                <w:color w:val="000000"/>
                <w:sz w:val="16"/>
                <w:szCs w:val="16"/>
              </w:rPr>
              <w:t>Model struktury funkcjonalno - przestrzennej</w:t>
            </w:r>
          </w:p>
        </w:tc>
        <w:tc>
          <w:tcPr>
            <w:tcW w:w="6375" w:type="dxa"/>
            <w:shd w:val="clear" w:color="auto" w:fill="E2EFD9" w:themeFill="accent6" w:themeFillTint="33"/>
            <w:vAlign w:val="center"/>
          </w:tcPr>
          <w:p w14:paraId="412ACB0F" w14:textId="7666CA2A" w:rsidR="009174E6" w:rsidRPr="00894BFA" w:rsidRDefault="009174E6" w:rsidP="00EA7FD7">
            <w:pPr>
              <w:pStyle w:val="Bezodstpw"/>
              <w:rPr>
                <w:rFonts w:ascii="Calibri" w:hAnsi="Calibri" w:cs="Calibri"/>
                <w:color w:val="000000"/>
                <w:sz w:val="16"/>
                <w:szCs w:val="16"/>
              </w:rPr>
            </w:pPr>
            <w:r w:rsidRPr="00894BFA">
              <w:rPr>
                <w:rFonts w:ascii="Calibri" w:hAnsi="Calibri" w:cs="Calibri"/>
                <w:color w:val="000000"/>
                <w:sz w:val="16"/>
                <w:szCs w:val="16"/>
              </w:rPr>
              <w:t>Str. 35</w:t>
            </w:r>
            <w:r w:rsidRPr="00894BFA">
              <w:rPr>
                <w:rFonts w:ascii="Calibri" w:hAnsi="Calibri" w:cs="Calibri"/>
                <w:color w:val="000000"/>
                <w:sz w:val="16"/>
                <w:szCs w:val="16"/>
              </w:rPr>
              <w:br/>
              <w:t xml:space="preserve">- Obszary przeznaczone pod zabudowę o funkcjach gospodarczych (przemysł i usługi), zaplanowano w sposób tworzący spójną ofertę inwestycyjna – uwzgledniającą minimalizację zagrożenia uciążliwości dla położonych w okolicy obszarów mieszkalnych oraz ułatwienia komunikacyjne. Zlokalizowano je wzdłuż drogi wojewódzkiej 239 w niedalekiej odległości od </w:t>
            </w:r>
            <w:r w:rsidRPr="00894BFA">
              <w:rPr>
                <w:rFonts w:ascii="Calibri" w:hAnsi="Calibri" w:cs="Calibri"/>
                <w:color w:val="000000"/>
                <w:sz w:val="16"/>
                <w:szCs w:val="16"/>
              </w:rPr>
              <w:lastRenderedPageBreak/>
              <w:t>zjazdu z drogi krajowej S5;</w:t>
            </w:r>
            <w:r w:rsidRPr="00894BFA">
              <w:rPr>
                <w:rFonts w:ascii="Calibri" w:hAnsi="Calibri" w:cs="Calibri"/>
                <w:color w:val="000000"/>
                <w:sz w:val="16"/>
                <w:szCs w:val="16"/>
              </w:rPr>
              <w:br/>
              <w:t xml:space="preserve">Zgoda na powyższe pod warunkiem wyeliminowania zagrożenia uciążliwości dla położonych </w:t>
            </w:r>
            <w:r w:rsidR="00B532DE">
              <w:rPr>
                <w:rFonts w:ascii="Calibri" w:hAnsi="Calibri" w:cs="Calibri"/>
                <w:color w:val="000000"/>
                <w:sz w:val="16"/>
                <w:szCs w:val="16"/>
              </w:rPr>
              <w:t xml:space="preserve">      </w:t>
            </w:r>
            <w:r w:rsidRPr="00894BFA">
              <w:rPr>
                <w:rFonts w:ascii="Calibri" w:hAnsi="Calibri" w:cs="Calibri"/>
                <w:color w:val="000000"/>
                <w:sz w:val="16"/>
                <w:szCs w:val="16"/>
              </w:rPr>
              <w:t>w okolicy obszarów mieszkalnych. Przykład zgody i brak nadzoru nad realizacją budowy bazy LPR pokazał dobitnie niekompetencję Wójta.</w:t>
            </w:r>
          </w:p>
        </w:tc>
        <w:tc>
          <w:tcPr>
            <w:tcW w:w="4794" w:type="dxa"/>
            <w:shd w:val="clear" w:color="auto" w:fill="E2EFD9" w:themeFill="accent6" w:themeFillTint="33"/>
            <w:vAlign w:val="center"/>
          </w:tcPr>
          <w:p w14:paraId="4364D743" w14:textId="390614ED" w:rsidR="00E63F5B" w:rsidRPr="00894BFA" w:rsidRDefault="00E63F5B" w:rsidP="00E63F5B">
            <w:pPr>
              <w:pStyle w:val="Bezodstpw"/>
              <w:rPr>
                <w:rFonts w:ascii="Calibri" w:hAnsi="Calibri" w:cs="Calibri"/>
                <w:sz w:val="16"/>
                <w:szCs w:val="16"/>
                <w:lang w:eastAsia="pl-PL"/>
              </w:rPr>
            </w:pPr>
            <w:r w:rsidRPr="00894BFA">
              <w:rPr>
                <w:rFonts w:ascii="Calibri" w:hAnsi="Calibri" w:cs="Calibri"/>
                <w:sz w:val="16"/>
                <w:szCs w:val="16"/>
                <w:lang w:eastAsia="pl-PL"/>
              </w:rPr>
              <w:lastRenderedPageBreak/>
              <w:t xml:space="preserve">Oczekiwania co do charakteru interwencji, wskazane przez zgłaszającego uwagę, wypełnia Cel operacyjny 1.2.1. Zwiększenie obszaru gminy objętego postanowieniami MPZP. Nadto ogólne sformułowanie „wyeliminowania zagrożenia uciążliwością” jest zbyt szerokie pojęciowo i może, poprzez jego interpretację, doprowadzić </w:t>
            </w:r>
            <w:r w:rsidRPr="00894BFA">
              <w:rPr>
                <w:rFonts w:ascii="Calibri" w:hAnsi="Calibri" w:cs="Calibri"/>
                <w:sz w:val="16"/>
                <w:szCs w:val="16"/>
                <w:lang w:eastAsia="pl-PL"/>
              </w:rPr>
              <w:lastRenderedPageBreak/>
              <w:t xml:space="preserve">do zawieszenia realizacji przedstawionych kierunków strategicznej interwencji. </w:t>
            </w:r>
          </w:p>
          <w:p w14:paraId="21BCCBDA" w14:textId="0EA2FEF5" w:rsidR="009174E6" w:rsidRPr="00894BFA" w:rsidRDefault="00E63F5B" w:rsidP="00E63F5B">
            <w:pPr>
              <w:pStyle w:val="Bezodstpw"/>
              <w:rPr>
                <w:rFonts w:ascii="Calibri" w:hAnsi="Calibri" w:cs="Calibri"/>
                <w:sz w:val="16"/>
                <w:szCs w:val="16"/>
                <w:lang w:eastAsia="pl-PL"/>
              </w:rPr>
            </w:pPr>
            <w:r w:rsidRPr="00894BFA">
              <w:rPr>
                <w:rFonts w:ascii="Calibri" w:hAnsi="Calibri" w:cs="Calibri"/>
                <w:sz w:val="16"/>
                <w:szCs w:val="16"/>
                <w:lang w:eastAsia="pl-PL"/>
              </w:rPr>
              <w:t>Uwagę uznano, jako wypełnioną przez dotychczasowy zakres celów strategicznych.</w:t>
            </w:r>
          </w:p>
        </w:tc>
        <w:tc>
          <w:tcPr>
            <w:tcW w:w="1302" w:type="dxa"/>
            <w:vMerge/>
            <w:shd w:val="clear" w:color="auto" w:fill="E2EFD9" w:themeFill="accent6" w:themeFillTint="33"/>
            <w:vAlign w:val="center"/>
          </w:tcPr>
          <w:p w14:paraId="62E53605" w14:textId="77777777" w:rsidR="009174E6" w:rsidRPr="00894BFA" w:rsidRDefault="009174E6" w:rsidP="00EA7FD7">
            <w:pPr>
              <w:pStyle w:val="Bezodstpw"/>
              <w:rPr>
                <w:rFonts w:ascii="Calibri" w:hAnsi="Calibri" w:cs="Calibri"/>
                <w:sz w:val="16"/>
                <w:szCs w:val="16"/>
                <w:lang w:eastAsia="pl-PL"/>
              </w:rPr>
            </w:pPr>
          </w:p>
        </w:tc>
      </w:tr>
      <w:tr w:rsidR="009174E6" w:rsidRPr="00894BFA" w14:paraId="23B6C5B3" w14:textId="77777777" w:rsidTr="007D7456">
        <w:tc>
          <w:tcPr>
            <w:tcW w:w="474" w:type="dxa"/>
            <w:tcBorders>
              <w:top w:val="single" w:sz="6" w:space="0" w:color="000000"/>
              <w:left w:val="single" w:sz="6" w:space="0" w:color="000000"/>
              <w:bottom w:val="single" w:sz="6" w:space="0" w:color="000000"/>
              <w:right w:val="single" w:sz="6" w:space="0" w:color="000000"/>
            </w:tcBorders>
            <w:shd w:val="clear" w:color="auto" w:fill="E2EFD9" w:themeFill="accent6" w:themeFillTint="33"/>
            <w:vAlign w:val="center"/>
          </w:tcPr>
          <w:p w14:paraId="57CA38AC" w14:textId="53BC5AE1" w:rsidR="009174E6" w:rsidRPr="00894BFA" w:rsidRDefault="009174E6" w:rsidP="00EA7FD7">
            <w:pPr>
              <w:pStyle w:val="Bezodstpw"/>
              <w:rPr>
                <w:rFonts w:ascii="Calibri" w:hAnsi="Calibri" w:cs="Calibri"/>
                <w:sz w:val="16"/>
                <w:szCs w:val="16"/>
                <w:lang w:eastAsia="pl-PL"/>
              </w:rPr>
            </w:pPr>
            <w:r w:rsidRPr="00894BFA">
              <w:rPr>
                <w:rFonts w:ascii="Calibri" w:hAnsi="Calibri" w:cs="Calibri"/>
                <w:sz w:val="16"/>
                <w:szCs w:val="16"/>
                <w:lang w:eastAsia="pl-PL"/>
              </w:rPr>
              <w:lastRenderedPageBreak/>
              <w:t>35</w:t>
            </w:r>
          </w:p>
        </w:tc>
        <w:tc>
          <w:tcPr>
            <w:tcW w:w="1648" w:type="dxa"/>
            <w:shd w:val="clear" w:color="auto" w:fill="E2EFD9" w:themeFill="accent6" w:themeFillTint="33"/>
            <w:vAlign w:val="center"/>
          </w:tcPr>
          <w:p w14:paraId="03ED09A3" w14:textId="2DAEEE71" w:rsidR="009174E6" w:rsidRPr="00894BFA" w:rsidRDefault="003C76BD" w:rsidP="00EA7FD7">
            <w:pPr>
              <w:pStyle w:val="Bezodstpw"/>
              <w:rPr>
                <w:rFonts w:ascii="Calibri" w:hAnsi="Calibri" w:cs="Calibri"/>
                <w:sz w:val="16"/>
                <w:szCs w:val="16"/>
                <w:lang w:eastAsia="pl-PL"/>
              </w:rPr>
            </w:pPr>
            <w:r w:rsidRPr="00894BFA">
              <w:rPr>
                <w:rFonts w:ascii="Calibri" w:hAnsi="Calibri" w:cs="Calibri"/>
                <w:color w:val="000000"/>
                <w:sz w:val="16"/>
                <w:szCs w:val="16"/>
              </w:rPr>
              <w:t>Model struktury funkcjonalno - przestrzennej</w:t>
            </w:r>
          </w:p>
        </w:tc>
        <w:tc>
          <w:tcPr>
            <w:tcW w:w="6375" w:type="dxa"/>
            <w:shd w:val="clear" w:color="auto" w:fill="E2EFD9" w:themeFill="accent6" w:themeFillTint="33"/>
            <w:vAlign w:val="center"/>
          </w:tcPr>
          <w:p w14:paraId="37975BF3" w14:textId="5FAA2486" w:rsidR="009174E6" w:rsidRPr="00894BFA" w:rsidRDefault="009174E6" w:rsidP="00EA7FD7">
            <w:pPr>
              <w:pStyle w:val="Bezodstpw"/>
              <w:rPr>
                <w:rFonts w:ascii="Calibri" w:hAnsi="Calibri" w:cs="Calibri"/>
                <w:color w:val="000000"/>
                <w:sz w:val="16"/>
                <w:szCs w:val="16"/>
              </w:rPr>
            </w:pPr>
            <w:r w:rsidRPr="00894BFA">
              <w:rPr>
                <w:rFonts w:ascii="Calibri" w:hAnsi="Calibri" w:cs="Calibri"/>
                <w:color w:val="000000"/>
                <w:sz w:val="16"/>
                <w:szCs w:val="16"/>
              </w:rPr>
              <w:t>Str. 36</w:t>
            </w:r>
            <w:r w:rsidRPr="00894BFA">
              <w:rPr>
                <w:rFonts w:ascii="Calibri" w:hAnsi="Calibri" w:cs="Calibri"/>
                <w:color w:val="000000"/>
                <w:sz w:val="16"/>
                <w:szCs w:val="16"/>
              </w:rPr>
              <w:br/>
              <w:t>- Charakter gminy, w szczególności trendy wzrostu liczebności mieszkańców oraz konieczność zmniejszenia ryzyka organizacyjno-gospodarczego były podstawą do zaplanowania budowy gminnej oczyszczalni ścieków;</w:t>
            </w:r>
            <w:r w:rsidRPr="00894BFA">
              <w:rPr>
                <w:rFonts w:ascii="Calibri" w:hAnsi="Calibri" w:cs="Calibri"/>
                <w:color w:val="000000"/>
                <w:sz w:val="16"/>
                <w:szCs w:val="16"/>
              </w:rPr>
              <w:br/>
              <w:t>Należy wykreślić w całości i pozwolić na negocjacje z Bydgoszczą osób bardziej kompetentnych niż Wójt</w:t>
            </w:r>
          </w:p>
        </w:tc>
        <w:tc>
          <w:tcPr>
            <w:tcW w:w="4794" w:type="dxa"/>
            <w:shd w:val="clear" w:color="auto" w:fill="E2EFD9" w:themeFill="accent6" w:themeFillTint="33"/>
            <w:vAlign w:val="center"/>
          </w:tcPr>
          <w:p w14:paraId="44AF59C9" w14:textId="01F6189F" w:rsidR="009174E6" w:rsidRPr="004F1022" w:rsidRDefault="004F1022" w:rsidP="00EA7FD7">
            <w:pPr>
              <w:pStyle w:val="Bezodstpw"/>
              <w:rPr>
                <w:rFonts w:ascii="Calibri" w:hAnsi="Calibri" w:cs="Calibri"/>
                <w:color w:val="000000" w:themeColor="text1"/>
                <w:sz w:val="16"/>
                <w:szCs w:val="16"/>
                <w:lang w:eastAsia="pl-PL"/>
              </w:rPr>
            </w:pPr>
            <w:r>
              <w:rPr>
                <w:rFonts w:ascii="Calibri" w:hAnsi="Calibri" w:cs="Calibri"/>
                <w:color w:val="000000" w:themeColor="text1"/>
                <w:sz w:val="16"/>
                <w:szCs w:val="16"/>
                <w:lang w:eastAsia="pl-PL"/>
              </w:rPr>
              <w:t>Stanowisko i sposób rozpatrzenia uwagi opisano w pkt. 7</w:t>
            </w:r>
          </w:p>
        </w:tc>
        <w:tc>
          <w:tcPr>
            <w:tcW w:w="1302" w:type="dxa"/>
            <w:vMerge/>
            <w:shd w:val="clear" w:color="auto" w:fill="E2EFD9" w:themeFill="accent6" w:themeFillTint="33"/>
            <w:vAlign w:val="center"/>
          </w:tcPr>
          <w:p w14:paraId="16144C10" w14:textId="77777777" w:rsidR="009174E6" w:rsidRPr="00894BFA" w:rsidRDefault="009174E6" w:rsidP="00EA7FD7">
            <w:pPr>
              <w:pStyle w:val="Bezodstpw"/>
              <w:rPr>
                <w:rFonts w:ascii="Calibri" w:hAnsi="Calibri" w:cs="Calibri"/>
                <w:sz w:val="16"/>
                <w:szCs w:val="16"/>
                <w:lang w:eastAsia="pl-PL"/>
              </w:rPr>
            </w:pPr>
          </w:p>
        </w:tc>
      </w:tr>
      <w:tr w:rsidR="00616574" w:rsidRPr="00894BFA" w14:paraId="3E2BB5D6" w14:textId="77777777" w:rsidTr="007D7456">
        <w:tc>
          <w:tcPr>
            <w:tcW w:w="474" w:type="dxa"/>
            <w:tcBorders>
              <w:top w:val="single" w:sz="6" w:space="0" w:color="000000"/>
              <w:left w:val="single" w:sz="6" w:space="0" w:color="000000"/>
              <w:bottom w:val="single" w:sz="6" w:space="0" w:color="000000"/>
              <w:right w:val="single" w:sz="6" w:space="0" w:color="000000"/>
            </w:tcBorders>
            <w:vAlign w:val="center"/>
          </w:tcPr>
          <w:p w14:paraId="0E2EFE0B" w14:textId="53490B12" w:rsidR="00616574" w:rsidRPr="00894BFA" w:rsidRDefault="00773BF7" w:rsidP="00EA7FD7">
            <w:pPr>
              <w:pStyle w:val="Bezodstpw"/>
              <w:rPr>
                <w:rFonts w:ascii="Calibri" w:hAnsi="Calibri" w:cs="Calibri"/>
                <w:sz w:val="16"/>
                <w:szCs w:val="16"/>
                <w:lang w:eastAsia="pl-PL"/>
              </w:rPr>
            </w:pPr>
            <w:r w:rsidRPr="00894BFA">
              <w:rPr>
                <w:rFonts w:ascii="Calibri" w:hAnsi="Calibri" w:cs="Calibri"/>
                <w:sz w:val="16"/>
                <w:szCs w:val="16"/>
                <w:lang w:eastAsia="pl-PL"/>
              </w:rPr>
              <w:t>36</w:t>
            </w:r>
          </w:p>
        </w:tc>
        <w:tc>
          <w:tcPr>
            <w:tcW w:w="1648" w:type="dxa"/>
            <w:vAlign w:val="center"/>
          </w:tcPr>
          <w:p w14:paraId="3BD4A46B" w14:textId="6304B766" w:rsidR="00616574" w:rsidRPr="00894BFA" w:rsidRDefault="009E4C04" w:rsidP="00EA7FD7">
            <w:pPr>
              <w:pStyle w:val="Bezodstpw"/>
              <w:rPr>
                <w:rFonts w:ascii="Calibri" w:hAnsi="Calibri" w:cs="Calibri"/>
                <w:sz w:val="16"/>
                <w:szCs w:val="16"/>
                <w:lang w:eastAsia="pl-PL"/>
              </w:rPr>
            </w:pPr>
            <w:r w:rsidRPr="00894BFA">
              <w:rPr>
                <w:rFonts w:ascii="Calibri" w:hAnsi="Calibri" w:cs="Calibri"/>
                <w:sz w:val="16"/>
                <w:szCs w:val="16"/>
                <w:lang w:eastAsia="pl-PL"/>
              </w:rPr>
              <w:t>Cele strategiczne</w:t>
            </w:r>
          </w:p>
        </w:tc>
        <w:tc>
          <w:tcPr>
            <w:tcW w:w="6375" w:type="dxa"/>
            <w:vAlign w:val="center"/>
          </w:tcPr>
          <w:p w14:paraId="67B46E17" w14:textId="6B3B5EA1" w:rsidR="00616574" w:rsidRPr="00894BFA" w:rsidRDefault="00616574" w:rsidP="00EA7FD7">
            <w:pPr>
              <w:pStyle w:val="Bezodstpw"/>
              <w:rPr>
                <w:rFonts w:ascii="Calibri" w:hAnsi="Calibri" w:cs="Calibri"/>
                <w:color w:val="000000"/>
                <w:sz w:val="16"/>
                <w:szCs w:val="16"/>
              </w:rPr>
            </w:pPr>
            <w:r w:rsidRPr="00894BFA">
              <w:rPr>
                <w:rFonts w:ascii="Calibri" w:hAnsi="Calibri" w:cs="Calibri"/>
                <w:color w:val="000000"/>
                <w:sz w:val="16"/>
                <w:szCs w:val="16"/>
              </w:rPr>
              <w:t>Str. 22</w:t>
            </w:r>
            <w:r w:rsidRPr="00894BFA">
              <w:rPr>
                <w:rFonts w:ascii="Calibri" w:hAnsi="Calibri" w:cs="Calibri"/>
                <w:color w:val="000000"/>
                <w:sz w:val="16"/>
                <w:szCs w:val="16"/>
              </w:rPr>
              <w:br/>
              <w:t>- Uwzględnienie w planach miejscowych terenów pod działalność usługową i produkcyjną.</w:t>
            </w:r>
            <w:r w:rsidRPr="00894BFA">
              <w:rPr>
                <w:rFonts w:ascii="Calibri" w:hAnsi="Calibri" w:cs="Calibri"/>
                <w:color w:val="000000"/>
                <w:sz w:val="16"/>
                <w:szCs w:val="16"/>
              </w:rPr>
              <w:br/>
              <w:t>Należy uwzględnić w planach miejscowych terenów wpływających pozytywnie na mieszkańców - plan nie uwzględnia takowych w ogóle, chociaż Wójt twierdzi, że robi wszystko dla mieszkańców. Brak terenów rekreacyjnych, obiektów sportowych, miejsc spotkań.</w:t>
            </w:r>
          </w:p>
        </w:tc>
        <w:tc>
          <w:tcPr>
            <w:tcW w:w="4794" w:type="dxa"/>
            <w:vAlign w:val="center"/>
          </w:tcPr>
          <w:p w14:paraId="7954AB8E" w14:textId="20490F97" w:rsidR="00A66C3A" w:rsidRPr="00894BFA" w:rsidRDefault="00A66C3A" w:rsidP="00A66C3A">
            <w:pPr>
              <w:pStyle w:val="Bezodstpw"/>
              <w:rPr>
                <w:rFonts w:ascii="Calibri" w:hAnsi="Calibri" w:cs="Calibri"/>
                <w:sz w:val="16"/>
                <w:szCs w:val="16"/>
                <w:lang w:eastAsia="pl-PL"/>
              </w:rPr>
            </w:pPr>
            <w:r w:rsidRPr="00894BFA">
              <w:rPr>
                <w:rFonts w:ascii="Calibri" w:hAnsi="Calibri" w:cs="Calibri"/>
                <w:sz w:val="16"/>
                <w:szCs w:val="16"/>
                <w:lang w:eastAsia="pl-PL"/>
              </w:rPr>
              <w:t xml:space="preserve">Oczekiwania co do charakteru interwencji, wskazane przez zgłaszającego uwagę, wypełnia Cel operacyjny 1.2.1. Zwiększenie obszaru gminy objętego postanowieniami MPZP. Dodatkowo strategiczne kierunki interwencji obejmują: </w:t>
            </w:r>
            <w:r w:rsidR="00135838" w:rsidRPr="00894BFA">
              <w:rPr>
                <w:rFonts w:ascii="Calibri" w:hAnsi="Calibri" w:cs="Calibri"/>
                <w:sz w:val="16"/>
                <w:szCs w:val="16"/>
                <w:lang w:eastAsia="pl-PL"/>
              </w:rPr>
              <w:t>Cel operacyjny 1.2.2. Rozwój przestrzeni rekreacyjnych i sportowych oraz Cel operacyjny 1.2.3. Kontynuacja zagospodarowania i urządzania obszarów zielonych.</w:t>
            </w:r>
          </w:p>
          <w:p w14:paraId="0FF064AA" w14:textId="17D8F5A6" w:rsidR="00A66C3A" w:rsidRPr="00894BFA" w:rsidRDefault="00A66C3A" w:rsidP="00A66C3A">
            <w:pPr>
              <w:pStyle w:val="Bezodstpw"/>
              <w:rPr>
                <w:rFonts w:ascii="Calibri" w:hAnsi="Calibri" w:cs="Calibri"/>
                <w:sz w:val="16"/>
                <w:szCs w:val="16"/>
                <w:lang w:eastAsia="pl-PL"/>
              </w:rPr>
            </w:pPr>
            <w:r w:rsidRPr="00894BFA">
              <w:rPr>
                <w:rFonts w:ascii="Calibri" w:hAnsi="Calibri" w:cs="Calibri"/>
                <w:sz w:val="16"/>
                <w:szCs w:val="16"/>
                <w:lang w:eastAsia="pl-PL"/>
              </w:rPr>
              <w:t xml:space="preserve">Uwagę uznano, jako wypełnioną przez dotychczasowy zakres celów strategicznych. </w:t>
            </w:r>
          </w:p>
        </w:tc>
        <w:tc>
          <w:tcPr>
            <w:tcW w:w="1302" w:type="dxa"/>
            <w:vMerge w:val="restart"/>
            <w:vAlign w:val="center"/>
          </w:tcPr>
          <w:p w14:paraId="14528E59" w14:textId="5E3308B4" w:rsidR="00616574" w:rsidRPr="00894BFA" w:rsidRDefault="00616574" w:rsidP="00EA7FD7">
            <w:pPr>
              <w:pStyle w:val="Bezodstpw"/>
              <w:rPr>
                <w:rFonts w:ascii="Calibri" w:hAnsi="Calibri" w:cs="Calibri"/>
                <w:sz w:val="16"/>
                <w:szCs w:val="16"/>
                <w:lang w:eastAsia="pl-PL"/>
              </w:rPr>
            </w:pPr>
            <w:r w:rsidRPr="00894BFA">
              <w:rPr>
                <w:rFonts w:ascii="Calibri" w:hAnsi="Calibri" w:cs="Calibri"/>
                <w:sz w:val="16"/>
                <w:szCs w:val="16"/>
                <w:lang w:eastAsia="pl-PL"/>
              </w:rPr>
              <w:t xml:space="preserve">Mężczyzna, Żołędowo, </w:t>
            </w:r>
            <w:r w:rsidRPr="00894BFA">
              <w:rPr>
                <w:rFonts w:ascii="Calibri" w:hAnsi="Calibri" w:cs="Calibri"/>
                <w:color w:val="000000"/>
                <w:sz w:val="16"/>
                <w:szCs w:val="16"/>
                <w:shd w:val="clear" w:color="auto" w:fill="FFFFFF"/>
              </w:rPr>
              <w:t>2022-09-08 21:52:46</w:t>
            </w:r>
          </w:p>
        </w:tc>
      </w:tr>
      <w:tr w:rsidR="00616574" w:rsidRPr="00894BFA" w14:paraId="3D0B3C9F" w14:textId="77777777" w:rsidTr="007D7456">
        <w:tc>
          <w:tcPr>
            <w:tcW w:w="474" w:type="dxa"/>
            <w:tcBorders>
              <w:top w:val="single" w:sz="6" w:space="0" w:color="000000"/>
              <w:left w:val="single" w:sz="6" w:space="0" w:color="000000"/>
              <w:bottom w:val="single" w:sz="6" w:space="0" w:color="000000"/>
              <w:right w:val="single" w:sz="6" w:space="0" w:color="000000"/>
            </w:tcBorders>
            <w:vAlign w:val="center"/>
          </w:tcPr>
          <w:p w14:paraId="044D80E0" w14:textId="461E6D1B" w:rsidR="00616574" w:rsidRPr="00894BFA" w:rsidRDefault="00773BF7" w:rsidP="00EA7FD7">
            <w:pPr>
              <w:pStyle w:val="Bezodstpw"/>
              <w:rPr>
                <w:rFonts w:ascii="Calibri" w:hAnsi="Calibri" w:cs="Calibri"/>
                <w:sz w:val="16"/>
                <w:szCs w:val="16"/>
                <w:lang w:eastAsia="pl-PL"/>
              </w:rPr>
            </w:pPr>
            <w:r w:rsidRPr="00894BFA">
              <w:rPr>
                <w:rFonts w:ascii="Calibri" w:hAnsi="Calibri" w:cs="Calibri"/>
                <w:sz w:val="16"/>
                <w:szCs w:val="16"/>
                <w:lang w:eastAsia="pl-PL"/>
              </w:rPr>
              <w:t>37</w:t>
            </w:r>
          </w:p>
        </w:tc>
        <w:tc>
          <w:tcPr>
            <w:tcW w:w="1648" w:type="dxa"/>
            <w:vAlign w:val="center"/>
          </w:tcPr>
          <w:p w14:paraId="2C55C1C8" w14:textId="7D12B405" w:rsidR="00616574" w:rsidRPr="00894BFA" w:rsidRDefault="003C76BD" w:rsidP="00EA7FD7">
            <w:pPr>
              <w:pStyle w:val="Bezodstpw"/>
              <w:rPr>
                <w:rFonts w:ascii="Calibri" w:hAnsi="Calibri" w:cs="Calibri"/>
                <w:sz w:val="16"/>
                <w:szCs w:val="16"/>
                <w:lang w:eastAsia="pl-PL"/>
              </w:rPr>
            </w:pPr>
            <w:r w:rsidRPr="00894BFA">
              <w:rPr>
                <w:rFonts w:ascii="Calibri" w:hAnsi="Calibri" w:cs="Calibri"/>
                <w:sz w:val="16"/>
                <w:szCs w:val="16"/>
                <w:lang w:eastAsia="pl-PL"/>
              </w:rPr>
              <w:t>Wizja, misja</w:t>
            </w:r>
          </w:p>
        </w:tc>
        <w:tc>
          <w:tcPr>
            <w:tcW w:w="6375" w:type="dxa"/>
            <w:vAlign w:val="center"/>
          </w:tcPr>
          <w:p w14:paraId="70F7D62B" w14:textId="0A33B3C8" w:rsidR="00616574" w:rsidRPr="00894BFA" w:rsidRDefault="00616574" w:rsidP="00EA7FD7">
            <w:pPr>
              <w:pStyle w:val="Bezodstpw"/>
              <w:rPr>
                <w:rFonts w:ascii="Calibri" w:hAnsi="Calibri" w:cs="Calibri"/>
                <w:color w:val="000000"/>
                <w:sz w:val="16"/>
                <w:szCs w:val="16"/>
              </w:rPr>
            </w:pPr>
            <w:r w:rsidRPr="00894BFA">
              <w:rPr>
                <w:rFonts w:ascii="Calibri" w:hAnsi="Calibri" w:cs="Calibri"/>
                <w:color w:val="000000"/>
                <w:sz w:val="16"/>
                <w:szCs w:val="16"/>
              </w:rPr>
              <w:t>Str. 14</w:t>
            </w:r>
            <w:r w:rsidRPr="00894BFA">
              <w:rPr>
                <w:rFonts w:ascii="Calibri" w:hAnsi="Calibri" w:cs="Calibri"/>
                <w:color w:val="000000"/>
                <w:sz w:val="16"/>
                <w:szCs w:val="16"/>
              </w:rPr>
              <w:br/>
              <w:t>W misji gminy brak jakiejkolwiek wzmianki o poszanowaniu mieszkańców. Oczywiście jest to znamienne dla obecnego Wójta, który ma mieszkańców głęboko w poważaniu. Proponuję uzupełnić misję o poszanowanie zdania/decyzji mieszkańców.</w:t>
            </w:r>
          </w:p>
        </w:tc>
        <w:tc>
          <w:tcPr>
            <w:tcW w:w="4794" w:type="dxa"/>
            <w:vAlign w:val="center"/>
          </w:tcPr>
          <w:p w14:paraId="6EE01885" w14:textId="713109EC" w:rsidR="00616574" w:rsidRPr="00894BFA" w:rsidRDefault="00135838" w:rsidP="00EA7FD7">
            <w:pPr>
              <w:pStyle w:val="Bezodstpw"/>
              <w:rPr>
                <w:rFonts w:ascii="Calibri" w:hAnsi="Calibri" w:cs="Calibri"/>
                <w:sz w:val="16"/>
                <w:szCs w:val="16"/>
                <w:lang w:eastAsia="pl-PL"/>
              </w:rPr>
            </w:pPr>
            <w:r w:rsidRPr="00894BFA">
              <w:rPr>
                <w:rFonts w:ascii="Calibri" w:hAnsi="Calibri" w:cs="Calibri"/>
                <w:sz w:val="16"/>
                <w:szCs w:val="16"/>
                <w:lang w:eastAsia="pl-PL"/>
              </w:rPr>
              <w:t>Uwaga zgłaszającego uznano za dotyczącą procesów zarządzania operacyjnego, o charakterze wykonawczym (nie dokonując zasadności zgłaszanej uwagi), w związku z czym uznano, iż uwaga nie wpływa na określone kierunki interwencji strategicznej.</w:t>
            </w:r>
          </w:p>
        </w:tc>
        <w:tc>
          <w:tcPr>
            <w:tcW w:w="1302" w:type="dxa"/>
            <w:vMerge/>
            <w:vAlign w:val="center"/>
          </w:tcPr>
          <w:p w14:paraId="26198B8C" w14:textId="77777777" w:rsidR="00616574" w:rsidRPr="00894BFA" w:rsidRDefault="00616574" w:rsidP="00EA7FD7">
            <w:pPr>
              <w:pStyle w:val="Bezodstpw"/>
              <w:rPr>
                <w:rFonts w:ascii="Calibri" w:hAnsi="Calibri" w:cs="Calibri"/>
                <w:sz w:val="16"/>
                <w:szCs w:val="16"/>
                <w:lang w:eastAsia="pl-PL"/>
              </w:rPr>
            </w:pPr>
          </w:p>
        </w:tc>
      </w:tr>
      <w:tr w:rsidR="00616574" w:rsidRPr="00894BFA" w14:paraId="5659154D" w14:textId="77777777" w:rsidTr="007D7456">
        <w:tc>
          <w:tcPr>
            <w:tcW w:w="474" w:type="dxa"/>
            <w:tcBorders>
              <w:top w:val="single" w:sz="6" w:space="0" w:color="000000"/>
              <w:left w:val="single" w:sz="6" w:space="0" w:color="000000"/>
              <w:bottom w:val="single" w:sz="6" w:space="0" w:color="000000"/>
              <w:right w:val="single" w:sz="6" w:space="0" w:color="000000"/>
            </w:tcBorders>
            <w:vAlign w:val="center"/>
          </w:tcPr>
          <w:p w14:paraId="6443C55B" w14:textId="4BABC091" w:rsidR="00616574" w:rsidRPr="00894BFA" w:rsidRDefault="00773BF7" w:rsidP="00EA7FD7">
            <w:pPr>
              <w:pStyle w:val="Bezodstpw"/>
              <w:rPr>
                <w:rFonts w:ascii="Calibri" w:hAnsi="Calibri" w:cs="Calibri"/>
                <w:sz w:val="16"/>
                <w:szCs w:val="16"/>
                <w:lang w:eastAsia="pl-PL"/>
              </w:rPr>
            </w:pPr>
            <w:r w:rsidRPr="00894BFA">
              <w:rPr>
                <w:rFonts w:ascii="Calibri" w:hAnsi="Calibri" w:cs="Calibri"/>
                <w:sz w:val="16"/>
                <w:szCs w:val="16"/>
                <w:lang w:eastAsia="pl-PL"/>
              </w:rPr>
              <w:t>38</w:t>
            </w:r>
          </w:p>
        </w:tc>
        <w:tc>
          <w:tcPr>
            <w:tcW w:w="1648" w:type="dxa"/>
            <w:vAlign w:val="center"/>
          </w:tcPr>
          <w:p w14:paraId="16F71325" w14:textId="408A10D4" w:rsidR="00616574" w:rsidRPr="00894BFA" w:rsidRDefault="003C76BD" w:rsidP="00EA7FD7">
            <w:pPr>
              <w:pStyle w:val="Bezodstpw"/>
              <w:rPr>
                <w:rFonts w:ascii="Calibri" w:hAnsi="Calibri" w:cs="Calibri"/>
                <w:sz w:val="16"/>
                <w:szCs w:val="16"/>
                <w:lang w:eastAsia="pl-PL"/>
              </w:rPr>
            </w:pPr>
            <w:r w:rsidRPr="00894BFA">
              <w:rPr>
                <w:rFonts w:ascii="Calibri" w:hAnsi="Calibri" w:cs="Calibri"/>
                <w:sz w:val="16"/>
                <w:szCs w:val="16"/>
                <w:lang w:eastAsia="pl-PL"/>
              </w:rPr>
              <w:t>Analiza SWOT</w:t>
            </w:r>
          </w:p>
        </w:tc>
        <w:tc>
          <w:tcPr>
            <w:tcW w:w="6375" w:type="dxa"/>
            <w:vAlign w:val="center"/>
          </w:tcPr>
          <w:p w14:paraId="1FA6392D" w14:textId="42B9C159" w:rsidR="00616574" w:rsidRPr="00894BFA" w:rsidRDefault="00616574" w:rsidP="00EA7FD7">
            <w:pPr>
              <w:pStyle w:val="Bezodstpw"/>
              <w:rPr>
                <w:rFonts w:ascii="Calibri" w:hAnsi="Calibri" w:cs="Calibri"/>
                <w:color w:val="000000"/>
                <w:sz w:val="16"/>
                <w:szCs w:val="16"/>
              </w:rPr>
            </w:pPr>
            <w:r w:rsidRPr="00894BFA">
              <w:rPr>
                <w:rFonts w:ascii="Calibri" w:hAnsi="Calibri" w:cs="Calibri"/>
                <w:color w:val="000000"/>
                <w:sz w:val="16"/>
                <w:szCs w:val="16"/>
              </w:rPr>
              <w:t>Słabe strony</w:t>
            </w:r>
            <w:r w:rsidRPr="00894BFA">
              <w:rPr>
                <w:rFonts w:ascii="Calibri" w:hAnsi="Calibri" w:cs="Calibri"/>
                <w:color w:val="000000"/>
                <w:sz w:val="16"/>
                <w:szCs w:val="16"/>
              </w:rPr>
              <w:br/>
              <w:t>Próby budowy oczyszczalni ścieków bez względu na koszty materialne i społeczne</w:t>
            </w:r>
            <w:r w:rsidRPr="00894BFA">
              <w:rPr>
                <w:rFonts w:ascii="Calibri" w:hAnsi="Calibri" w:cs="Calibri"/>
                <w:color w:val="000000"/>
                <w:sz w:val="16"/>
                <w:szCs w:val="16"/>
              </w:rPr>
              <w:br/>
              <w:t>Wpływ na zdolności rozwojowe</w:t>
            </w:r>
            <w:r w:rsidRPr="00894BFA">
              <w:rPr>
                <w:rFonts w:ascii="Calibri" w:hAnsi="Calibri" w:cs="Calibri"/>
                <w:color w:val="000000"/>
                <w:sz w:val="16"/>
                <w:szCs w:val="16"/>
              </w:rPr>
              <w:br/>
              <w:t xml:space="preserve">Czynnik blokujący negocjacje z miastem, dezintegrujący i podważający zaufanie do władz samorządu. </w:t>
            </w:r>
            <w:r w:rsidRPr="00894BFA">
              <w:rPr>
                <w:rFonts w:ascii="Calibri" w:hAnsi="Calibri" w:cs="Calibri"/>
                <w:color w:val="000000"/>
                <w:sz w:val="16"/>
                <w:szCs w:val="16"/>
              </w:rPr>
              <w:br/>
              <w:t>Celem Wójta jest budowa oczyszczalni ścieków pod warunkiem, że będzie umiejscowiona daleko od posesji Wójta, poza Bożenkowem, za płotem innych mieszkańców</w:t>
            </w:r>
          </w:p>
        </w:tc>
        <w:tc>
          <w:tcPr>
            <w:tcW w:w="4794" w:type="dxa"/>
            <w:vAlign w:val="center"/>
          </w:tcPr>
          <w:p w14:paraId="46EC38CE" w14:textId="222B5F6D" w:rsidR="00616574" w:rsidRPr="004F1022" w:rsidRDefault="004F1022" w:rsidP="00EA7FD7">
            <w:pPr>
              <w:pStyle w:val="Bezodstpw"/>
              <w:rPr>
                <w:rFonts w:ascii="Calibri" w:hAnsi="Calibri" w:cs="Calibri"/>
                <w:color w:val="000000" w:themeColor="text1"/>
                <w:sz w:val="16"/>
                <w:szCs w:val="16"/>
                <w:lang w:eastAsia="pl-PL"/>
              </w:rPr>
            </w:pPr>
            <w:r>
              <w:rPr>
                <w:rFonts w:ascii="Calibri" w:hAnsi="Calibri" w:cs="Calibri"/>
                <w:color w:val="000000" w:themeColor="text1"/>
                <w:sz w:val="16"/>
                <w:szCs w:val="16"/>
                <w:lang w:eastAsia="pl-PL"/>
              </w:rPr>
              <w:t>Stanowisko i sposób rozpatrzenia uwagi opisano w pkt. 7</w:t>
            </w:r>
          </w:p>
        </w:tc>
        <w:tc>
          <w:tcPr>
            <w:tcW w:w="1302" w:type="dxa"/>
            <w:vMerge/>
            <w:vAlign w:val="center"/>
          </w:tcPr>
          <w:p w14:paraId="6F4C1F49" w14:textId="77777777" w:rsidR="00616574" w:rsidRPr="00894BFA" w:rsidRDefault="00616574" w:rsidP="00EA7FD7">
            <w:pPr>
              <w:pStyle w:val="Bezodstpw"/>
              <w:rPr>
                <w:rFonts w:ascii="Calibri" w:hAnsi="Calibri" w:cs="Calibri"/>
                <w:sz w:val="16"/>
                <w:szCs w:val="16"/>
                <w:lang w:eastAsia="pl-PL"/>
              </w:rPr>
            </w:pPr>
          </w:p>
        </w:tc>
      </w:tr>
      <w:tr w:rsidR="00616574" w:rsidRPr="00894BFA" w14:paraId="15B7AA7D" w14:textId="77777777" w:rsidTr="007D7456">
        <w:tc>
          <w:tcPr>
            <w:tcW w:w="474" w:type="dxa"/>
            <w:tcBorders>
              <w:top w:val="single" w:sz="6" w:space="0" w:color="000000"/>
              <w:left w:val="single" w:sz="6" w:space="0" w:color="000000"/>
              <w:bottom w:val="single" w:sz="6" w:space="0" w:color="000000"/>
              <w:right w:val="single" w:sz="6" w:space="0" w:color="000000"/>
            </w:tcBorders>
            <w:vAlign w:val="center"/>
          </w:tcPr>
          <w:p w14:paraId="7529E982" w14:textId="1264198C" w:rsidR="00616574" w:rsidRPr="00894BFA" w:rsidRDefault="00773BF7" w:rsidP="00EA7FD7">
            <w:pPr>
              <w:pStyle w:val="Bezodstpw"/>
              <w:rPr>
                <w:rFonts w:ascii="Calibri" w:hAnsi="Calibri" w:cs="Calibri"/>
                <w:sz w:val="16"/>
                <w:szCs w:val="16"/>
                <w:lang w:eastAsia="pl-PL"/>
              </w:rPr>
            </w:pPr>
            <w:r w:rsidRPr="00894BFA">
              <w:rPr>
                <w:rFonts w:ascii="Calibri" w:hAnsi="Calibri" w:cs="Calibri"/>
                <w:sz w:val="16"/>
                <w:szCs w:val="16"/>
                <w:lang w:eastAsia="pl-PL"/>
              </w:rPr>
              <w:t>39</w:t>
            </w:r>
          </w:p>
        </w:tc>
        <w:tc>
          <w:tcPr>
            <w:tcW w:w="1648" w:type="dxa"/>
            <w:vAlign w:val="center"/>
          </w:tcPr>
          <w:p w14:paraId="63F003F4" w14:textId="0BB46CFC" w:rsidR="00616574" w:rsidRPr="00894BFA" w:rsidRDefault="003C76BD" w:rsidP="00EA7FD7">
            <w:pPr>
              <w:pStyle w:val="Bezodstpw"/>
              <w:rPr>
                <w:rFonts w:ascii="Calibri" w:hAnsi="Calibri" w:cs="Calibri"/>
                <w:sz w:val="16"/>
                <w:szCs w:val="16"/>
                <w:lang w:eastAsia="pl-PL"/>
              </w:rPr>
            </w:pPr>
            <w:r w:rsidRPr="00894BFA">
              <w:rPr>
                <w:rFonts w:ascii="Calibri" w:hAnsi="Calibri" w:cs="Calibri"/>
                <w:sz w:val="16"/>
                <w:szCs w:val="16"/>
                <w:lang w:eastAsia="pl-PL"/>
              </w:rPr>
              <w:t>Analiza SWOT</w:t>
            </w:r>
          </w:p>
        </w:tc>
        <w:tc>
          <w:tcPr>
            <w:tcW w:w="6375" w:type="dxa"/>
            <w:vAlign w:val="center"/>
          </w:tcPr>
          <w:p w14:paraId="09D49EDB" w14:textId="78133922" w:rsidR="00616574" w:rsidRPr="00894BFA" w:rsidRDefault="00616574" w:rsidP="00EA7FD7">
            <w:pPr>
              <w:pStyle w:val="Bezodstpw"/>
              <w:rPr>
                <w:rFonts w:ascii="Calibri" w:hAnsi="Calibri" w:cs="Calibri"/>
                <w:color w:val="000000"/>
                <w:sz w:val="16"/>
                <w:szCs w:val="16"/>
              </w:rPr>
            </w:pPr>
            <w:r w:rsidRPr="00894BFA">
              <w:rPr>
                <w:rFonts w:ascii="Calibri" w:hAnsi="Calibri" w:cs="Calibri"/>
                <w:color w:val="000000"/>
                <w:sz w:val="16"/>
                <w:szCs w:val="16"/>
              </w:rPr>
              <w:t>Słabe strony</w:t>
            </w:r>
            <w:r w:rsidRPr="00894BFA">
              <w:rPr>
                <w:rFonts w:ascii="Calibri" w:hAnsi="Calibri" w:cs="Calibri"/>
                <w:color w:val="000000"/>
                <w:sz w:val="16"/>
                <w:szCs w:val="16"/>
              </w:rPr>
              <w:br/>
              <w:t>Jest i powinno być</w:t>
            </w:r>
            <w:r w:rsidRPr="00894BFA">
              <w:rPr>
                <w:rFonts w:ascii="Calibri" w:hAnsi="Calibri" w:cs="Calibri"/>
                <w:color w:val="000000"/>
                <w:sz w:val="16"/>
                <w:szCs w:val="16"/>
              </w:rPr>
              <w:br/>
              <w:t>Nierównomierne tempo rozwoju infrastruktury w różnych obszarach gminy</w:t>
            </w:r>
            <w:r w:rsidRPr="00894BFA">
              <w:rPr>
                <w:rFonts w:ascii="Calibri" w:hAnsi="Calibri" w:cs="Calibri"/>
                <w:color w:val="000000"/>
                <w:sz w:val="16"/>
                <w:szCs w:val="16"/>
              </w:rPr>
              <w:br/>
              <w:t xml:space="preserve">Konieczne jest zrównoważenie rozwoju - intensywne prowadzenie inwestycji nie tylko </w:t>
            </w:r>
            <w:r w:rsidR="00B532DE">
              <w:rPr>
                <w:rFonts w:ascii="Calibri" w:hAnsi="Calibri" w:cs="Calibri"/>
                <w:color w:val="000000"/>
                <w:sz w:val="16"/>
                <w:szCs w:val="16"/>
              </w:rPr>
              <w:t xml:space="preserve">               </w:t>
            </w:r>
            <w:r w:rsidRPr="00894BFA">
              <w:rPr>
                <w:rFonts w:ascii="Calibri" w:hAnsi="Calibri" w:cs="Calibri"/>
                <w:color w:val="000000"/>
                <w:sz w:val="16"/>
                <w:szCs w:val="16"/>
              </w:rPr>
              <w:t>w „zamożniejszych” sołectwach ale w tych, które mają potrzeby w stosunku do "zamożniejszych" - np. rozwój komunikacji podmiejskiej</w:t>
            </w:r>
          </w:p>
        </w:tc>
        <w:tc>
          <w:tcPr>
            <w:tcW w:w="4794" w:type="dxa"/>
            <w:vAlign w:val="center"/>
          </w:tcPr>
          <w:p w14:paraId="0AAE2201" w14:textId="77777777" w:rsidR="00616574" w:rsidRDefault="00C00468" w:rsidP="00EA7FD7">
            <w:pPr>
              <w:pStyle w:val="Bezodstpw"/>
              <w:rPr>
                <w:rFonts w:ascii="Calibri" w:hAnsi="Calibri" w:cs="Calibri"/>
                <w:sz w:val="16"/>
                <w:szCs w:val="16"/>
                <w:lang w:eastAsia="pl-PL"/>
              </w:rPr>
            </w:pPr>
            <w:r w:rsidRPr="00894BFA">
              <w:rPr>
                <w:rFonts w:ascii="Calibri" w:hAnsi="Calibri" w:cs="Calibri"/>
                <w:sz w:val="16"/>
                <w:szCs w:val="16"/>
                <w:lang w:eastAsia="pl-PL"/>
              </w:rPr>
              <w:t xml:space="preserve">Cele strategiczne przedstawione w dokumencie w żaden sposób nie określają detalicznie zadań, jedynie przedstawiają kierunki strategicznych interwencji. </w:t>
            </w:r>
            <w:r w:rsidR="003C76BD" w:rsidRPr="00894BFA">
              <w:rPr>
                <w:rFonts w:ascii="Calibri" w:hAnsi="Calibri" w:cs="Calibri"/>
                <w:sz w:val="16"/>
                <w:szCs w:val="16"/>
                <w:lang w:eastAsia="pl-PL"/>
              </w:rPr>
              <w:t xml:space="preserve"> </w:t>
            </w:r>
          </w:p>
          <w:p w14:paraId="555B2A9F" w14:textId="77777777" w:rsidR="004E7386" w:rsidRPr="00894BFA" w:rsidRDefault="004E7386" w:rsidP="004E7386">
            <w:pPr>
              <w:pStyle w:val="Bezodstpw"/>
              <w:rPr>
                <w:rFonts w:ascii="Calibri" w:hAnsi="Calibri" w:cs="Calibri"/>
                <w:sz w:val="16"/>
                <w:szCs w:val="16"/>
                <w:lang w:eastAsia="pl-PL"/>
              </w:rPr>
            </w:pPr>
            <w:r w:rsidRPr="00894BFA">
              <w:rPr>
                <w:rFonts w:ascii="Calibri" w:hAnsi="Calibri" w:cs="Calibri"/>
                <w:sz w:val="16"/>
                <w:szCs w:val="16"/>
                <w:lang w:eastAsia="pl-PL"/>
              </w:rPr>
              <w:t>Ilekroć w celach strategicznych użyto detalicznego wskazania miejscowości lub miejsca docelowej realizacji kierunku interwencji strategicznej, to wynikało to z określonych uwarunkować infrastrukturalnych i oceny potrzeb.</w:t>
            </w:r>
          </w:p>
          <w:p w14:paraId="3CDEEAA9" w14:textId="144A1B22" w:rsidR="004E7386" w:rsidRPr="00894BFA" w:rsidRDefault="004E7386" w:rsidP="00EA7FD7">
            <w:pPr>
              <w:pStyle w:val="Bezodstpw"/>
              <w:rPr>
                <w:rFonts w:ascii="Calibri" w:hAnsi="Calibri" w:cs="Calibri"/>
                <w:sz w:val="16"/>
                <w:szCs w:val="16"/>
                <w:lang w:eastAsia="pl-PL"/>
              </w:rPr>
            </w:pPr>
            <w:r w:rsidRPr="00894BFA">
              <w:rPr>
                <w:rFonts w:ascii="Calibri" w:hAnsi="Calibri" w:cs="Calibri"/>
                <w:sz w:val="16"/>
                <w:szCs w:val="16"/>
                <w:lang w:eastAsia="pl-PL"/>
              </w:rPr>
              <w:t>W związku z powyższym uwagi w opisanym powyżej zakresie nie zostały uwzględnione.</w:t>
            </w:r>
          </w:p>
        </w:tc>
        <w:tc>
          <w:tcPr>
            <w:tcW w:w="1302" w:type="dxa"/>
            <w:vMerge/>
            <w:vAlign w:val="center"/>
          </w:tcPr>
          <w:p w14:paraId="4EDD2A96" w14:textId="77777777" w:rsidR="00616574" w:rsidRPr="00894BFA" w:rsidRDefault="00616574" w:rsidP="00EA7FD7">
            <w:pPr>
              <w:pStyle w:val="Bezodstpw"/>
              <w:rPr>
                <w:rFonts w:ascii="Calibri" w:hAnsi="Calibri" w:cs="Calibri"/>
                <w:sz w:val="16"/>
                <w:szCs w:val="16"/>
                <w:lang w:eastAsia="pl-PL"/>
              </w:rPr>
            </w:pPr>
          </w:p>
        </w:tc>
      </w:tr>
      <w:tr w:rsidR="00616574" w:rsidRPr="00894BFA" w14:paraId="60946013" w14:textId="77777777" w:rsidTr="007D7456">
        <w:tc>
          <w:tcPr>
            <w:tcW w:w="474" w:type="dxa"/>
            <w:tcBorders>
              <w:top w:val="single" w:sz="6" w:space="0" w:color="000000"/>
              <w:left w:val="single" w:sz="6" w:space="0" w:color="000000"/>
              <w:bottom w:val="single" w:sz="6" w:space="0" w:color="000000"/>
              <w:right w:val="single" w:sz="6" w:space="0" w:color="000000"/>
            </w:tcBorders>
            <w:shd w:val="clear" w:color="auto" w:fill="E2EFD9" w:themeFill="accent6" w:themeFillTint="33"/>
            <w:vAlign w:val="center"/>
          </w:tcPr>
          <w:p w14:paraId="185B95A1" w14:textId="74506ABF" w:rsidR="00616574" w:rsidRPr="00894BFA" w:rsidRDefault="00773BF7" w:rsidP="00EA7FD7">
            <w:pPr>
              <w:pStyle w:val="Bezodstpw"/>
              <w:rPr>
                <w:rFonts w:ascii="Calibri" w:hAnsi="Calibri" w:cs="Calibri"/>
                <w:sz w:val="16"/>
                <w:szCs w:val="16"/>
                <w:lang w:eastAsia="pl-PL"/>
              </w:rPr>
            </w:pPr>
            <w:r w:rsidRPr="00894BFA">
              <w:rPr>
                <w:rFonts w:ascii="Calibri" w:hAnsi="Calibri" w:cs="Calibri"/>
                <w:sz w:val="16"/>
                <w:szCs w:val="16"/>
                <w:lang w:eastAsia="pl-PL"/>
              </w:rPr>
              <w:t>40</w:t>
            </w:r>
          </w:p>
        </w:tc>
        <w:tc>
          <w:tcPr>
            <w:tcW w:w="1648" w:type="dxa"/>
            <w:shd w:val="clear" w:color="auto" w:fill="E2EFD9" w:themeFill="accent6" w:themeFillTint="33"/>
            <w:vAlign w:val="center"/>
          </w:tcPr>
          <w:p w14:paraId="0C87F3B2" w14:textId="27DB6148" w:rsidR="00616574" w:rsidRPr="00894BFA" w:rsidRDefault="00410015" w:rsidP="00EA7FD7">
            <w:pPr>
              <w:pStyle w:val="Bezodstpw"/>
              <w:rPr>
                <w:rFonts w:ascii="Calibri" w:hAnsi="Calibri" w:cs="Calibri"/>
                <w:sz w:val="16"/>
                <w:szCs w:val="16"/>
                <w:lang w:eastAsia="pl-PL"/>
              </w:rPr>
            </w:pPr>
            <w:r w:rsidRPr="00894BFA">
              <w:rPr>
                <w:rFonts w:ascii="Calibri" w:hAnsi="Calibri" w:cs="Calibri"/>
                <w:sz w:val="16"/>
                <w:szCs w:val="16"/>
                <w:lang w:eastAsia="pl-PL"/>
              </w:rPr>
              <w:t>Analiza SWOT</w:t>
            </w:r>
          </w:p>
        </w:tc>
        <w:tc>
          <w:tcPr>
            <w:tcW w:w="6375" w:type="dxa"/>
            <w:shd w:val="clear" w:color="auto" w:fill="E2EFD9" w:themeFill="accent6" w:themeFillTint="33"/>
            <w:vAlign w:val="center"/>
          </w:tcPr>
          <w:p w14:paraId="569C9B9A" w14:textId="6AC1C1B4" w:rsidR="00616574" w:rsidRPr="00894BFA" w:rsidRDefault="00616574" w:rsidP="00EA7FD7">
            <w:pPr>
              <w:pStyle w:val="Bezodstpw"/>
              <w:rPr>
                <w:rFonts w:ascii="Calibri" w:hAnsi="Calibri" w:cs="Calibri"/>
                <w:color w:val="000000"/>
                <w:sz w:val="16"/>
                <w:szCs w:val="16"/>
              </w:rPr>
            </w:pPr>
            <w:r w:rsidRPr="00894BFA">
              <w:rPr>
                <w:rFonts w:ascii="Calibri" w:hAnsi="Calibri" w:cs="Calibri"/>
                <w:color w:val="000000"/>
                <w:sz w:val="16"/>
                <w:szCs w:val="16"/>
              </w:rPr>
              <w:t>Rozdział "Analiza SWOT"</w:t>
            </w:r>
            <w:r w:rsidRPr="00894BFA">
              <w:rPr>
                <w:rFonts w:ascii="Calibri" w:hAnsi="Calibri" w:cs="Calibri"/>
                <w:color w:val="000000"/>
                <w:sz w:val="16"/>
                <w:szCs w:val="16"/>
              </w:rPr>
              <w:br/>
              <w:t>strona 10</w:t>
            </w:r>
            <w:r w:rsidRPr="00894BFA">
              <w:rPr>
                <w:rFonts w:ascii="Calibri" w:hAnsi="Calibri" w:cs="Calibri"/>
                <w:color w:val="000000"/>
                <w:sz w:val="16"/>
                <w:szCs w:val="16"/>
              </w:rPr>
              <w:br/>
              <w:t>Zamiast: "Brak możliwości wpływu na funkcjonowanie systemu odbioru ścieków - brak własnej oczyszczalni"</w:t>
            </w:r>
            <w:r w:rsidRPr="00894BFA">
              <w:rPr>
                <w:rFonts w:ascii="Calibri" w:hAnsi="Calibri" w:cs="Calibri"/>
                <w:color w:val="000000"/>
                <w:sz w:val="16"/>
                <w:szCs w:val="16"/>
              </w:rPr>
              <w:br/>
              <w:t>Powinno być: "Problemy z funkcjonowaniem systemu odbioru ścieków - zła jakość ścieków</w:t>
            </w:r>
            <w:r w:rsidR="00B532DE">
              <w:rPr>
                <w:rFonts w:ascii="Calibri" w:hAnsi="Calibri" w:cs="Calibri"/>
                <w:color w:val="000000"/>
                <w:sz w:val="16"/>
                <w:szCs w:val="16"/>
              </w:rPr>
              <w:t xml:space="preserve">          </w:t>
            </w:r>
            <w:r w:rsidRPr="00894BFA">
              <w:rPr>
                <w:rFonts w:ascii="Calibri" w:hAnsi="Calibri" w:cs="Calibri"/>
                <w:color w:val="000000"/>
                <w:sz w:val="16"/>
                <w:szCs w:val="16"/>
              </w:rPr>
              <w:t xml:space="preserve"> i utrudnienia w korzystaniu z oczyszczalni w Bydgoszczy"</w:t>
            </w:r>
          </w:p>
        </w:tc>
        <w:tc>
          <w:tcPr>
            <w:tcW w:w="4794" w:type="dxa"/>
            <w:shd w:val="clear" w:color="auto" w:fill="E2EFD9" w:themeFill="accent6" w:themeFillTint="33"/>
            <w:vAlign w:val="center"/>
          </w:tcPr>
          <w:p w14:paraId="510A35AA" w14:textId="7F0A2F46" w:rsidR="00616574" w:rsidRPr="004F1022" w:rsidRDefault="004F1022" w:rsidP="00EA7FD7">
            <w:pPr>
              <w:pStyle w:val="Bezodstpw"/>
              <w:rPr>
                <w:rFonts w:ascii="Calibri" w:hAnsi="Calibri" w:cs="Calibri"/>
                <w:color w:val="000000" w:themeColor="text1"/>
                <w:sz w:val="16"/>
                <w:szCs w:val="16"/>
                <w:lang w:eastAsia="pl-PL"/>
              </w:rPr>
            </w:pPr>
            <w:r>
              <w:rPr>
                <w:rFonts w:ascii="Calibri" w:hAnsi="Calibri" w:cs="Calibri"/>
                <w:color w:val="000000" w:themeColor="text1"/>
                <w:sz w:val="16"/>
                <w:szCs w:val="16"/>
                <w:lang w:eastAsia="pl-PL"/>
              </w:rPr>
              <w:t>Stanowisko i sposób rozpatrzenia uwagi opisano w pkt. 7</w:t>
            </w:r>
          </w:p>
        </w:tc>
        <w:tc>
          <w:tcPr>
            <w:tcW w:w="1302" w:type="dxa"/>
            <w:vMerge w:val="restart"/>
            <w:shd w:val="clear" w:color="auto" w:fill="E2EFD9" w:themeFill="accent6" w:themeFillTint="33"/>
            <w:vAlign w:val="center"/>
          </w:tcPr>
          <w:p w14:paraId="2530D356" w14:textId="77777777" w:rsidR="00616574" w:rsidRPr="00894BFA" w:rsidRDefault="00616574" w:rsidP="00EA7FD7">
            <w:pPr>
              <w:pStyle w:val="Bezodstpw"/>
              <w:rPr>
                <w:rFonts w:ascii="Calibri" w:hAnsi="Calibri" w:cs="Calibri"/>
                <w:sz w:val="16"/>
                <w:szCs w:val="16"/>
                <w:lang w:eastAsia="pl-PL"/>
              </w:rPr>
            </w:pPr>
            <w:r w:rsidRPr="00894BFA">
              <w:rPr>
                <w:rFonts w:ascii="Calibri" w:hAnsi="Calibri" w:cs="Calibri"/>
                <w:sz w:val="16"/>
                <w:szCs w:val="16"/>
                <w:lang w:eastAsia="pl-PL"/>
              </w:rPr>
              <w:t xml:space="preserve">Mężczyzna, Żołędowo, </w:t>
            </w:r>
          </w:p>
          <w:p w14:paraId="0FB9A8FB" w14:textId="6F162802" w:rsidR="00773BF7" w:rsidRPr="00894BFA" w:rsidRDefault="00773BF7" w:rsidP="00EA7FD7">
            <w:pPr>
              <w:pStyle w:val="Bezodstpw"/>
              <w:rPr>
                <w:rFonts w:ascii="Calibri" w:hAnsi="Calibri" w:cs="Calibri"/>
                <w:sz w:val="16"/>
                <w:szCs w:val="16"/>
                <w:lang w:eastAsia="pl-PL"/>
              </w:rPr>
            </w:pPr>
            <w:r w:rsidRPr="00894BFA">
              <w:rPr>
                <w:rFonts w:ascii="Calibri" w:hAnsi="Calibri" w:cs="Calibri"/>
                <w:sz w:val="16"/>
                <w:szCs w:val="16"/>
                <w:lang w:eastAsia="pl-PL"/>
              </w:rPr>
              <w:t>2022-09-08 22:42:30</w:t>
            </w:r>
          </w:p>
        </w:tc>
      </w:tr>
      <w:tr w:rsidR="00616574" w:rsidRPr="00894BFA" w14:paraId="4DD65DDA" w14:textId="77777777" w:rsidTr="007D7456">
        <w:tc>
          <w:tcPr>
            <w:tcW w:w="474" w:type="dxa"/>
            <w:tcBorders>
              <w:top w:val="single" w:sz="6" w:space="0" w:color="000000"/>
              <w:left w:val="single" w:sz="6" w:space="0" w:color="000000"/>
              <w:bottom w:val="single" w:sz="6" w:space="0" w:color="000000"/>
              <w:right w:val="single" w:sz="6" w:space="0" w:color="000000"/>
            </w:tcBorders>
            <w:shd w:val="clear" w:color="auto" w:fill="E2EFD9" w:themeFill="accent6" w:themeFillTint="33"/>
            <w:vAlign w:val="center"/>
          </w:tcPr>
          <w:p w14:paraId="772C501D" w14:textId="6E610E41" w:rsidR="00616574" w:rsidRPr="00894BFA" w:rsidRDefault="00773BF7" w:rsidP="00EA7FD7">
            <w:pPr>
              <w:pStyle w:val="Bezodstpw"/>
              <w:rPr>
                <w:rFonts w:ascii="Calibri" w:hAnsi="Calibri" w:cs="Calibri"/>
                <w:sz w:val="16"/>
                <w:szCs w:val="16"/>
                <w:lang w:eastAsia="pl-PL"/>
              </w:rPr>
            </w:pPr>
            <w:r w:rsidRPr="00894BFA">
              <w:rPr>
                <w:rFonts w:ascii="Calibri" w:hAnsi="Calibri" w:cs="Calibri"/>
                <w:sz w:val="16"/>
                <w:szCs w:val="16"/>
                <w:lang w:eastAsia="pl-PL"/>
              </w:rPr>
              <w:lastRenderedPageBreak/>
              <w:t>41</w:t>
            </w:r>
          </w:p>
        </w:tc>
        <w:tc>
          <w:tcPr>
            <w:tcW w:w="1648" w:type="dxa"/>
            <w:shd w:val="clear" w:color="auto" w:fill="E2EFD9" w:themeFill="accent6" w:themeFillTint="33"/>
            <w:vAlign w:val="center"/>
          </w:tcPr>
          <w:p w14:paraId="7A0A5986" w14:textId="262FDA67" w:rsidR="00616574" w:rsidRPr="00894BFA" w:rsidRDefault="00410015" w:rsidP="00EA7FD7">
            <w:pPr>
              <w:pStyle w:val="Bezodstpw"/>
              <w:rPr>
                <w:rFonts w:ascii="Calibri" w:hAnsi="Calibri" w:cs="Calibri"/>
                <w:sz w:val="16"/>
                <w:szCs w:val="16"/>
                <w:lang w:eastAsia="pl-PL"/>
              </w:rPr>
            </w:pPr>
            <w:r w:rsidRPr="00894BFA">
              <w:rPr>
                <w:rFonts w:ascii="Calibri" w:hAnsi="Calibri" w:cs="Calibri"/>
                <w:sz w:val="16"/>
                <w:szCs w:val="16"/>
                <w:lang w:eastAsia="pl-PL"/>
              </w:rPr>
              <w:t>Analiza SWOT</w:t>
            </w:r>
          </w:p>
        </w:tc>
        <w:tc>
          <w:tcPr>
            <w:tcW w:w="6375" w:type="dxa"/>
            <w:shd w:val="clear" w:color="auto" w:fill="E2EFD9" w:themeFill="accent6" w:themeFillTint="33"/>
            <w:vAlign w:val="center"/>
          </w:tcPr>
          <w:p w14:paraId="7A196695" w14:textId="559EA8AC" w:rsidR="00616574" w:rsidRPr="00894BFA" w:rsidRDefault="00616574" w:rsidP="00EA7FD7">
            <w:pPr>
              <w:pStyle w:val="Bezodstpw"/>
              <w:rPr>
                <w:rFonts w:ascii="Calibri" w:hAnsi="Calibri" w:cs="Calibri"/>
                <w:color w:val="000000"/>
                <w:sz w:val="16"/>
                <w:szCs w:val="16"/>
              </w:rPr>
            </w:pPr>
            <w:r w:rsidRPr="00894BFA">
              <w:rPr>
                <w:rFonts w:ascii="Calibri" w:hAnsi="Calibri" w:cs="Calibri"/>
                <w:color w:val="000000"/>
                <w:sz w:val="16"/>
                <w:szCs w:val="16"/>
              </w:rPr>
              <w:t>Rozdział "Analiza SWOT"</w:t>
            </w:r>
            <w:r w:rsidRPr="00894BFA">
              <w:rPr>
                <w:rFonts w:ascii="Calibri" w:hAnsi="Calibri" w:cs="Calibri"/>
                <w:color w:val="000000"/>
                <w:sz w:val="16"/>
                <w:szCs w:val="16"/>
              </w:rPr>
              <w:br/>
              <w:t>strona 10 i 11</w:t>
            </w:r>
            <w:r w:rsidRPr="00894BFA">
              <w:rPr>
                <w:rFonts w:ascii="Calibri" w:hAnsi="Calibri" w:cs="Calibri"/>
                <w:color w:val="000000"/>
                <w:sz w:val="16"/>
                <w:szCs w:val="16"/>
              </w:rPr>
              <w:br/>
              <w:t>Dopisać: "Nierównomierny rozwój gminy - brak dostępu do dobrych dróg, chodników, ścieżek rowerowych i terenów rekreacyjnych dla części mieszkańców gminy, szczególnie z okolic ulicy Jastrzębiej w Żołędowie, przy jednoczesnym inwestowaniu w obszary o podobnej charakterystyce, zlokalizowane po wschodniej stronie głównej drogi przecinającej gminę."</w:t>
            </w:r>
          </w:p>
        </w:tc>
        <w:tc>
          <w:tcPr>
            <w:tcW w:w="4794" w:type="dxa"/>
            <w:shd w:val="clear" w:color="auto" w:fill="E2EFD9" w:themeFill="accent6" w:themeFillTint="33"/>
            <w:vAlign w:val="center"/>
          </w:tcPr>
          <w:p w14:paraId="54BBF4C5" w14:textId="3AB771C3" w:rsidR="00E63F5B" w:rsidRPr="00894BFA" w:rsidRDefault="00E63F5B" w:rsidP="00E63F5B">
            <w:pPr>
              <w:pStyle w:val="Bezodstpw"/>
              <w:rPr>
                <w:rFonts w:ascii="Calibri" w:hAnsi="Calibri" w:cs="Calibri"/>
                <w:sz w:val="16"/>
                <w:szCs w:val="16"/>
                <w:lang w:eastAsia="pl-PL"/>
              </w:rPr>
            </w:pPr>
            <w:r w:rsidRPr="00894BFA">
              <w:rPr>
                <w:rFonts w:ascii="Calibri" w:hAnsi="Calibri" w:cs="Calibri"/>
                <w:sz w:val="16"/>
                <w:szCs w:val="16"/>
                <w:lang w:eastAsia="pl-PL"/>
              </w:rPr>
              <w:t xml:space="preserve">Żaden z celów operacyjnych nie wskazuje, ani nie faworyzuje jakikolwiek części  gminy. Ilekroć w celach strategicznych użyto detalicznego wskazania miejscowości lub miejsca docelowej realizacji kierunku interwencji strategicznej, to wynikało to </w:t>
            </w:r>
            <w:r w:rsidR="00B532DE">
              <w:rPr>
                <w:rFonts w:ascii="Calibri" w:hAnsi="Calibri" w:cs="Calibri"/>
                <w:sz w:val="16"/>
                <w:szCs w:val="16"/>
                <w:lang w:eastAsia="pl-PL"/>
              </w:rPr>
              <w:t xml:space="preserve"> </w:t>
            </w:r>
            <w:r w:rsidRPr="00894BFA">
              <w:rPr>
                <w:rFonts w:ascii="Calibri" w:hAnsi="Calibri" w:cs="Calibri"/>
                <w:sz w:val="16"/>
                <w:szCs w:val="16"/>
                <w:lang w:eastAsia="pl-PL"/>
              </w:rPr>
              <w:t>z określonych uwarunkować infrastrukturalnych i oceny potrzeb.</w:t>
            </w:r>
          </w:p>
          <w:p w14:paraId="299B66BD" w14:textId="77777777" w:rsidR="00E63F5B" w:rsidRPr="00894BFA" w:rsidRDefault="00E63F5B" w:rsidP="00E63F5B">
            <w:pPr>
              <w:pStyle w:val="Bezodstpw"/>
              <w:rPr>
                <w:rFonts w:ascii="Calibri" w:hAnsi="Calibri" w:cs="Calibri"/>
                <w:sz w:val="16"/>
                <w:szCs w:val="16"/>
                <w:lang w:eastAsia="pl-PL"/>
              </w:rPr>
            </w:pPr>
            <w:r w:rsidRPr="00894BFA">
              <w:rPr>
                <w:rFonts w:ascii="Calibri" w:hAnsi="Calibri" w:cs="Calibri"/>
                <w:sz w:val="16"/>
                <w:szCs w:val="16"/>
                <w:lang w:eastAsia="pl-PL"/>
              </w:rPr>
              <w:t>W związku z powyższym uwagi w opisanym powyżej zakresie nie zostały uwzględnione.</w:t>
            </w:r>
          </w:p>
          <w:p w14:paraId="3B815A8A" w14:textId="77777777" w:rsidR="00616574" w:rsidRPr="00894BFA" w:rsidRDefault="00616574" w:rsidP="00EA7FD7">
            <w:pPr>
              <w:pStyle w:val="Bezodstpw"/>
              <w:rPr>
                <w:rFonts w:ascii="Calibri" w:hAnsi="Calibri" w:cs="Calibri"/>
                <w:sz w:val="16"/>
                <w:szCs w:val="16"/>
                <w:lang w:eastAsia="pl-PL"/>
              </w:rPr>
            </w:pPr>
          </w:p>
        </w:tc>
        <w:tc>
          <w:tcPr>
            <w:tcW w:w="1302" w:type="dxa"/>
            <w:vMerge/>
            <w:vAlign w:val="center"/>
          </w:tcPr>
          <w:p w14:paraId="6C7B3613" w14:textId="77777777" w:rsidR="00616574" w:rsidRPr="00894BFA" w:rsidRDefault="00616574" w:rsidP="00EA7FD7">
            <w:pPr>
              <w:pStyle w:val="Bezodstpw"/>
              <w:rPr>
                <w:rFonts w:ascii="Calibri" w:hAnsi="Calibri" w:cs="Calibri"/>
                <w:sz w:val="16"/>
                <w:szCs w:val="16"/>
                <w:lang w:eastAsia="pl-PL"/>
              </w:rPr>
            </w:pPr>
          </w:p>
        </w:tc>
      </w:tr>
      <w:tr w:rsidR="00616574" w:rsidRPr="00894BFA" w14:paraId="082F5857" w14:textId="77777777" w:rsidTr="007D7456">
        <w:tc>
          <w:tcPr>
            <w:tcW w:w="474" w:type="dxa"/>
            <w:tcBorders>
              <w:top w:val="single" w:sz="6" w:space="0" w:color="000000"/>
              <w:left w:val="single" w:sz="6" w:space="0" w:color="000000"/>
              <w:bottom w:val="single" w:sz="6" w:space="0" w:color="000000"/>
              <w:right w:val="single" w:sz="6" w:space="0" w:color="000000"/>
            </w:tcBorders>
            <w:shd w:val="clear" w:color="auto" w:fill="E2EFD9" w:themeFill="accent6" w:themeFillTint="33"/>
            <w:vAlign w:val="center"/>
          </w:tcPr>
          <w:p w14:paraId="797FA3F0" w14:textId="114121B7" w:rsidR="00616574" w:rsidRPr="00894BFA" w:rsidRDefault="00773BF7" w:rsidP="00EA7FD7">
            <w:pPr>
              <w:pStyle w:val="Bezodstpw"/>
              <w:rPr>
                <w:rFonts w:ascii="Calibri" w:hAnsi="Calibri" w:cs="Calibri"/>
                <w:sz w:val="16"/>
                <w:szCs w:val="16"/>
                <w:lang w:eastAsia="pl-PL"/>
              </w:rPr>
            </w:pPr>
            <w:r w:rsidRPr="00894BFA">
              <w:rPr>
                <w:rFonts w:ascii="Calibri" w:hAnsi="Calibri" w:cs="Calibri"/>
                <w:sz w:val="16"/>
                <w:szCs w:val="16"/>
                <w:lang w:eastAsia="pl-PL"/>
              </w:rPr>
              <w:t>42</w:t>
            </w:r>
          </w:p>
        </w:tc>
        <w:tc>
          <w:tcPr>
            <w:tcW w:w="1648" w:type="dxa"/>
            <w:shd w:val="clear" w:color="auto" w:fill="E2EFD9" w:themeFill="accent6" w:themeFillTint="33"/>
            <w:vAlign w:val="center"/>
          </w:tcPr>
          <w:p w14:paraId="30C1215B" w14:textId="14DA73B1" w:rsidR="00616574" w:rsidRPr="00894BFA" w:rsidRDefault="00410015" w:rsidP="00EA7FD7">
            <w:pPr>
              <w:pStyle w:val="Bezodstpw"/>
              <w:rPr>
                <w:rFonts w:ascii="Calibri" w:hAnsi="Calibri" w:cs="Calibri"/>
                <w:sz w:val="16"/>
                <w:szCs w:val="16"/>
                <w:lang w:eastAsia="pl-PL"/>
              </w:rPr>
            </w:pPr>
            <w:r w:rsidRPr="00894BFA">
              <w:rPr>
                <w:rFonts w:ascii="Calibri" w:hAnsi="Calibri" w:cs="Calibri"/>
                <w:sz w:val="16"/>
                <w:szCs w:val="16"/>
                <w:lang w:eastAsia="pl-PL"/>
              </w:rPr>
              <w:t>Analiza SWOT</w:t>
            </w:r>
          </w:p>
        </w:tc>
        <w:tc>
          <w:tcPr>
            <w:tcW w:w="6375" w:type="dxa"/>
            <w:shd w:val="clear" w:color="auto" w:fill="E2EFD9" w:themeFill="accent6" w:themeFillTint="33"/>
            <w:vAlign w:val="center"/>
          </w:tcPr>
          <w:p w14:paraId="7C295A93" w14:textId="358BFD3E" w:rsidR="00616574" w:rsidRPr="00894BFA" w:rsidRDefault="00616574" w:rsidP="00EA7FD7">
            <w:pPr>
              <w:pStyle w:val="Bezodstpw"/>
              <w:rPr>
                <w:rFonts w:ascii="Calibri" w:hAnsi="Calibri" w:cs="Calibri"/>
                <w:color w:val="000000"/>
                <w:sz w:val="16"/>
                <w:szCs w:val="16"/>
              </w:rPr>
            </w:pPr>
            <w:r w:rsidRPr="00894BFA">
              <w:rPr>
                <w:rFonts w:ascii="Calibri" w:hAnsi="Calibri" w:cs="Calibri"/>
                <w:color w:val="000000"/>
                <w:sz w:val="16"/>
                <w:szCs w:val="16"/>
              </w:rPr>
              <w:t>Rozdział "Analiza SWOT"</w:t>
            </w:r>
            <w:r w:rsidRPr="00894BFA">
              <w:rPr>
                <w:rFonts w:ascii="Calibri" w:hAnsi="Calibri" w:cs="Calibri"/>
                <w:color w:val="000000"/>
                <w:sz w:val="16"/>
                <w:szCs w:val="16"/>
              </w:rPr>
              <w:br/>
              <w:t>strona 10</w:t>
            </w:r>
            <w:r w:rsidRPr="00894BFA">
              <w:rPr>
                <w:rFonts w:ascii="Calibri" w:hAnsi="Calibri" w:cs="Calibri"/>
                <w:color w:val="000000"/>
                <w:sz w:val="16"/>
                <w:szCs w:val="16"/>
              </w:rPr>
              <w:br/>
              <w:t>Tabela 2, słabe strony gminy Osielsko</w:t>
            </w:r>
            <w:r w:rsidRPr="00894BFA">
              <w:rPr>
                <w:rFonts w:ascii="Calibri" w:hAnsi="Calibri" w:cs="Calibri"/>
                <w:color w:val="000000"/>
                <w:sz w:val="16"/>
                <w:szCs w:val="16"/>
              </w:rPr>
              <w:br/>
              <w:t>Zamiast: "Brak możliwości wpływu na decyzję i działanie przedsiębiorstwa realizującego odbiór ścieków komunalnych zwiększa ryzyko prowadzenia właściwej gospodarki ściekowej na terenie gminy, a także uniemożliwia właściwe planowanie rozwoju."</w:t>
            </w:r>
            <w:r w:rsidRPr="00894BFA">
              <w:rPr>
                <w:rFonts w:ascii="Calibri" w:hAnsi="Calibri" w:cs="Calibri"/>
                <w:color w:val="000000"/>
                <w:sz w:val="16"/>
                <w:szCs w:val="16"/>
              </w:rPr>
              <w:br/>
              <w:t>Powinno być: "Niemożność współpracy z jednostką zarządzającą odbiorem ścieków wynikająca z problemów z monitoringiem jakości ścieków zwiększa ryzyko prowadzenia właściwej gospodarki ściekowej na terenie gminy, a także uniemożliwia właściwe planowanie rozwoju."</w:t>
            </w:r>
          </w:p>
        </w:tc>
        <w:tc>
          <w:tcPr>
            <w:tcW w:w="4794" w:type="dxa"/>
            <w:shd w:val="clear" w:color="auto" w:fill="E2EFD9" w:themeFill="accent6" w:themeFillTint="33"/>
            <w:vAlign w:val="center"/>
          </w:tcPr>
          <w:p w14:paraId="5984B449" w14:textId="48AEF386" w:rsidR="00616574" w:rsidRPr="004F1022" w:rsidRDefault="004F1022" w:rsidP="00EA7FD7">
            <w:pPr>
              <w:pStyle w:val="Bezodstpw"/>
              <w:rPr>
                <w:rFonts w:ascii="Calibri" w:hAnsi="Calibri" w:cs="Calibri"/>
                <w:color w:val="000000" w:themeColor="text1"/>
                <w:sz w:val="16"/>
                <w:szCs w:val="16"/>
                <w:lang w:eastAsia="pl-PL"/>
              </w:rPr>
            </w:pPr>
            <w:r>
              <w:rPr>
                <w:rFonts w:ascii="Calibri" w:hAnsi="Calibri" w:cs="Calibri"/>
                <w:color w:val="000000" w:themeColor="text1"/>
                <w:sz w:val="16"/>
                <w:szCs w:val="16"/>
                <w:lang w:eastAsia="pl-PL"/>
              </w:rPr>
              <w:t>Stanowisko i sposób rozpatrzenia uwagi opisano w pkt. 7</w:t>
            </w:r>
          </w:p>
        </w:tc>
        <w:tc>
          <w:tcPr>
            <w:tcW w:w="1302" w:type="dxa"/>
            <w:vMerge/>
            <w:vAlign w:val="center"/>
          </w:tcPr>
          <w:p w14:paraId="53052A29" w14:textId="77777777" w:rsidR="00616574" w:rsidRPr="00894BFA" w:rsidRDefault="00616574" w:rsidP="00EA7FD7">
            <w:pPr>
              <w:pStyle w:val="Bezodstpw"/>
              <w:rPr>
                <w:rFonts w:ascii="Calibri" w:hAnsi="Calibri" w:cs="Calibri"/>
                <w:sz w:val="16"/>
                <w:szCs w:val="16"/>
                <w:lang w:eastAsia="pl-PL"/>
              </w:rPr>
            </w:pPr>
          </w:p>
        </w:tc>
      </w:tr>
      <w:tr w:rsidR="00616574" w:rsidRPr="00894BFA" w14:paraId="47F8053E" w14:textId="77777777" w:rsidTr="007D7456">
        <w:tc>
          <w:tcPr>
            <w:tcW w:w="474" w:type="dxa"/>
            <w:tcBorders>
              <w:top w:val="single" w:sz="6" w:space="0" w:color="000000"/>
              <w:left w:val="single" w:sz="6" w:space="0" w:color="000000"/>
              <w:bottom w:val="single" w:sz="6" w:space="0" w:color="000000"/>
              <w:right w:val="single" w:sz="6" w:space="0" w:color="000000"/>
            </w:tcBorders>
            <w:shd w:val="clear" w:color="auto" w:fill="E2EFD9" w:themeFill="accent6" w:themeFillTint="33"/>
            <w:vAlign w:val="center"/>
          </w:tcPr>
          <w:p w14:paraId="413D8B42" w14:textId="2DE7544A" w:rsidR="00616574" w:rsidRPr="00894BFA" w:rsidRDefault="00773BF7" w:rsidP="00EA7FD7">
            <w:pPr>
              <w:pStyle w:val="Bezodstpw"/>
              <w:rPr>
                <w:rFonts w:ascii="Calibri" w:hAnsi="Calibri" w:cs="Calibri"/>
                <w:sz w:val="16"/>
                <w:szCs w:val="16"/>
                <w:lang w:eastAsia="pl-PL"/>
              </w:rPr>
            </w:pPr>
            <w:r w:rsidRPr="00894BFA">
              <w:rPr>
                <w:rFonts w:ascii="Calibri" w:hAnsi="Calibri" w:cs="Calibri"/>
                <w:sz w:val="16"/>
                <w:szCs w:val="16"/>
                <w:lang w:eastAsia="pl-PL"/>
              </w:rPr>
              <w:t>43</w:t>
            </w:r>
          </w:p>
        </w:tc>
        <w:tc>
          <w:tcPr>
            <w:tcW w:w="1648" w:type="dxa"/>
            <w:shd w:val="clear" w:color="auto" w:fill="E2EFD9" w:themeFill="accent6" w:themeFillTint="33"/>
            <w:vAlign w:val="center"/>
          </w:tcPr>
          <w:p w14:paraId="7114479A" w14:textId="1B9511B6" w:rsidR="00616574" w:rsidRPr="00894BFA" w:rsidRDefault="00410015" w:rsidP="00EA7FD7">
            <w:pPr>
              <w:pStyle w:val="Bezodstpw"/>
              <w:rPr>
                <w:rFonts w:ascii="Calibri" w:hAnsi="Calibri" w:cs="Calibri"/>
                <w:sz w:val="16"/>
                <w:szCs w:val="16"/>
                <w:lang w:eastAsia="pl-PL"/>
              </w:rPr>
            </w:pPr>
            <w:r w:rsidRPr="00894BFA">
              <w:rPr>
                <w:rFonts w:ascii="Calibri" w:hAnsi="Calibri" w:cs="Calibri"/>
                <w:sz w:val="16"/>
                <w:szCs w:val="16"/>
                <w:lang w:eastAsia="pl-PL"/>
              </w:rPr>
              <w:t>Analiza SWOT</w:t>
            </w:r>
          </w:p>
        </w:tc>
        <w:tc>
          <w:tcPr>
            <w:tcW w:w="6375" w:type="dxa"/>
            <w:shd w:val="clear" w:color="auto" w:fill="E2EFD9" w:themeFill="accent6" w:themeFillTint="33"/>
            <w:vAlign w:val="center"/>
          </w:tcPr>
          <w:p w14:paraId="320BDCFA" w14:textId="358FF4C8" w:rsidR="00616574" w:rsidRPr="00894BFA" w:rsidRDefault="00616574" w:rsidP="00EA7FD7">
            <w:pPr>
              <w:pStyle w:val="Bezodstpw"/>
              <w:rPr>
                <w:rFonts w:ascii="Calibri" w:hAnsi="Calibri" w:cs="Calibri"/>
                <w:color w:val="000000"/>
                <w:sz w:val="16"/>
                <w:szCs w:val="16"/>
              </w:rPr>
            </w:pPr>
            <w:r w:rsidRPr="00894BFA">
              <w:rPr>
                <w:rFonts w:ascii="Calibri" w:hAnsi="Calibri" w:cs="Calibri"/>
                <w:color w:val="000000"/>
                <w:sz w:val="16"/>
                <w:szCs w:val="16"/>
              </w:rPr>
              <w:t>Rozdział "Analiza SWOT"</w:t>
            </w:r>
            <w:r w:rsidRPr="00894BFA">
              <w:rPr>
                <w:rFonts w:ascii="Calibri" w:hAnsi="Calibri" w:cs="Calibri"/>
                <w:color w:val="000000"/>
                <w:sz w:val="16"/>
                <w:szCs w:val="16"/>
              </w:rPr>
              <w:br/>
              <w:t>strona 10</w:t>
            </w:r>
            <w:r w:rsidRPr="00894BFA">
              <w:rPr>
                <w:rFonts w:ascii="Calibri" w:hAnsi="Calibri" w:cs="Calibri"/>
                <w:color w:val="000000"/>
                <w:sz w:val="16"/>
                <w:szCs w:val="16"/>
              </w:rPr>
              <w:br/>
              <w:t>Tabela 2, słabe strony gminy Osielsko</w:t>
            </w:r>
            <w:r w:rsidRPr="00894BFA">
              <w:rPr>
                <w:rFonts w:ascii="Calibri" w:hAnsi="Calibri" w:cs="Calibri"/>
                <w:color w:val="000000"/>
                <w:sz w:val="16"/>
                <w:szCs w:val="16"/>
              </w:rPr>
              <w:br/>
              <w:t>Zamiast: "Małe zaangażowanie mieszkańców i partycypacja"</w:t>
            </w:r>
            <w:r w:rsidRPr="00894BFA">
              <w:rPr>
                <w:rFonts w:ascii="Calibri" w:hAnsi="Calibri" w:cs="Calibri"/>
                <w:color w:val="000000"/>
                <w:sz w:val="16"/>
                <w:szCs w:val="16"/>
              </w:rPr>
              <w:br/>
              <w:t>Powinno być: "Problemy z właściwą komunikacją pomiędzy gminą a mieszkańcami, skutkujące pojawianiem się konfliktów i niezadowolenia z działań gminy wśród mieszkańców"</w:t>
            </w:r>
          </w:p>
        </w:tc>
        <w:tc>
          <w:tcPr>
            <w:tcW w:w="4794" w:type="dxa"/>
            <w:shd w:val="clear" w:color="auto" w:fill="E2EFD9" w:themeFill="accent6" w:themeFillTint="33"/>
            <w:vAlign w:val="center"/>
          </w:tcPr>
          <w:p w14:paraId="0C292A61" w14:textId="01569E4C" w:rsidR="00616574" w:rsidRPr="00894BFA" w:rsidRDefault="00135838" w:rsidP="00EA7FD7">
            <w:pPr>
              <w:pStyle w:val="Bezodstpw"/>
              <w:rPr>
                <w:rFonts w:ascii="Calibri" w:hAnsi="Calibri" w:cs="Calibri"/>
                <w:sz w:val="16"/>
                <w:szCs w:val="16"/>
                <w:lang w:eastAsia="pl-PL"/>
              </w:rPr>
            </w:pPr>
            <w:r w:rsidRPr="00894BFA">
              <w:rPr>
                <w:rFonts w:ascii="Calibri" w:hAnsi="Calibri" w:cs="Calibri"/>
                <w:sz w:val="16"/>
                <w:szCs w:val="16"/>
                <w:lang w:eastAsia="pl-PL"/>
              </w:rPr>
              <w:t>Uwaga zgłaszającego uznano za dotyczącą procesów zarządzania operacyjnego, o charakterze wykonawczym (nie dokonując zasadności zgłaszanej uwagi), w związku z czym uznano, iż uwaga nie wpływa na określone kierunki interwencji strategicznej.</w:t>
            </w:r>
          </w:p>
        </w:tc>
        <w:tc>
          <w:tcPr>
            <w:tcW w:w="1302" w:type="dxa"/>
            <w:vMerge/>
            <w:vAlign w:val="center"/>
          </w:tcPr>
          <w:p w14:paraId="224B90A0" w14:textId="77777777" w:rsidR="00616574" w:rsidRPr="00894BFA" w:rsidRDefault="00616574" w:rsidP="00EA7FD7">
            <w:pPr>
              <w:pStyle w:val="Bezodstpw"/>
              <w:rPr>
                <w:rFonts w:ascii="Calibri" w:hAnsi="Calibri" w:cs="Calibri"/>
                <w:sz w:val="16"/>
                <w:szCs w:val="16"/>
                <w:lang w:eastAsia="pl-PL"/>
              </w:rPr>
            </w:pPr>
          </w:p>
        </w:tc>
      </w:tr>
      <w:tr w:rsidR="00616574" w:rsidRPr="00894BFA" w14:paraId="34594EFA" w14:textId="77777777" w:rsidTr="007D7456">
        <w:tc>
          <w:tcPr>
            <w:tcW w:w="474" w:type="dxa"/>
            <w:tcBorders>
              <w:top w:val="single" w:sz="6" w:space="0" w:color="000000"/>
              <w:left w:val="single" w:sz="6" w:space="0" w:color="000000"/>
              <w:bottom w:val="single" w:sz="6" w:space="0" w:color="000000"/>
              <w:right w:val="single" w:sz="6" w:space="0" w:color="000000"/>
            </w:tcBorders>
            <w:vAlign w:val="center"/>
          </w:tcPr>
          <w:p w14:paraId="15F76B81" w14:textId="7E3424FD" w:rsidR="00616574" w:rsidRPr="00894BFA" w:rsidRDefault="00773BF7" w:rsidP="00EA7FD7">
            <w:pPr>
              <w:pStyle w:val="Bezodstpw"/>
              <w:rPr>
                <w:rFonts w:ascii="Calibri" w:hAnsi="Calibri" w:cs="Calibri"/>
                <w:sz w:val="16"/>
                <w:szCs w:val="16"/>
                <w:lang w:eastAsia="pl-PL"/>
              </w:rPr>
            </w:pPr>
            <w:r w:rsidRPr="00894BFA">
              <w:rPr>
                <w:rFonts w:ascii="Calibri" w:hAnsi="Calibri" w:cs="Calibri"/>
                <w:sz w:val="16"/>
                <w:szCs w:val="16"/>
                <w:lang w:eastAsia="pl-PL"/>
              </w:rPr>
              <w:t>44</w:t>
            </w:r>
          </w:p>
        </w:tc>
        <w:tc>
          <w:tcPr>
            <w:tcW w:w="1648" w:type="dxa"/>
            <w:vAlign w:val="center"/>
          </w:tcPr>
          <w:p w14:paraId="4FE3ECE2" w14:textId="51078F69" w:rsidR="00616574" w:rsidRPr="00894BFA" w:rsidRDefault="00410015" w:rsidP="00EA7FD7">
            <w:pPr>
              <w:pStyle w:val="Bezodstpw"/>
              <w:rPr>
                <w:rFonts w:ascii="Calibri" w:hAnsi="Calibri" w:cs="Calibri"/>
                <w:sz w:val="16"/>
                <w:szCs w:val="16"/>
                <w:lang w:eastAsia="pl-PL"/>
              </w:rPr>
            </w:pPr>
            <w:r w:rsidRPr="00894BFA">
              <w:rPr>
                <w:rFonts w:ascii="Calibri" w:hAnsi="Calibri" w:cs="Calibri"/>
                <w:sz w:val="16"/>
                <w:szCs w:val="16"/>
                <w:lang w:eastAsia="pl-PL"/>
              </w:rPr>
              <w:t>Analiza SWOT</w:t>
            </w:r>
          </w:p>
        </w:tc>
        <w:tc>
          <w:tcPr>
            <w:tcW w:w="6375" w:type="dxa"/>
            <w:vAlign w:val="center"/>
          </w:tcPr>
          <w:p w14:paraId="76037CB4" w14:textId="791C8B93" w:rsidR="00616574" w:rsidRPr="00894BFA" w:rsidRDefault="00616574" w:rsidP="00EA7FD7">
            <w:pPr>
              <w:pStyle w:val="Bezodstpw"/>
              <w:rPr>
                <w:rFonts w:ascii="Calibri" w:hAnsi="Calibri" w:cs="Calibri"/>
                <w:color w:val="000000"/>
                <w:sz w:val="16"/>
                <w:szCs w:val="16"/>
              </w:rPr>
            </w:pPr>
            <w:r w:rsidRPr="00894BFA">
              <w:rPr>
                <w:rFonts w:ascii="Calibri" w:hAnsi="Calibri" w:cs="Calibri"/>
                <w:color w:val="000000"/>
                <w:sz w:val="16"/>
                <w:szCs w:val="16"/>
              </w:rPr>
              <w:t>Szanse rozwojowe gminy Osielsko</w:t>
            </w:r>
            <w:r w:rsidRPr="00894BFA">
              <w:rPr>
                <w:rFonts w:ascii="Calibri" w:hAnsi="Calibri" w:cs="Calibri"/>
                <w:color w:val="000000"/>
                <w:sz w:val="16"/>
                <w:szCs w:val="16"/>
              </w:rPr>
              <w:br/>
              <w:t>str. 11. Tabela 3.</w:t>
            </w:r>
            <w:r w:rsidRPr="00894BFA">
              <w:rPr>
                <w:rFonts w:ascii="Calibri" w:hAnsi="Calibri" w:cs="Calibri"/>
                <w:color w:val="000000"/>
                <w:sz w:val="16"/>
                <w:szCs w:val="16"/>
              </w:rPr>
              <w:br/>
            </w:r>
            <w:r w:rsidRPr="00894BFA">
              <w:rPr>
                <w:rFonts w:ascii="Calibri" w:hAnsi="Calibri" w:cs="Calibri"/>
                <w:color w:val="000000"/>
                <w:sz w:val="16"/>
                <w:szCs w:val="16"/>
              </w:rPr>
              <w:br/>
              <w:t xml:space="preserve">Zamiast: "Budowa oczyszczalni ścieków lub uporządkowanie systemu gospodarki ściekami </w:t>
            </w:r>
            <w:r w:rsidR="00B532DE">
              <w:rPr>
                <w:rFonts w:ascii="Calibri" w:hAnsi="Calibri" w:cs="Calibri"/>
                <w:color w:val="000000"/>
                <w:sz w:val="16"/>
                <w:szCs w:val="16"/>
              </w:rPr>
              <w:t xml:space="preserve">         </w:t>
            </w:r>
            <w:r w:rsidRPr="00894BFA">
              <w:rPr>
                <w:rFonts w:ascii="Calibri" w:hAnsi="Calibri" w:cs="Calibri"/>
                <w:color w:val="000000"/>
                <w:sz w:val="16"/>
                <w:szCs w:val="16"/>
              </w:rPr>
              <w:t>w oparciu o zewnętrznego odbiorcę"</w:t>
            </w:r>
            <w:r w:rsidRPr="00894BFA">
              <w:rPr>
                <w:rFonts w:ascii="Calibri" w:hAnsi="Calibri" w:cs="Calibri"/>
                <w:color w:val="000000"/>
                <w:sz w:val="16"/>
                <w:szCs w:val="16"/>
              </w:rPr>
              <w:br/>
              <w:t>Powinno być: "Uporządkowanie systemu gospodarki ściekami w oparciu o istniejące oczyszczalnie w sąsiednich gminach"</w:t>
            </w:r>
          </w:p>
        </w:tc>
        <w:tc>
          <w:tcPr>
            <w:tcW w:w="4794" w:type="dxa"/>
            <w:vAlign w:val="center"/>
          </w:tcPr>
          <w:p w14:paraId="7ED40717" w14:textId="66DCB18E" w:rsidR="00616574" w:rsidRPr="00894BFA" w:rsidRDefault="004E7386" w:rsidP="00EA7FD7">
            <w:pPr>
              <w:pStyle w:val="Bezodstpw"/>
              <w:rPr>
                <w:rFonts w:ascii="Calibri" w:hAnsi="Calibri" w:cs="Calibri"/>
                <w:sz w:val="16"/>
                <w:szCs w:val="16"/>
                <w:lang w:eastAsia="pl-PL"/>
              </w:rPr>
            </w:pPr>
            <w:r>
              <w:rPr>
                <w:rFonts w:ascii="Calibri" w:hAnsi="Calibri" w:cs="Calibri"/>
                <w:color w:val="000000" w:themeColor="text1"/>
                <w:sz w:val="16"/>
                <w:szCs w:val="16"/>
                <w:lang w:eastAsia="pl-PL"/>
              </w:rPr>
              <w:t>Stanowisko i sposób rozpatrzenia uwagi opisano w pkt. 7</w:t>
            </w:r>
          </w:p>
        </w:tc>
        <w:tc>
          <w:tcPr>
            <w:tcW w:w="1302" w:type="dxa"/>
            <w:vMerge w:val="restart"/>
            <w:vAlign w:val="center"/>
          </w:tcPr>
          <w:p w14:paraId="2720E761" w14:textId="551B0E1E" w:rsidR="00616574" w:rsidRPr="00894BFA" w:rsidRDefault="00616574" w:rsidP="00EA7FD7">
            <w:pPr>
              <w:pStyle w:val="Bezodstpw"/>
              <w:rPr>
                <w:rFonts w:ascii="Calibri" w:hAnsi="Calibri" w:cs="Calibri"/>
                <w:sz w:val="16"/>
                <w:szCs w:val="16"/>
                <w:lang w:eastAsia="pl-PL"/>
              </w:rPr>
            </w:pPr>
            <w:r w:rsidRPr="00894BFA">
              <w:rPr>
                <w:rFonts w:ascii="Calibri" w:hAnsi="Calibri" w:cs="Calibri"/>
                <w:sz w:val="16"/>
                <w:szCs w:val="16"/>
                <w:lang w:eastAsia="pl-PL"/>
              </w:rPr>
              <w:t xml:space="preserve">Mężczyzna, Żołędowo, </w:t>
            </w:r>
            <w:r w:rsidRPr="00894BFA">
              <w:rPr>
                <w:rFonts w:ascii="Calibri" w:hAnsi="Calibri" w:cs="Calibri"/>
                <w:color w:val="000000"/>
                <w:sz w:val="16"/>
                <w:szCs w:val="16"/>
                <w:shd w:val="clear" w:color="auto" w:fill="FFFFFF"/>
              </w:rPr>
              <w:t>2022-09-08 23:01:41</w:t>
            </w:r>
          </w:p>
        </w:tc>
      </w:tr>
      <w:tr w:rsidR="00616574" w:rsidRPr="00894BFA" w14:paraId="3F38FF6B" w14:textId="77777777" w:rsidTr="007D7456">
        <w:tc>
          <w:tcPr>
            <w:tcW w:w="474" w:type="dxa"/>
            <w:tcBorders>
              <w:top w:val="single" w:sz="6" w:space="0" w:color="000000"/>
              <w:left w:val="single" w:sz="6" w:space="0" w:color="000000"/>
              <w:bottom w:val="single" w:sz="6" w:space="0" w:color="000000"/>
              <w:right w:val="single" w:sz="6" w:space="0" w:color="000000"/>
            </w:tcBorders>
            <w:vAlign w:val="center"/>
          </w:tcPr>
          <w:p w14:paraId="1D58EA0E" w14:textId="7EDE78B0" w:rsidR="00616574" w:rsidRPr="00894BFA" w:rsidRDefault="00773BF7" w:rsidP="00EA7FD7">
            <w:pPr>
              <w:pStyle w:val="Bezodstpw"/>
              <w:rPr>
                <w:rFonts w:ascii="Calibri" w:hAnsi="Calibri" w:cs="Calibri"/>
                <w:sz w:val="16"/>
                <w:szCs w:val="16"/>
                <w:lang w:eastAsia="pl-PL"/>
              </w:rPr>
            </w:pPr>
            <w:r w:rsidRPr="00894BFA">
              <w:rPr>
                <w:rFonts w:ascii="Calibri" w:hAnsi="Calibri" w:cs="Calibri"/>
                <w:sz w:val="16"/>
                <w:szCs w:val="16"/>
                <w:lang w:eastAsia="pl-PL"/>
              </w:rPr>
              <w:t>45</w:t>
            </w:r>
          </w:p>
        </w:tc>
        <w:tc>
          <w:tcPr>
            <w:tcW w:w="1648" w:type="dxa"/>
            <w:vAlign w:val="center"/>
          </w:tcPr>
          <w:p w14:paraId="7717DC32" w14:textId="40D546BD" w:rsidR="00616574" w:rsidRPr="00894BFA" w:rsidRDefault="00410015" w:rsidP="00EA7FD7">
            <w:pPr>
              <w:pStyle w:val="Bezodstpw"/>
              <w:rPr>
                <w:rFonts w:ascii="Calibri" w:hAnsi="Calibri" w:cs="Calibri"/>
                <w:sz w:val="16"/>
                <w:szCs w:val="16"/>
                <w:lang w:eastAsia="pl-PL"/>
              </w:rPr>
            </w:pPr>
            <w:r w:rsidRPr="00894BFA">
              <w:rPr>
                <w:rFonts w:ascii="Calibri" w:hAnsi="Calibri" w:cs="Calibri"/>
                <w:sz w:val="16"/>
                <w:szCs w:val="16"/>
                <w:lang w:eastAsia="pl-PL"/>
              </w:rPr>
              <w:t>Analiza SWOT</w:t>
            </w:r>
          </w:p>
        </w:tc>
        <w:tc>
          <w:tcPr>
            <w:tcW w:w="6375" w:type="dxa"/>
            <w:vAlign w:val="center"/>
          </w:tcPr>
          <w:p w14:paraId="69676472" w14:textId="452EC11F" w:rsidR="00616574" w:rsidRPr="00894BFA" w:rsidRDefault="00616574" w:rsidP="00EA7FD7">
            <w:pPr>
              <w:pStyle w:val="Bezodstpw"/>
              <w:rPr>
                <w:rFonts w:ascii="Calibri" w:hAnsi="Calibri" w:cs="Calibri"/>
                <w:color w:val="000000"/>
                <w:sz w:val="16"/>
                <w:szCs w:val="16"/>
              </w:rPr>
            </w:pPr>
            <w:r w:rsidRPr="00894BFA">
              <w:rPr>
                <w:rFonts w:ascii="Calibri" w:hAnsi="Calibri" w:cs="Calibri"/>
                <w:color w:val="000000"/>
                <w:sz w:val="16"/>
                <w:szCs w:val="16"/>
              </w:rPr>
              <w:t>Słabe strony gminy Osielsko</w:t>
            </w:r>
            <w:r w:rsidRPr="00894BFA">
              <w:rPr>
                <w:rFonts w:ascii="Calibri" w:hAnsi="Calibri" w:cs="Calibri"/>
                <w:color w:val="000000"/>
                <w:sz w:val="16"/>
                <w:szCs w:val="16"/>
              </w:rPr>
              <w:br/>
              <w:t>str. 10-11. Tabela 2.</w:t>
            </w:r>
            <w:r w:rsidRPr="00894BFA">
              <w:rPr>
                <w:rFonts w:ascii="Calibri" w:hAnsi="Calibri" w:cs="Calibri"/>
                <w:color w:val="000000"/>
                <w:sz w:val="16"/>
                <w:szCs w:val="16"/>
              </w:rPr>
              <w:br/>
              <w:t>Dopisać : "Problemy z nadzorowaniem istniejących inwestycji skutkujące znaczącymi uciążliwościami dla mieszkańców np. niemożność wyegzekwowania przestrzegania prawidłowych ścieżek podejścia i dostosowania do norm głośności przez śmigłowce LPR."</w:t>
            </w:r>
          </w:p>
        </w:tc>
        <w:tc>
          <w:tcPr>
            <w:tcW w:w="4794" w:type="dxa"/>
            <w:vAlign w:val="center"/>
          </w:tcPr>
          <w:p w14:paraId="3E85540A" w14:textId="73036AF3" w:rsidR="00616574" w:rsidRPr="00894BFA" w:rsidRDefault="00135838" w:rsidP="00EA7FD7">
            <w:pPr>
              <w:pStyle w:val="Bezodstpw"/>
              <w:rPr>
                <w:rFonts w:ascii="Calibri" w:hAnsi="Calibri" w:cs="Calibri"/>
                <w:sz w:val="16"/>
                <w:szCs w:val="16"/>
                <w:lang w:eastAsia="pl-PL"/>
              </w:rPr>
            </w:pPr>
            <w:r w:rsidRPr="00894BFA">
              <w:rPr>
                <w:rFonts w:ascii="Calibri" w:hAnsi="Calibri" w:cs="Calibri"/>
                <w:sz w:val="16"/>
                <w:szCs w:val="16"/>
                <w:lang w:eastAsia="pl-PL"/>
              </w:rPr>
              <w:t>Uwaga zgłaszającego uznano za dotyczącą procesów zarządzania operacyjnego, o charakterze wykonawczym (nie dokonując zasadności zgłaszanej uwagi), w związku z czym uznano, iż uwaga nie wpływa na określone kierunki interwencji strategicznej.</w:t>
            </w:r>
          </w:p>
        </w:tc>
        <w:tc>
          <w:tcPr>
            <w:tcW w:w="1302" w:type="dxa"/>
            <w:vMerge/>
            <w:vAlign w:val="center"/>
          </w:tcPr>
          <w:p w14:paraId="1BF5C952" w14:textId="77777777" w:rsidR="00616574" w:rsidRPr="00894BFA" w:rsidRDefault="00616574" w:rsidP="00EA7FD7">
            <w:pPr>
              <w:pStyle w:val="Bezodstpw"/>
              <w:rPr>
                <w:rFonts w:ascii="Calibri" w:hAnsi="Calibri" w:cs="Calibri"/>
                <w:sz w:val="16"/>
                <w:szCs w:val="16"/>
                <w:lang w:eastAsia="pl-PL"/>
              </w:rPr>
            </w:pPr>
          </w:p>
        </w:tc>
      </w:tr>
      <w:tr w:rsidR="00616574" w:rsidRPr="00894BFA" w14:paraId="3395D96C" w14:textId="77777777" w:rsidTr="007D7456">
        <w:tc>
          <w:tcPr>
            <w:tcW w:w="474" w:type="dxa"/>
            <w:tcBorders>
              <w:top w:val="single" w:sz="6" w:space="0" w:color="000000"/>
              <w:left w:val="single" w:sz="6" w:space="0" w:color="000000"/>
              <w:bottom w:val="single" w:sz="6" w:space="0" w:color="000000"/>
              <w:right w:val="single" w:sz="6" w:space="0" w:color="000000"/>
            </w:tcBorders>
            <w:vAlign w:val="center"/>
          </w:tcPr>
          <w:p w14:paraId="427AFB04" w14:textId="32210335" w:rsidR="00616574" w:rsidRPr="00894BFA" w:rsidRDefault="00773BF7" w:rsidP="00EA7FD7">
            <w:pPr>
              <w:pStyle w:val="Bezodstpw"/>
              <w:rPr>
                <w:rFonts w:ascii="Calibri" w:hAnsi="Calibri" w:cs="Calibri"/>
                <w:sz w:val="16"/>
                <w:szCs w:val="16"/>
                <w:lang w:eastAsia="pl-PL"/>
              </w:rPr>
            </w:pPr>
            <w:r w:rsidRPr="00894BFA">
              <w:rPr>
                <w:rFonts w:ascii="Calibri" w:hAnsi="Calibri" w:cs="Calibri"/>
                <w:sz w:val="16"/>
                <w:szCs w:val="16"/>
                <w:lang w:eastAsia="pl-PL"/>
              </w:rPr>
              <w:t>46</w:t>
            </w:r>
          </w:p>
        </w:tc>
        <w:tc>
          <w:tcPr>
            <w:tcW w:w="1648" w:type="dxa"/>
            <w:vAlign w:val="center"/>
          </w:tcPr>
          <w:p w14:paraId="02FCADE9" w14:textId="2A158550" w:rsidR="00616574" w:rsidRPr="00894BFA" w:rsidRDefault="00410015" w:rsidP="00EA7FD7">
            <w:pPr>
              <w:pStyle w:val="Bezodstpw"/>
              <w:rPr>
                <w:rFonts w:ascii="Calibri" w:hAnsi="Calibri" w:cs="Calibri"/>
                <w:sz w:val="16"/>
                <w:szCs w:val="16"/>
                <w:lang w:eastAsia="pl-PL"/>
              </w:rPr>
            </w:pPr>
            <w:r w:rsidRPr="00894BFA">
              <w:rPr>
                <w:rFonts w:ascii="Calibri" w:hAnsi="Calibri" w:cs="Calibri"/>
                <w:sz w:val="16"/>
                <w:szCs w:val="16"/>
                <w:lang w:eastAsia="pl-PL"/>
              </w:rPr>
              <w:t>Analiza SWOT</w:t>
            </w:r>
          </w:p>
        </w:tc>
        <w:tc>
          <w:tcPr>
            <w:tcW w:w="6375" w:type="dxa"/>
            <w:vAlign w:val="center"/>
          </w:tcPr>
          <w:p w14:paraId="32A874E0" w14:textId="0C0FE71B" w:rsidR="00616574" w:rsidRPr="00894BFA" w:rsidRDefault="00616574" w:rsidP="00EA7FD7">
            <w:pPr>
              <w:pStyle w:val="Bezodstpw"/>
              <w:rPr>
                <w:rFonts w:ascii="Calibri" w:hAnsi="Calibri" w:cs="Calibri"/>
                <w:color w:val="000000"/>
                <w:sz w:val="16"/>
                <w:szCs w:val="16"/>
              </w:rPr>
            </w:pPr>
            <w:r w:rsidRPr="00894BFA">
              <w:rPr>
                <w:rFonts w:ascii="Calibri" w:hAnsi="Calibri" w:cs="Calibri"/>
                <w:color w:val="000000"/>
                <w:sz w:val="16"/>
                <w:szCs w:val="16"/>
              </w:rPr>
              <w:t>Słabe strony gminy Osielsko</w:t>
            </w:r>
            <w:r w:rsidRPr="00894BFA">
              <w:rPr>
                <w:rFonts w:ascii="Calibri" w:hAnsi="Calibri" w:cs="Calibri"/>
                <w:color w:val="000000"/>
                <w:sz w:val="16"/>
                <w:szCs w:val="16"/>
              </w:rPr>
              <w:br/>
              <w:t>str. 10-11</w:t>
            </w:r>
            <w:r w:rsidRPr="00894BFA">
              <w:rPr>
                <w:rFonts w:ascii="Calibri" w:hAnsi="Calibri" w:cs="Calibri"/>
                <w:color w:val="000000"/>
                <w:sz w:val="16"/>
                <w:szCs w:val="16"/>
              </w:rPr>
              <w:br/>
              <w:t xml:space="preserve">Dopisać: "problemy z ochroną lokalnych zasobów i środowiska naturalnego np. brak </w:t>
            </w:r>
            <w:r w:rsidR="00B532DE">
              <w:rPr>
                <w:rFonts w:ascii="Calibri" w:hAnsi="Calibri" w:cs="Calibri"/>
                <w:color w:val="000000"/>
                <w:sz w:val="16"/>
                <w:szCs w:val="16"/>
              </w:rPr>
              <w:t xml:space="preserve">                </w:t>
            </w:r>
            <w:r w:rsidRPr="00894BFA">
              <w:rPr>
                <w:rFonts w:ascii="Calibri" w:hAnsi="Calibri" w:cs="Calibri"/>
                <w:color w:val="000000"/>
                <w:sz w:val="16"/>
                <w:szCs w:val="16"/>
              </w:rPr>
              <w:t>w ewidencji gminy lokalizacji gniazda gatunku chronionego (żurawi) w pobliżu osiedla Jastrzębie co skutkowało zlokalizowaniem w pobliżu tego gniazda stacji LPR."</w:t>
            </w:r>
          </w:p>
        </w:tc>
        <w:tc>
          <w:tcPr>
            <w:tcW w:w="4794" w:type="dxa"/>
            <w:vAlign w:val="center"/>
          </w:tcPr>
          <w:p w14:paraId="039875D2" w14:textId="5921A616" w:rsidR="00616574" w:rsidRPr="00894BFA" w:rsidRDefault="00E63F5B" w:rsidP="00EA7FD7">
            <w:pPr>
              <w:pStyle w:val="Bezodstpw"/>
              <w:rPr>
                <w:rFonts w:ascii="Calibri" w:hAnsi="Calibri" w:cs="Calibri"/>
                <w:sz w:val="16"/>
                <w:szCs w:val="16"/>
                <w:lang w:eastAsia="pl-PL"/>
              </w:rPr>
            </w:pPr>
            <w:r w:rsidRPr="00894BFA">
              <w:rPr>
                <w:rFonts w:ascii="Calibri" w:hAnsi="Calibri" w:cs="Calibri"/>
                <w:sz w:val="16"/>
                <w:szCs w:val="16"/>
                <w:lang w:eastAsia="pl-PL"/>
              </w:rPr>
              <w:t xml:space="preserve">Dokument strategii rozwoju dotyczy długoterminowych kierunków </w:t>
            </w:r>
            <w:r w:rsidR="00B532DE">
              <w:rPr>
                <w:rFonts w:ascii="Calibri" w:hAnsi="Calibri" w:cs="Calibri"/>
                <w:sz w:val="16"/>
                <w:szCs w:val="16"/>
                <w:lang w:eastAsia="pl-PL"/>
              </w:rPr>
              <w:t xml:space="preserve"> </w:t>
            </w:r>
            <w:r w:rsidRPr="00894BFA">
              <w:rPr>
                <w:rFonts w:ascii="Calibri" w:hAnsi="Calibri" w:cs="Calibri"/>
                <w:sz w:val="16"/>
                <w:szCs w:val="16"/>
                <w:lang w:eastAsia="pl-PL"/>
              </w:rPr>
              <w:t>i założeń rozwoju gminy Osielsko i w żaden sposób nie definiuje detalicznych i szczegółowych zadań wykonawczych. Zgłoszone uwagi dotyczą planowanych zadań obejmowanych Programem Ochrony Środowiska, w związku z czym uznano, iż uwaga nie wpływa na określone kierunki interwencji strategicznej.</w:t>
            </w:r>
          </w:p>
        </w:tc>
        <w:tc>
          <w:tcPr>
            <w:tcW w:w="1302" w:type="dxa"/>
            <w:vMerge/>
            <w:vAlign w:val="center"/>
          </w:tcPr>
          <w:p w14:paraId="0AECA580" w14:textId="77777777" w:rsidR="00616574" w:rsidRPr="00894BFA" w:rsidRDefault="00616574" w:rsidP="00EA7FD7">
            <w:pPr>
              <w:pStyle w:val="Bezodstpw"/>
              <w:rPr>
                <w:rFonts w:ascii="Calibri" w:hAnsi="Calibri" w:cs="Calibri"/>
                <w:sz w:val="16"/>
                <w:szCs w:val="16"/>
                <w:lang w:eastAsia="pl-PL"/>
              </w:rPr>
            </w:pPr>
          </w:p>
        </w:tc>
      </w:tr>
      <w:tr w:rsidR="00616574" w:rsidRPr="00894BFA" w14:paraId="35DE10C5" w14:textId="77777777" w:rsidTr="007D7456">
        <w:tc>
          <w:tcPr>
            <w:tcW w:w="474" w:type="dxa"/>
            <w:tcBorders>
              <w:top w:val="single" w:sz="6" w:space="0" w:color="000000"/>
              <w:left w:val="single" w:sz="6" w:space="0" w:color="000000"/>
              <w:bottom w:val="single" w:sz="6" w:space="0" w:color="000000"/>
              <w:right w:val="single" w:sz="6" w:space="0" w:color="000000"/>
            </w:tcBorders>
            <w:vAlign w:val="center"/>
          </w:tcPr>
          <w:p w14:paraId="1DBA4FF2" w14:textId="7B61D83F" w:rsidR="00616574" w:rsidRPr="00894BFA" w:rsidRDefault="00773BF7" w:rsidP="00EA7FD7">
            <w:pPr>
              <w:pStyle w:val="Bezodstpw"/>
              <w:rPr>
                <w:rFonts w:ascii="Calibri" w:hAnsi="Calibri" w:cs="Calibri"/>
                <w:sz w:val="16"/>
                <w:szCs w:val="16"/>
                <w:lang w:eastAsia="pl-PL"/>
              </w:rPr>
            </w:pPr>
            <w:r w:rsidRPr="00894BFA">
              <w:rPr>
                <w:rFonts w:ascii="Calibri" w:hAnsi="Calibri" w:cs="Calibri"/>
                <w:sz w:val="16"/>
                <w:szCs w:val="16"/>
                <w:lang w:eastAsia="pl-PL"/>
              </w:rPr>
              <w:t>47</w:t>
            </w:r>
          </w:p>
        </w:tc>
        <w:tc>
          <w:tcPr>
            <w:tcW w:w="1648" w:type="dxa"/>
            <w:vAlign w:val="center"/>
          </w:tcPr>
          <w:p w14:paraId="0F99B94E" w14:textId="73CF2938" w:rsidR="00616574" w:rsidRPr="00894BFA" w:rsidRDefault="003C76BD" w:rsidP="00EA7FD7">
            <w:pPr>
              <w:pStyle w:val="Bezodstpw"/>
              <w:rPr>
                <w:rFonts w:ascii="Calibri" w:hAnsi="Calibri" w:cs="Calibri"/>
                <w:sz w:val="16"/>
                <w:szCs w:val="16"/>
                <w:lang w:eastAsia="pl-PL"/>
              </w:rPr>
            </w:pPr>
            <w:r w:rsidRPr="00894BFA">
              <w:rPr>
                <w:rFonts w:ascii="Calibri" w:hAnsi="Calibri" w:cs="Calibri"/>
                <w:sz w:val="16"/>
                <w:szCs w:val="16"/>
                <w:lang w:eastAsia="pl-PL"/>
              </w:rPr>
              <w:t>Wizja, misja</w:t>
            </w:r>
          </w:p>
        </w:tc>
        <w:tc>
          <w:tcPr>
            <w:tcW w:w="6375" w:type="dxa"/>
            <w:vAlign w:val="center"/>
          </w:tcPr>
          <w:p w14:paraId="17669644" w14:textId="3F44DEB9" w:rsidR="00616574" w:rsidRPr="00894BFA" w:rsidRDefault="00616574" w:rsidP="00EA7FD7">
            <w:pPr>
              <w:pStyle w:val="Bezodstpw"/>
              <w:rPr>
                <w:rFonts w:ascii="Calibri" w:hAnsi="Calibri" w:cs="Calibri"/>
                <w:color w:val="000000"/>
                <w:sz w:val="16"/>
                <w:szCs w:val="16"/>
              </w:rPr>
            </w:pPr>
            <w:r w:rsidRPr="00894BFA">
              <w:rPr>
                <w:rFonts w:ascii="Calibri" w:hAnsi="Calibri" w:cs="Calibri"/>
                <w:color w:val="000000"/>
                <w:sz w:val="16"/>
                <w:szCs w:val="16"/>
              </w:rPr>
              <w:t xml:space="preserve">str. 14. </w:t>
            </w:r>
            <w:r w:rsidRPr="00894BFA">
              <w:rPr>
                <w:rFonts w:ascii="Calibri" w:hAnsi="Calibri" w:cs="Calibri"/>
                <w:color w:val="000000"/>
                <w:sz w:val="16"/>
                <w:szCs w:val="16"/>
              </w:rPr>
              <w:br/>
              <w:t>Wizja gminy</w:t>
            </w:r>
            <w:r w:rsidRPr="00894BFA">
              <w:rPr>
                <w:rFonts w:ascii="Calibri" w:hAnsi="Calibri" w:cs="Calibri"/>
                <w:color w:val="000000"/>
                <w:sz w:val="16"/>
                <w:szCs w:val="16"/>
              </w:rPr>
              <w:br/>
              <w:t xml:space="preserve">Brakuje odniesienia do mieszkańców już zamieszkujących w gminie. W tej formie misja jest nie do przyjęcia. Gmina jest dla mieszkańców, którzy w niej mieszkają, płaca podatki i są twórcami </w:t>
            </w:r>
            <w:r w:rsidRPr="00894BFA">
              <w:rPr>
                <w:rFonts w:ascii="Calibri" w:hAnsi="Calibri" w:cs="Calibri"/>
                <w:color w:val="000000"/>
                <w:sz w:val="16"/>
                <w:szCs w:val="16"/>
              </w:rPr>
              <w:lastRenderedPageBreak/>
              <w:t xml:space="preserve">dobrobytu gminy. Pominięcie aktualnych mieszkańców w wizji jasno pokazuje, że gmina się </w:t>
            </w:r>
            <w:r w:rsidR="00B532DE">
              <w:rPr>
                <w:rFonts w:ascii="Calibri" w:hAnsi="Calibri" w:cs="Calibri"/>
                <w:color w:val="000000"/>
                <w:sz w:val="16"/>
                <w:szCs w:val="16"/>
              </w:rPr>
              <w:t xml:space="preserve">        </w:t>
            </w:r>
            <w:r w:rsidRPr="00894BFA">
              <w:rPr>
                <w:rFonts w:ascii="Calibri" w:hAnsi="Calibri" w:cs="Calibri"/>
                <w:color w:val="000000"/>
                <w:sz w:val="16"/>
                <w:szCs w:val="16"/>
              </w:rPr>
              <w:t>z nimi nie liczy.</w:t>
            </w:r>
          </w:p>
        </w:tc>
        <w:tc>
          <w:tcPr>
            <w:tcW w:w="4794" w:type="dxa"/>
            <w:vAlign w:val="center"/>
          </w:tcPr>
          <w:p w14:paraId="01A425C0" w14:textId="0CC6563B" w:rsidR="00616574" w:rsidRDefault="009A0D50" w:rsidP="00EA7FD7">
            <w:pPr>
              <w:pStyle w:val="Bezodstpw"/>
              <w:rPr>
                <w:rFonts w:ascii="Calibri" w:hAnsi="Calibri" w:cs="Calibri"/>
                <w:sz w:val="16"/>
                <w:szCs w:val="16"/>
                <w:lang w:eastAsia="pl-PL"/>
              </w:rPr>
            </w:pPr>
            <w:r w:rsidRPr="00894BFA">
              <w:rPr>
                <w:rFonts w:ascii="Calibri" w:hAnsi="Calibri" w:cs="Calibri"/>
                <w:sz w:val="16"/>
                <w:szCs w:val="16"/>
                <w:lang w:eastAsia="pl-PL"/>
              </w:rPr>
              <w:lastRenderedPageBreak/>
              <w:t xml:space="preserve">Strategia rozwoju gminy tworzona jest w oparciu o zasoby strategiczne gminy. Jednym z takich zasobów jest lokalna społeczność, której potencjał, rolę, charakter oraz luki strategiczne </w:t>
            </w:r>
            <w:r w:rsidR="00B532DE">
              <w:rPr>
                <w:rFonts w:ascii="Calibri" w:hAnsi="Calibri" w:cs="Calibri"/>
                <w:sz w:val="16"/>
                <w:szCs w:val="16"/>
                <w:lang w:eastAsia="pl-PL"/>
              </w:rPr>
              <w:t xml:space="preserve"> </w:t>
            </w:r>
            <w:r w:rsidRPr="00894BFA">
              <w:rPr>
                <w:rFonts w:ascii="Calibri" w:hAnsi="Calibri" w:cs="Calibri"/>
                <w:sz w:val="16"/>
                <w:szCs w:val="16"/>
                <w:lang w:eastAsia="pl-PL"/>
              </w:rPr>
              <w:t xml:space="preserve">z nią związane opisano w diagnozie społeczno-gospodarczej. </w:t>
            </w:r>
            <w:r w:rsidR="00A316F1">
              <w:rPr>
                <w:rFonts w:ascii="Calibri" w:hAnsi="Calibri" w:cs="Calibri"/>
                <w:sz w:val="16"/>
                <w:szCs w:val="16"/>
                <w:lang w:eastAsia="pl-PL"/>
              </w:rPr>
              <w:t>S</w:t>
            </w:r>
            <w:r w:rsidRPr="00894BFA">
              <w:rPr>
                <w:rFonts w:ascii="Calibri" w:hAnsi="Calibri" w:cs="Calibri"/>
                <w:sz w:val="16"/>
                <w:szCs w:val="16"/>
                <w:lang w:eastAsia="pl-PL"/>
              </w:rPr>
              <w:t xml:space="preserve">trategiczne kierunki </w:t>
            </w:r>
            <w:r w:rsidRPr="00894BFA">
              <w:rPr>
                <w:rFonts w:ascii="Calibri" w:hAnsi="Calibri" w:cs="Calibri"/>
                <w:sz w:val="16"/>
                <w:szCs w:val="16"/>
                <w:lang w:eastAsia="pl-PL"/>
              </w:rPr>
              <w:lastRenderedPageBreak/>
              <w:t>interwencji nie mogą być formułowane i adresowane jedynie do mieszkańców obecnie zamieszkujących gminę, takie założenie oznaczałoby wskazywałoby na statyczne utrzymanie stanu obecnego</w:t>
            </w:r>
            <w:r w:rsidR="004E7386">
              <w:rPr>
                <w:rFonts w:ascii="Calibri" w:hAnsi="Calibri" w:cs="Calibri"/>
                <w:sz w:val="16"/>
                <w:szCs w:val="16"/>
                <w:lang w:eastAsia="pl-PL"/>
              </w:rPr>
              <w:t xml:space="preserve">, które mogłoby wpłynąć lub nawet ograniczyć </w:t>
            </w:r>
            <w:r w:rsidRPr="00894BFA">
              <w:rPr>
                <w:rFonts w:ascii="Calibri" w:hAnsi="Calibri" w:cs="Calibri"/>
                <w:sz w:val="16"/>
                <w:szCs w:val="16"/>
                <w:lang w:eastAsia="pl-PL"/>
              </w:rPr>
              <w:t>potencjalny rozwój gminy.</w:t>
            </w:r>
            <w:r w:rsidR="004E7386">
              <w:rPr>
                <w:rFonts w:ascii="Calibri" w:hAnsi="Calibri" w:cs="Calibri"/>
                <w:sz w:val="16"/>
                <w:szCs w:val="16"/>
                <w:lang w:eastAsia="pl-PL"/>
              </w:rPr>
              <w:t xml:space="preserve"> </w:t>
            </w:r>
          </w:p>
          <w:p w14:paraId="1837AF1C" w14:textId="77777777" w:rsidR="00A316F1" w:rsidRDefault="004E7386" w:rsidP="00A316F1">
            <w:pPr>
              <w:pStyle w:val="Bezodstpw"/>
              <w:rPr>
                <w:rFonts w:ascii="Calibri" w:hAnsi="Calibri" w:cs="Calibri"/>
                <w:sz w:val="16"/>
                <w:szCs w:val="16"/>
                <w:lang w:eastAsia="pl-PL"/>
              </w:rPr>
            </w:pPr>
            <w:r>
              <w:rPr>
                <w:rFonts w:ascii="Calibri" w:hAnsi="Calibri" w:cs="Calibri"/>
                <w:sz w:val="16"/>
                <w:szCs w:val="16"/>
                <w:lang w:eastAsia="pl-PL"/>
              </w:rPr>
              <w:t>Podkreślenia wymaga fakt, iż kierunki strategicznych interwencji oraz poszczególne cele określono na bazie analizy potrzeb dotychczasowych mieszkańców (np. potrzeby komunikacyjne, oświatowe, czy rozwój terenów rekreacyjnych), zatem nie można przyjąć, iż strategia pomija obecnych mieszkańców, czy faworyzuje potencjalnych mieszkańców gminy.</w:t>
            </w:r>
            <w:r w:rsidR="00A316F1">
              <w:rPr>
                <w:rFonts w:ascii="Calibri" w:hAnsi="Calibri" w:cs="Calibri"/>
                <w:sz w:val="16"/>
                <w:szCs w:val="16"/>
                <w:lang w:eastAsia="pl-PL"/>
              </w:rPr>
              <w:t xml:space="preserve"> </w:t>
            </w:r>
          </w:p>
          <w:p w14:paraId="559F79A1" w14:textId="2B4581F1" w:rsidR="009A0D50" w:rsidRPr="00894BFA" w:rsidRDefault="009A0D50" w:rsidP="00A316F1">
            <w:pPr>
              <w:pStyle w:val="Bezodstpw"/>
              <w:rPr>
                <w:rFonts w:ascii="Calibri" w:hAnsi="Calibri" w:cs="Calibri"/>
                <w:sz w:val="16"/>
                <w:szCs w:val="16"/>
                <w:lang w:eastAsia="pl-PL"/>
              </w:rPr>
            </w:pPr>
            <w:r w:rsidRPr="00894BFA">
              <w:rPr>
                <w:rFonts w:ascii="Calibri" w:hAnsi="Calibri" w:cs="Calibri"/>
                <w:sz w:val="16"/>
                <w:szCs w:val="16"/>
                <w:lang w:eastAsia="pl-PL"/>
              </w:rPr>
              <w:t>Uwagi nie uwzględniono.</w:t>
            </w:r>
          </w:p>
        </w:tc>
        <w:tc>
          <w:tcPr>
            <w:tcW w:w="1302" w:type="dxa"/>
            <w:vMerge/>
            <w:vAlign w:val="center"/>
          </w:tcPr>
          <w:p w14:paraId="620A07E7" w14:textId="77777777" w:rsidR="00616574" w:rsidRPr="00894BFA" w:rsidRDefault="00616574" w:rsidP="00EA7FD7">
            <w:pPr>
              <w:pStyle w:val="Bezodstpw"/>
              <w:rPr>
                <w:rFonts w:ascii="Calibri" w:hAnsi="Calibri" w:cs="Calibri"/>
                <w:sz w:val="16"/>
                <w:szCs w:val="16"/>
                <w:lang w:eastAsia="pl-PL"/>
              </w:rPr>
            </w:pPr>
          </w:p>
        </w:tc>
      </w:tr>
      <w:tr w:rsidR="00616574" w:rsidRPr="00894BFA" w14:paraId="483F712A" w14:textId="77777777" w:rsidTr="007D7456">
        <w:tc>
          <w:tcPr>
            <w:tcW w:w="474" w:type="dxa"/>
            <w:tcBorders>
              <w:top w:val="single" w:sz="6" w:space="0" w:color="000000"/>
              <w:left w:val="single" w:sz="6" w:space="0" w:color="000000"/>
              <w:bottom w:val="single" w:sz="6" w:space="0" w:color="000000"/>
              <w:right w:val="single" w:sz="6" w:space="0" w:color="000000"/>
            </w:tcBorders>
            <w:shd w:val="clear" w:color="auto" w:fill="E2EFD9" w:themeFill="accent6" w:themeFillTint="33"/>
            <w:vAlign w:val="center"/>
          </w:tcPr>
          <w:p w14:paraId="26D0ACE1" w14:textId="0BA6C4C3" w:rsidR="00616574" w:rsidRPr="00894BFA" w:rsidRDefault="00773BF7" w:rsidP="00EA7FD7">
            <w:pPr>
              <w:pStyle w:val="Bezodstpw"/>
              <w:rPr>
                <w:rFonts w:ascii="Calibri" w:hAnsi="Calibri" w:cs="Calibri"/>
                <w:sz w:val="16"/>
                <w:szCs w:val="16"/>
                <w:lang w:eastAsia="pl-PL"/>
              </w:rPr>
            </w:pPr>
            <w:r w:rsidRPr="00894BFA">
              <w:rPr>
                <w:rFonts w:ascii="Calibri" w:hAnsi="Calibri" w:cs="Calibri"/>
                <w:sz w:val="16"/>
                <w:szCs w:val="16"/>
                <w:lang w:eastAsia="pl-PL"/>
              </w:rPr>
              <w:lastRenderedPageBreak/>
              <w:t>48</w:t>
            </w:r>
          </w:p>
        </w:tc>
        <w:tc>
          <w:tcPr>
            <w:tcW w:w="1648" w:type="dxa"/>
            <w:shd w:val="clear" w:color="auto" w:fill="E2EFD9" w:themeFill="accent6" w:themeFillTint="33"/>
            <w:vAlign w:val="center"/>
          </w:tcPr>
          <w:p w14:paraId="2E84F2E7" w14:textId="1FFDB490" w:rsidR="00616574" w:rsidRPr="00894BFA" w:rsidRDefault="009E4C04" w:rsidP="00EA7FD7">
            <w:pPr>
              <w:pStyle w:val="Bezodstpw"/>
              <w:rPr>
                <w:rFonts w:ascii="Calibri" w:hAnsi="Calibri" w:cs="Calibri"/>
                <w:sz w:val="16"/>
                <w:szCs w:val="16"/>
                <w:lang w:eastAsia="pl-PL"/>
              </w:rPr>
            </w:pPr>
            <w:r w:rsidRPr="00894BFA">
              <w:rPr>
                <w:rFonts w:ascii="Calibri" w:hAnsi="Calibri" w:cs="Calibri"/>
                <w:sz w:val="16"/>
                <w:szCs w:val="16"/>
                <w:lang w:eastAsia="pl-PL"/>
              </w:rPr>
              <w:t>Cele strategiczne</w:t>
            </w:r>
          </w:p>
        </w:tc>
        <w:tc>
          <w:tcPr>
            <w:tcW w:w="6375" w:type="dxa"/>
            <w:shd w:val="clear" w:color="auto" w:fill="E2EFD9" w:themeFill="accent6" w:themeFillTint="33"/>
            <w:vAlign w:val="center"/>
          </w:tcPr>
          <w:p w14:paraId="3D67667A" w14:textId="32A32ECE" w:rsidR="00616574" w:rsidRPr="00894BFA" w:rsidRDefault="00616574" w:rsidP="00EA7FD7">
            <w:pPr>
              <w:pStyle w:val="Bezodstpw"/>
              <w:rPr>
                <w:rFonts w:ascii="Calibri" w:hAnsi="Calibri" w:cs="Calibri"/>
                <w:color w:val="000000"/>
                <w:sz w:val="16"/>
                <w:szCs w:val="16"/>
              </w:rPr>
            </w:pPr>
            <w:r w:rsidRPr="00894BFA">
              <w:rPr>
                <w:rFonts w:ascii="Calibri" w:hAnsi="Calibri" w:cs="Calibri"/>
                <w:color w:val="000000"/>
                <w:sz w:val="16"/>
                <w:szCs w:val="16"/>
              </w:rPr>
              <w:t>str. 17</w:t>
            </w:r>
            <w:r w:rsidRPr="00894BFA">
              <w:rPr>
                <w:rFonts w:ascii="Calibri" w:hAnsi="Calibri" w:cs="Calibri"/>
                <w:color w:val="000000"/>
                <w:sz w:val="16"/>
                <w:szCs w:val="16"/>
              </w:rPr>
              <w:br/>
              <w:t>Cel operacyjny 1.1.1</w:t>
            </w:r>
            <w:r w:rsidRPr="00894BFA">
              <w:rPr>
                <w:rFonts w:ascii="Calibri" w:hAnsi="Calibri" w:cs="Calibri"/>
                <w:color w:val="000000"/>
                <w:sz w:val="16"/>
                <w:szCs w:val="16"/>
              </w:rPr>
              <w:br/>
              <w:t>Zamiast: "Opracowanie dokumentacji gminnej oczyszczalni ścieków i jej budowa"</w:t>
            </w:r>
            <w:r w:rsidRPr="00894BFA">
              <w:rPr>
                <w:rFonts w:ascii="Calibri" w:hAnsi="Calibri" w:cs="Calibri"/>
                <w:color w:val="000000"/>
                <w:sz w:val="16"/>
                <w:szCs w:val="16"/>
              </w:rPr>
              <w:br/>
              <w:t>Powinno być: "Opracowanie strategii rozwiązania problemów z odbiorem ścieków przez oczyszczalnię w Bydgoszczy"</w:t>
            </w:r>
          </w:p>
        </w:tc>
        <w:tc>
          <w:tcPr>
            <w:tcW w:w="4794" w:type="dxa"/>
            <w:shd w:val="clear" w:color="auto" w:fill="E2EFD9" w:themeFill="accent6" w:themeFillTint="33"/>
            <w:vAlign w:val="center"/>
          </w:tcPr>
          <w:p w14:paraId="42D33900" w14:textId="0E1645B7" w:rsidR="00616574" w:rsidRPr="004F1022" w:rsidRDefault="004F1022" w:rsidP="00EA7FD7">
            <w:pPr>
              <w:pStyle w:val="Bezodstpw"/>
              <w:rPr>
                <w:rFonts w:ascii="Calibri" w:hAnsi="Calibri" w:cs="Calibri"/>
                <w:color w:val="000000" w:themeColor="text1"/>
                <w:sz w:val="16"/>
                <w:szCs w:val="16"/>
                <w:lang w:eastAsia="pl-PL"/>
              </w:rPr>
            </w:pPr>
            <w:r>
              <w:rPr>
                <w:rFonts w:ascii="Calibri" w:hAnsi="Calibri" w:cs="Calibri"/>
                <w:color w:val="000000" w:themeColor="text1"/>
                <w:sz w:val="16"/>
                <w:szCs w:val="16"/>
                <w:lang w:eastAsia="pl-PL"/>
              </w:rPr>
              <w:t>Stanowisko i sposób rozpatrzenia uwagi opisano w pkt. 7</w:t>
            </w:r>
          </w:p>
        </w:tc>
        <w:tc>
          <w:tcPr>
            <w:tcW w:w="1302" w:type="dxa"/>
            <w:vMerge w:val="restart"/>
            <w:shd w:val="clear" w:color="auto" w:fill="E2EFD9" w:themeFill="accent6" w:themeFillTint="33"/>
            <w:vAlign w:val="center"/>
          </w:tcPr>
          <w:p w14:paraId="37CFBE4D" w14:textId="77777777" w:rsidR="00616574" w:rsidRPr="00894BFA" w:rsidRDefault="00616574" w:rsidP="00EA7FD7">
            <w:pPr>
              <w:pStyle w:val="Bezodstpw"/>
              <w:rPr>
                <w:rFonts w:ascii="Calibri" w:hAnsi="Calibri" w:cs="Calibri"/>
                <w:sz w:val="16"/>
                <w:szCs w:val="16"/>
                <w:lang w:eastAsia="pl-PL"/>
              </w:rPr>
            </w:pPr>
            <w:r w:rsidRPr="00894BFA">
              <w:rPr>
                <w:rFonts w:ascii="Calibri" w:hAnsi="Calibri" w:cs="Calibri"/>
                <w:sz w:val="16"/>
                <w:szCs w:val="16"/>
                <w:lang w:eastAsia="pl-PL"/>
              </w:rPr>
              <w:t xml:space="preserve">Mężczyzna, Żołędowo, </w:t>
            </w:r>
          </w:p>
          <w:p w14:paraId="3C3E974E" w14:textId="034D570F" w:rsidR="00410015" w:rsidRPr="00894BFA" w:rsidRDefault="00410015" w:rsidP="00EA7FD7">
            <w:pPr>
              <w:pStyle w:val="Bezodstpw"/>
              <w:rPr>
                <w:rFonts w:ascii="Calibri" w:hAnsi="Calibri" w:cs="Calibri"/>
                <w:sz w:val="16"/>
                <w:szCs w:val="16"/>
                <w:lang w:eastAsia="pl-PL"/>
              </w:rPr>
            </w:pPr>
            <w:r w:rsidRPr="00894BFA">
              <w:rPr>
                <w:rFonts w:ascii="Calibri" w:hAnsi="Calibri" w:cs="Calibri"/>
                <w:sz w:val="16"/>
                <w:szCs w:val="16"/>
                <w:lang w:eastAsia="pl-PL"/>
              </w:rPr>
              <w:t>2022-09-08 23:19:05</w:t>
            </w:r>
          </w:p>
        </w:tc>
      </w:tr>
      <w:tr w:rsidR="00616574" w:rsidRPr="00894BFA" w14:paraId="0098CC9F" w14:textId="77777777" w:rsidTr="007D7456">
        <w:tc>
          <w:tcPr>
            <w:tcW w:w="474" w:type="dxa"/>
            <w:tcBorders>
              <w:top w:val="single" w:sz="6" w:space="0" w:color="000000"/>
              <w:left w:val="single" w:sz="6" w:space="0" w:color="000000"/>
              <w:bottom w:val="single" w:sz="6" w:space="0" w:color="000000"/>
              <w:right w:val="single" w:sz="6" w:space="0" w:color="000000"/>
            </w:tcBorders>
            <w:shd w:val="clear" w:color="auto" w:fill="E2EFD9" w:themeFill="accent6" w:themeFillTint="33"/>
            <w:vAlign w:val="center"/>
          </w:tcPr>
          <w:p w14:paraId="1591925B" w14:textId="358EF79D" w:rsidR="00616574" w:rsidRPr="00894BFA" w:rsidRDefault="00773BF7" w:rsidP="00EA7FD7">
            <w:pPr>
              <w:pStyle w:val="Bezodstpw"/>
              <w:rPr>
                <w:rFonts w:ascii="Calibri" w:hAnsi="Calibri" w:cs="Calibri"/>
                <w:sz w:val="16"/>
                <w:szCs w:val="16"/>
                <w:lang w:eastAsia="pl-PL"/>
              </w:rPr>
            </w:pPr>
            <w:r w:rsidRPr="00894BFA">
              <w:rPr>
                <w:rFonts w:ascii="Calibri" w:hAnsi="Calibri" w:cs="Calibri"/>
                <w:sz w:val="16"/>
                <w:szCs w:val="16"/>
                <w:lang w:eastAsia="pl-PL"/>
              </w:rPr>
              <w:t>49</w:t>
            </w:r>
          </w:p>
        </w:tc>
        <w:tc>
          <w:tcPr>
            <w:tcW w:w="1648" w:type="dxa"/>
            <w:shd w:val="clear" w:color="auto" w:fill="E2EFD9" w:themeFill="accent6" w:themeFillTint="33"/>
            <w:vAlign w:val="center"/>
          </w:tcPr>
          <w:p w14:paraId="0CA870CC" w14:textId="798DD486" w:rsidR="00616574" w:rsidRPr="00894BFA" w:rsidRDefault="003C76BD" w:rsidP="00EA7FD7">
            <w:pPr>
              <w:pStyle w:val="Bezodstpw"/>
              <w:rPr>
                <w:rFonts w:ascii="Calibri" w:hAnsi="Calibri" w:cs="Calibri"/>
                <w:sz w:val="16"/>
                <w:szCs w:val="16"/>
                <w:lang w:eastAsia="pl-PL"/>
              </w:rPr>
            </w:pPr>
            <w:r w:rsidRPr="00894BFA">
              <w:rPr>
                <w:rFonts w:ascii="Calibri" w:hAnsi="Calibri" w:cs="Calibri"/>
                <w:color w:val="000000"/>
                <w:sz w:val="16"/>
                <w:szCs w:val="16"/>
              </w:rPr>
              <w:t>Model struktury funkcjonalno - przestrzennej</w:t>
            </w:r>
          </w:p>
        </w:tc>
        <w:tc>
          <w:tcPr>
            <w:tcW w:w="6375" w:type="dxa"/>
            <w:shd w:val="clear" w:color="auto" w:fill="E2EFD9" w:themeFill="accent6" w:themeFillTint="33"/>
            <w:vAlign w:val="center"/>
          </w:tcPr>
          <w:p w14:paraId="34FBFD61" w14:textId="6E964010" w:rsidR="00616574" w:rsidRPr="00894BFA" w:rsidRDefault="00616574" w:rsidP="00EA7FD7">
            <w:pPr>
              <w:pStyle w:val="Bezodstpw"/>
              <w:rPr>
                <w:rFonts w:ascii="Calibri" w:hAnsi="Calibri" w:cs="Calibri"/>
                <w:color w:val="000000"/>
                <w:sz w:val="16"/>
                <w:szCs w:val="16"/>
              </w:rPr>
            </w:pPr>
            <w:r w:rsidRPr="00894BFA">
              <w:rPr>
                <w:rFonts w:ascii="Calibri" w:hAnsi="Calibri" w:cs="Calibri"/>
                <w:color w:val="000000"/>
                <w:sz w:val="16"/>
                <w:szCs w:val="16"/>
              </w:rPr>
              <w:t>Strona 20</w:t>
            </w:r>
            <w:r w:rsidRPr="00894BFA">
              <w:rPr>
                <w:rFonts w:ascii="Calibri" w:hAnsi="Calibri" w:cs="Calibri"/>
                <w:color w:val="000000"/>
                <w:sz w:val="16"/>
                <w:szCs w:val="16"/>
              </w:rPr>
              <w:br/>
              <w:t>Zamiast: "Uwzględnienie w działaniach planistycznych tworzenia przestrzeni przeznaczonych pod przedsięwzięcia inwestycyjne."</w:t>
            </w:r>
            <w:r w:rsidRPr="00894BFA">
              <w:rPr>
                <w:rFonts w:ascii="Calibri" w:hAnsi="Calibri" w:cs="Calibri"/>
                <w:color w:val="000000"/>
                <w:sz w:val="16"/>
                <w:szCs w:val="16"/>
              </w:rPr>
              <w:br/>
              <w:t>Powinno być: "Uwzględnienie w działaniach planistycznych tworzenia przestrzeni przeznaczonych pod przedsięwzięcia inwestycyjne z uwzględnieniem minimalizacji zagrożenia uciążliwościami dla położonych w pobliżu obszarów mieszkalnych."</w:t>
            </w:r>
          </w:p>
        </w:tc>
        <w:tc>
          <w:tcPr>
            <w:tcW w:w="4794" w:type="dxa"/>
            <w:shd w:val="clear" w:color="auto" w:fill="E2EFD9" w:themeFill="accent6" w:themeFillTint="33"/>
            <w:vAlign w:val="center"/>
          </w:tcPr>
          <w:p w14:paraId="71E889D3" w14:textId="77777777" w:rsidR="00955CA0" w:rsidRPr="00894BFA" w:rsidRDefault="00955CA0" w:rsidP="00955CA0">
            <w:pPr>
              <w:pStyle w:val="Bezodstpw"/>
              <w:rPr>
                <w:rFonts w:ascii="Calibri" w:hAnsi="Calibri" w:cs="Calibri"/>
                <w:sz w:val="16"/>
                <w:szCs w:val="16"/>
                <w:lang w:eastAsia="pl-PL"/>
              </w:rPr>
            </w:pPr>
            <w:r w:rsidRPr="00894BFA">
              <w:rPr>
                <w:rFonts w:ascii="Calibri" w:hAnsi="Calibri" w:cs="Calibri"/>
                <w:sz w:val="16"/>
                <w:szCs w:val="16"/>
                <w:lang w:eastAsia="pl-PL"/>
              </w:rPr>
              <w:t xml:space="preserve">Oczekiwania co do charakteru interwencji, wskazane przez zgłaszającego uwagę, wypełnia Cel operacyjny 1.2.1. Zwiększenie obszaru gminy objętego postanowieniami MPZP. Nadto ogólne sformułowanie „wyeliminowania zagrożenia uciążliwością” jest zbyt szerokie pojęciowo i może, poprzez jego interpretację, doprowadzić do zawieszenia realizacji przedstawionych kierunków strategicznej interwencji. </w:t>
            </w:r>
          </w:p>
          <w:p w14:paraId="42343FB7" w14:textId="00FC54B9" w:rsidR="00616574" w:rsidRPr="00894BFA" w:rsidRDefault="00955CA0" w:rsidP="00955CA0">
            <w:pPr>
              <w:pStyle w:val="Bezodstpw"/>
              <w:rPr>
                <w:rFonts w:ascii="Calibri" w:hAnsi="Calibri" w:cs="Calibri"/>
                <w:sz w:val="16"/>
                <w:szCs w:val="16"/>
                <w:lang w:eastAsia="pl-PL"/>
              </w:rPr>
            </w:pPr>
            <w:r w:rsidRPr="00894BFA">
              <w:rPr>
                <w:rFonts w:ascii="Calibri" w:hAnsi="Calibri" w:cs="Calibri"/>
                <w:sz w:val="16"/>
                <w:szCs w:val="16"/>
                <w:lang w:eastAsia="pl-PL"/>
              </w:rPr>
              <w:t>Uwagę uznano, jako wypełnioną przez dotychczasowy zakres celów strategicznych.</w:t>
            </w:r>
          </w:p>
        </w:tc>
        <w:tc>
          <w:tcPr>
            <w:tcW w:w="1302" w:type="dxa"/>
            <w:vMerge/>
            <w:shd w:val="clear" w:color="auto" w:fill="E2EFD9" w:themeFill="accent6" w:themeFillTint="33"/>
            <w:vAlign w:val="center"/>
          </w:tcPr>
          <w:p w14:paraId="697D2246" w14:textId="77777777" w:rsidR="00616574" w:rsidRPr="00894BFA" w:rsidRDefault="00616574" w:rsidP="00EA7FD7">
            <w:pPr>
              <w:pStyle w:val="Bezodstpw"/>
              <w:rPr>
                <w:rFonts w:ascii="Calibri" w:hAnsi="Calibri" w:cs="Calibri"/>
                <w:sz w:val="16"/>
                <w:szCs w:val="16"/>
                <w:lang w:eastAsia="pl-PL"/>
              </w:rPr>
            </w:pPr>
          </w:p>
        </w:tc>
      </w:tr>
      <w:tr w:rsidR="00616574" w:rsidRPr="00894BFA" w14:paraId="06A97F61" w14:textId="77777777" w:rsidTr="007D7456">
        <w:tc>
          <w:tcPr>
            <w:tcW w:w="474" w:type="dxa"/>
            <w:tcBorders>
              <w:top w:val="single" w:sz="6" w:space="0" w:color="000000"/>
              <w:left w:val="single" w:sz="6" w:space="0" w:color="000000"/>
              <w:bottom w:val="single" w:sz="6" w:space="0" w:color="000000"/>
              <w:right w:val="single" w:sz="6" w:space="0" w:color="000000"/>
            </w:tcBorders>
            <w:shd w:val="clear" w:color="auto" w:fill="E2EFD9" w:themeFill="accent6" w:themeFillTint="33"/>
            <w:vAlign w:val="center"/>
          </w:tcPr>
          <w:p w14:paraId="0F27B000" w14:textId="3D5A936A" w:rsidR="00616574" w:rsidRPr="00894BFA" w:rsidRDefault="00773BF7" w:rsidP="00EA7FD7">
            <w:pPr>
              <w:pStyle w:val="Bezodstpw"/>
              <w:rPr>
                <w:rFonts w:ascii="Calibri" w:hAnsi="Calibri" w:cs="Calibri"/>
                <w:sz w:val="16"/>
                <w:szCs w:val="16"/>
                <w:lang w:eastAsia="pl-PL"/>
              </w:rPr>
            </w:pPr>
            <w:r w:rsidRPr="00894BFA">
              <w:rPr>
                <w:rFonts w:ascii="Calibri" w:hAnsi="Calibri" w:cs="Calibri"/>
                <w:sz w:val="16"/>
                <w:szCs w:val="16"/>
                <w:lang w:eastAsia="pl-PL"/>
              </w:rPr>
              <w:t>50</w:t>
            </w:r>
          </w:p>
        </w:tc>
        <w:tc>
          <w:tcPr>
            <w:tcW w:w="1648" w:type="dxa"/>
            <w:shd w:val="clear" w:color="auto" w:fill="E2EFD9" w:themeFill="accent6" w:themeFillTint="33"/>
            <w:vAlign w:val="center"/>
          </w:tcPr>
          <w:p w14:paraId="0097ACFF" w14:textId="34CF7F88" w:rsidR="00616574" w:rsidRPr="00894BFA" w:rsidRDefault="009E4C04" w:rsidP="00EA7FD7">
            <w:pPr>
              <w:pStyle w:val="Bezodstpw"/>
              <w:rPr>
                <w:rFonts w:ascii="Calibri" w:hAnsi="Calibri" w:cs="Calibri"/>
                <w:sz w:val="16"/>
                <w:szCs w:val="16"/>
                <w:lang w:eastAsia="pl-PL"/>
              </w:rPr>
            </w:pPr>
            <w:r w:rsidRPr="00894BFA">
              <w:rPr>
                <w:rFonts w:ascii="Calibri" w:hAnsi="Calibri" w:cs="Calibri"/>
                <w:sz w:val="16"/>
                <w:szCs w:val="16"/>
                <w:lang w:eastAsia="pl-PL"/>
              </w:rPr>
              <w:t>Cele strategiczne</w:t>
            </w:r>
          </w:p>
        </w:tc>
        <w:tc>
          <w:tcPr>
            <w:tcW w:w="6375" w:type="dxa"/>
            <w:shd w:val="clear" w:color="auto" w:fill="E2EFD9" w:themeFill="accent6" w:themeFillTint="33"/>
            <w:vAlign w:val="center"/>
          </w:tcPr>
          <w:p w14:paraId="55D46091" w14:textId="6A64B4ED" w:rsidR="00616574" w:rsidRPr="00894BFA" w:rsidRDefault="00616574" w:rsidP="00EA7FD7">
            <w:pPr>
              <w:pStyle w:val="Bezodstpw"/>
              <w:rPr>
                <w:rFonts w:ascii="Calibri" w:hAnsi="Calibri" w:cs="Calibri"/>
                <w:color w:val="000000"/>
                <w:sz w:val="16"/>
                <w:szCs w:val="16"/>
              </w:rPr>
            </w:pPr>
            <w:r w:rsidRPr="00894BFA">
              <w:rPr>
                <w:rFonts w:ascii="Calibri" w:hAnsi="Calibri" w:cs="Calibri"/>
                <w:color w:val="000000"/>
                <w:sz w:val="16"/>
                <w:szCs w:val="16"/>
              </w:rPr>
              <w:t>Str. 22.</w:t>
            </w:r>
            <w:r w:rsidRPr="00894BFA">
              <w:rPr>
                <w:rFonts w:ascii="Calibri" w:hAnsi="Calibri" w:cs="Calibri"/>
                <w:color w:val="000000"/>
                <w:sz w:val="16"/>
                <w:szCs w:val="16"/>
              </w:rPr>
              <w:br/>
              <w:t>Cel strategiczny 2.2.</w:t>
            </w:r>
            <w:r w:rsidRPr="00894BFA">
              <w:rPr>
                <w:rFonts w:ascii="Calibri" w:hAnsi="Calibri" w:cs="Calibri"/>
                <w:color w:val="000000"/>
                <w:sz w:val="16"/>
                <w:szCs w:val="16"/>
              </w:rPr>
              <w:br/>
              <w:t xml:space="preserve">Zamiast: "Uwzględnienie w planach miejscowych terenów pod działalność usługową </w:t>
            </w:r>
            <w:r w:rsidR="00B532DE">
              <w:rPr>
                <w:rFonts w:ascii="Calibri" w:hAnsi="Calibri" w:cs="Calibri"/>
                <w:color w:val="000000"/>
                <w:sz w:val="16"/>
                <w:szCs w:val="16"/>
              </w:rPr>
              <w:t xml:space="preserve">                  </w:t>
            </w:r>
            <w:r w:rsidRPr="00894BFA">
              <w:rPr>
                <w:rFonts w:ascii="Calibri" w:hAnsi="Calibri" w:cs="Calibri"/>
                <w:color w:val="000000"/>
                <w:sz w:val="16"/>
                <w:szCs w:val="16"/>
              </w:rPr>
              <w:t>i produkcyjną."</w:t>
            </w:r>
            <w:r w:rsidRPr="00894BFA">
              <w:rPr>
                <w:rFonts w:ascii="Calibri" w:hAnsi="Calibri" w:cs="Calibri"/>
                <w:color w:val="000000"/>
                <w:sz w:val="16"/>
                <w:szCs w:val="16"/>
              </w:rPr>
              <w:br/>
              <w:t xml:space="preserve">Powinno być: "Uwzględnienie w planach miejscowych terenów pod działalność usługową </w:t>
            </w:r>
            <w:r w:rsidR="00B532DE">
              <w:rPr>
                <w:rFonts w:ascii="Calibri" w:hAnsi="Calibri" w:cs="Calibri"/>
                <w:color w:val="000000"/>
                <w:sz w:val="16"/>
                <w:szCs w:val="16"/>
              </w:rPr>
              <w:t xml:space="preserve">              </w:t>
            </w:r>
            <w:r w:rsidRPr="00894BFA">
              <w:rPr>
                <w:rFonts w:ascii="Calibri" w:hAnsi="Calibri" w:cs="Calibri"/>
                <w:color w:val="000000"/>
                <w:sz w:val="16"/>
                <w:szCs w:val="16"/>
              </w:rPr>
              <w:t>i produkcyjną, z uwzględnieniem minimalizacji zagrożenia uciążliwościami dla położonych w pobliżu obszarów mieszkalnych."</w:t>
            </w:r>
          </w:p>
        </w:tc>
        <w:tc>
          <w:tcPr>
            <w:tcW w:w="4794" w:type="dxa"/>
            <w:shd w:val="clear" w:color="auto" w:fill="E2EFD9" w:themeFill="accent6" w:themeFillTint="33"/>
            <w:vAlign w:val="center"/>
          </w:tcPr>
          <w:p w14:paraId="567EFA2E" w14:textId="0F6CCFE3" w:rsidR="00955CA0" w:rsidRPr="00894BFA" w:rsidRDefault="00955CA0" w:rsidP="00955CA0">
            <w:pPr>
              <w:pStyle w:val="Bezodstpw"/>
              <w:rPr>
                <w:rFonts w:ascii="Calibri" w:hAnsi="Calibri" w:cs="Calibri"/>
                <w:sz w:val="16"/>
                <w:szCs w:val="16"/>
                <w:lang w:eastAsia="pl-PL"/>
              </w:rPr>
            </w:pPr>
            <w:r w:rsidRPr="00894BFA">
              <w:rPr>
                <w:rFonts w:ascii="Calibri" w:hAnsi="Calibri" w:cs="Calibri"/>
                <w:sz w:val="16"/>
                <w:szCs w:val="16"/>
                <w:lang w:eastAsia="pl-PL"/>
              </w:rPr>
              <w:t xml:space="preserve">Oczekiwania co do charakteru interwencji, wskazane przez zgłaszającego uwagę, wypełnia Cel operacyjny 1.2.1. Zwiększenie obszaru gminy objętego postanowieniami MPZP. </w:t>
            </w:r>
          </w:p>
          <w:p w14:paraId="4F8981C7" w14:textId="60509B90" w:rsidR="00616574" w:rsidRPr="00894BFA" w:rsidRDefault="00955CA0" w:rsidP="00955CA0">
            <w:pPr>
              <w:pStyle w:val="Bezodstpw"/>
              <w:rPr>
                <w:rFonts w:ascii="Calibri" w:hAnsi="Calibri" w:cs="Calibri"/>
                <w:sz w:val="16"/>
                <w:szCs w:val="16"/>
                <w:lang w:eastAsia="pl-PL"/>
              </w:rPr>
            </w:pPr>
            <w:r w:rsidRPr="00894BFA">
              <w:rPr>
                <w:rFonts w:ascii="Calibri" w:hAnsi="Calibri" w:cs="Calibri"/>
                <w:sz w:val="16"/>
                <w:szCs w:val="16"/>
                <w:lang w:eastAsia="pl-PL"/>
              </w:rPr>
              <w:t>Uwagę uznano, jako wypełnioną przez dotychczasowy zakres celów strategicznych.</w:t>
            </w:r>
          </w:p>
        </w:tc>
        <w:tc>
          <w:tcPr>
            <w:tcW w:w="1302" w:type="dxa"/>
            <w:vMerge/>
            <w:shd w:val="clear" w:color="auto" w:fill="E2EFD9" w:themeFill="accent6" w:themeFillTint="33"/>
            <w:vAlign w:val="center"/>
          </w:tcPr>
          <w:p w14:paraId="69449232" w14:textId="77777777" w:rsidR="00616574" w:rsidRPr="00894BFA" w:rsidRDefault="00616574" w:rsidP="00EA7FD7">
            <w:pPr>
              <w:pStyle w:val="Bezodstpw"/>
              <w:rPr>
                <w:rFonts w:ascii="Calibri" w:hAnsi="Calibri" w:cs="Calibri"/>
                <w:sz w:val="16"/>
                <w:szCs w:val="16"/>
                <w:lang w:eastAsia="pl-PL"/>
              </w:rPr>
            </w:pPr>
          </w:p>
        </w:tc>
      </w:tr>
      <w:tr w:rsidR="00616574" w:rsidRPr="00894BFA" w14:paraId="301484DE" w14:textId="77777777" w:rsidTr="007D7456">
        <w:tc>
          <w:tcPr>
            <w:tcW w:w="474" w:type="dxa"/>
            <w:tcBorders>
              <w:top w:val="single" w:sz="6" w:space="0" w:color="000000"/>
              <w:left w:val="single" w:sz="6" w:space="0" w:color="000000"/>
              <w:bottom w:val="single" w:sz="6" w:space="0" w:color="000000"/>
              <w:right w:val="single" w:sz="6" w:space="0" w:color="000000"/>
            </w:tcBorders>
            <w:shd w:val="clear" w:color="auto" w:fill="E2EFD9" w:themeFill="accent6" w:themeFillTint="33"/>
            <w:vAlign w:val="center"/>
          </w:tcPr>
          <w:p w14:paraId="2049A6E5" w14:textId="6E61F2A9" w:rsidR="00616574" w:rsidRPr="00894BFA" w:rsidRDefault="00773BF7" w:rsidP="00EA7FD7">
            <w:pPr>
              <w:pStyle w:val="Bezodstpw"/>
              <w:rPr>
                <w:rFonts w:ascii="Calibri" w:hAnsi="Calibri" w:cs="Calibri"/>
                <w:sz w:val="16"/>
                <w:szCs w:val="16"/>
                <w:lang w:eastAsia="pl-PL"/>
              </w:rPr>
            </w:pPr>
            <w:r w:rsidRPr="00894BFA">
              <w:rPr>
                <w:rFonts w:ascii="Calibri" w:hAnsi="Calibri" w:cs="Calibri"/>
                <w:sz w:val="16"/>
                <w:szCs w:val="16"/>
                <w:lang w:eastAsia="pl-PL"/>
              </w:rPr>
              <w:t>51</w:t>
            </w:r>
          </w:p>
        </w:tc>
        <w:tc>
          <w:tcPr>
            <w:tcW w:w="1648" w:type="dxa"/>
            <w:shd w:val="clear" w:color="auto" w:fill="E2EFD9" w:themeFill="accent6" w:themeFillTint="33"/>
            <w:vAlign w:val="center"/>
          </w:tcPr>
          <w:p w14:paraId="44945058" w14:textId="3701E4B4" w:rsidR="00616574" w:rsidRPr="00894BFA" w:rsidRDefault="003C76BD" w:rsidP="00EA7FD7">
            <w:pPr>
              <w:pStyle w:val="Bezodstpw"/>
              <w:rPr>
                <w:rFonts w:ascii="Calibri" w:hAnsi="Calibri" w:cs="Calibri"/>
                <w:sz w:val="16"/>
                <w:szCs w:val="16"/>
                <w:lang w:eastAsia="pl-PL"/>
              </w:rPr>
            </w:pPr>
            <w:r w:rsidRPr="00894BFA">
              <w:rPr>
                <w:rFonts w:ascii="Calibri" w:hAnsi="Calibri" w:cs="Calibri"/>
                <w:color w:val="000000"/>
                <w:sz w:val="16"/>
                <w:szCs w:val="16"/>
              </w:rPr>
              <w:t>Model struktury funkcjonalno - przestrzennej</w:t>
            </w:r>
          </w:p>
        </w:tc>
        <w:tc>
          <w:tcPr>
            <w:tcW w:w="6375" w:type="dxa"/>
            <w:shd w:val="clear" w:color="auto" w:fill="E2EFD9" w:themeFill="accent6" w:themeFillTint="33"/>
            <w:vAlign w:val="center"/>
          </w:tcPr>
          <w:p w14:paraId="08DB1FCE" w14:textId="4B5D308A" w:rsidR="00616574" w:rsidRPr="00894BFA" w:rsidRDefault="00616574" w:rsidP="00EA7FD7">
            <w:pPr>
              <w:pStyle w:val="Bezodstpw"/>
              <w:rPr>
                <w:rFonts w:ascii="Calibri" w:hAnsi="Calibri" w:cs="Calibri"/>
                <w:color w:val="000000"/>
                <w:sz w:val="16"/>
                <w:szCs w:val="16"/>
              </w:rPr>
            </w:pPr>
            <w:r w:rsidRPr="00894BFA">
              <w:rPr>
                <w:rFonts w:ascii="Calibri" w:hAnsi="Calibri" w:cs="Calibri"/>
                <w:color w:val="000000"/>
                <w:sz w:val="16"/>
                <w:szCs w:val="16"/>
              </w:rPr>
              <w:t>Str. 35.</w:t>
            </w:r>
            <w:r w:rsidRPr="00894BFA">
              <w:rPr>
                <w:rFonts w:ascii="Calibri" w:hAnsi="Calibri" w:cs="Calibri"/>
                <w:color w:val="000000"/>
                <w:sz w:val="16"/>
                <w:szCs w:val="16"/>
              </w:rPr>
              <w:br/>
              <w:t>Model struktury funkcjonalno - przestrzennej</w:t>
            </w:r>
            <w:r w:rsidRPr="00894BFA">
              <w:rPr>
                <w:rFonts w:ascii="Calibri" w:hAnsi="Calibri" w:cs="Calibri"/>
                <w:color w:val="000000"/>
                <w:sz w:val="16"/>
                <w:szCs w:val="16"/>
              </w:rPr>
              <w:br/>
              <w:t>Jest: "Obszary przeznaczone pod zabudowę o funkcjach gospodarczych (przemysł i usługi), zaplanowano w sposób tworzący spójną ofertę inwestycyjna – uwzgledniającą minimalizację zagrożenia uciążliwości dla położonych w okolicy obszarów mieszkalnych oraz ułatwienia komunikacyjne. Zlokalizowano je wzdłuż drogi wojewódzkiej 239 w niedalekiej odległości od zjazdu z drogi krajowej S5"</w:t>
            </w:r>
            <w:r w:rsidRPr="00894BFA">
              <w:rPr>
                <w:rFonts w:ascii="Calibri" w:hAnsi="Calibri" w:cs="Calibri"/>
                <w:color w:val="000000"/>
                <w:sz w:val="16"/>
                <w:szCs w:val="16"/>
              </w:rPr>
              <w:br/>
              <w:t xml:space="preserve">Powinno być: "Obszary przeznaczone pod zabudowę o funkcjach gospodarczych (przemysł </w:t>
            </w:r>
            <w:r w:rsidR="00B532DE">
              <w:rPr>
                <w:rFonts w:ascii="Calibri" w:hAnsi="Calibri" w:cs="Calibri"/>
                <w:color w:val="000000"/>
                <w:sz w:val="16"/>
                <w:szCs w:val="16"/>
              </w:rPr>
              <w:t xml:space="preserve">           </w:t>
            </w:r>
            <w:r w:rsidRPr="00894BFA">
              <w:rPr>
                <w:rFonts w:ascii="Calibri" w:hAnsi="Calibri" w:cs="Calibri"/>
                <w:color w:val="000000"/>
                <w:sz w:val="16"/>
                <w:szCs w:val="16"/>
              </w:rPr>
              <w:t>i usługi), zaplanowano w sposób tworzący spójną ofertę inwestycyjna – eliminującą zagrożenia uciążliwości dla położonych w okolicy obszarów mieszkalnych oraz oferujący ułatwienia komunikacyjne. Zlokalizowano je wzdłuż drogi wojewódzkiej 239 w niedalekiej odległości od zjazdu z drogi krajowej S5"</w:t>
            </w:r>
          </w:p>
        </w:tc>
        <w:tc>
          <w:tcPr>
            <w:tcW w:w="4794" w:type="dxa"/>
            <w:shd w:val="clear" w:color="auto" w:fill="E2EFD9" w:themeFill="accent6" w:themeFillTint="33"/>
            <w:vAlign w:val="center"/>
          </w:tcPr>
          <w:p w14:paraId="51A7BEC9" w14:textId="77777777" w:rsidR="00955CA0" w:rsidRPr="00894BFA" w:rsidRDefault="00955CA0" w:rsidP="00955CA0">
            <w:pPr>
              <w:pStyle w:val="Bezodstpw"/>
              <w:rPr>
                <w:rFonts w:ascii="Calibri" w:hAnsi="Calibri" w:cs="Calibri"/>
                <w:sz w:val="16"/>
                <w:szCs w:val="16"/>
                <w:lang w:eastAsia="pl-PL"/>
              </w:rPr>
            </w:pPr>
            <w:r w:rsidRPr="00894BFA">
              <w:rPr>
                <w:rFonts w:ascii="Calibri" w:hAnsi="Calibri" w:cs="Calibri"/>
                <w:sz w:val="16"/>
                <w:szCs w:val="16"/>
                <w:lang w:eastAsia="pl-PL"/>
              </w:rPr>
              <w:t xml:space="preserve">Oczekiwania co do charakteru interwencji, wskazane przez zgłaszającego uwagę, wypełnia Cel operacyjny 1.2.1. Zwiększenie obszaru gminy objętego postanowieniami MPZP. </w:t>
            </w:r>
          </w:p>
          <w:p w14:paraId="595FE186" w14:textId="2B4F0CB9" w:rsidR="00616574" w:rsidRPr="00894BFA" w:rsidRDefault="00955CA0" w:rsidP="00955CA0">
            <w:pPr>
              <w:pStyle w:val="Bezodstpw"/>
              <w:rPr>
                <w:rFonts w:ascii="Calibri" w:hAnsi="Calibri" w:cs="Calibri"/>
                <w:sz w:val="16"/>
                <w:szCs w:val="16"/>
                <w:lang w:eastAsia="pl-PL"/>
              </w:rPr>
            </w:pPr>
            <w:r w:rsidRPr="00894BFA">
              <w:rPr>
                <w:rFonts w:ascii="Calibri" w:hAnsi="Calibri" w:cs="Calibri"/>
                <w:sz w:val="16"/>
                <w:szCs w:val="16"/>
                <w:lang w:eastAsia="pl-PL"/>
              </w:rPr>
              <w:t>Uwagę uznano, jako wypełnioną przez dotychczasowy zakres celów strategicznych.</w:t>
            </w:r>
          </w:p>
        </w:tc>
        <w:tc>
          <w:tcPr>
            <w:tcW w:w="1302" w:type="dxa"/>
            <w:vMerge/>
            <w:shd w:val="clear" w:color="auto" w:fill="E2EFD9" w:themeFill="accent6" w:themeFillTint="33"/>
            <w:vAlign w:val="center"/>
          </w:tcPr>
          <w:p w14:paraId="4E5BBAA7" w14:textId="77777777" w:rsidR="00616574" w:rsidRPr="00894BFA" w:rsidRDefault="00616574" w:rsidP="00EA7FD7">
            <w:pPr>
              <w:pStyle w:val="Bezodstpw"/>
              <w:rPr>
                <w:rFonts w:ascii="Calibri" w:hAnsi="Calibri" w:cs="Calibri"/>
                <w:sz w:val="16"/>
                <w:szCs w:val="16"/>
                <w:lang w:eastAsia="pl-PL"/>
              </w:rPr>
            </w:pPr>
          </w:p>
        </w:tc>
      </w:tr>
      <w:tr w:rsidR="00616574" w:rsidRPr="00894BFA" w14:paraId="5DE331D7" w14:textId="77777777" w:rsidTr="007D7456">
        <w:tc>
          <w:tcPr>
            <w:tcW w:w="474" w:type="dxa"/>
            <w:tcBorders>
              <w:top w:val="single" w:sz="6" w:space="0" w:color="000000"/>
              <w:left w:val="single" w:sz="6" w:space="0" w:color="000000"/>
              <w:bottom w:val="single" w:sz="6" w:space="0" w:color="000000"/>
              <w:right w:val="single" w:sz="6" w:space="0" w:color="000000"/>
            </w:tcBorders>
            <w:vAlign w:val="center"/>
          </w:tcPr>
          <w:p w14:paraId="6AD6FFE3" w14:textId="2D04D598" w:rsidR="00616574" w:rsidRPr="00894BFA" w:rsidRDefault="00773BF7" w:rsidP="00EA7FD7">
            <w:pPr>
              <w:pStyle w:val="Bezodstpw"/>
              <w:rPr>
                <w:rFonts w:ascii="Calibri" w:hAnsi="Calibri" w:cs="Calibri"/>
                <w:sz w:val="16"/>
                <w:szCs w:val="16"/>
                <w:lang w:eastAsia="pl-PL"/>
              </w:rPr>
            </w:pPr>
            <w:r w:rsidRPr="00894BFA">
              <w:rPr>
                <w:rFonts w:ascii="Calibri" w:hAnsi="Calibri" w:cs="Calibri"/>
                <w:sz w:val="16"/>
                <w:szCs w:val="16"/>
                <w:lang w:eastAsia="pl-PL"/>
              </w:rPr>
              <w:lastRenderedPageBreak/>
              <w:t>52</w:t>
            </w:r>
          </w:p>
        </w:tc>
        <w:tc>
          <w:tcPr>
            <w:tcW w:w="1648" w:type="dxa"/>
            <w:vAlign w:val="center"/>
          </w:tcPr>
          <w:p w14:paraId="5523A378" w14:textId="7DD236CC" w:rsidR="00616574" w:rsidRPr="00894BFA" w:rsidRDefault="003C76BD" w:rsidP="00EA7FD7">
            <w:pPr>
              <w:pStyle w:val="Bezodstpw"/>
              <w:rPr>
                <w:rFonts w:ascii="Calibri" w:hAnsi="Calibri" w:cs="Calibri"/>
                <w:sz w:val="16"/>
                <w:szCs w:val="16"/>
                <w:lang w:eastAsia="pl-PL"/>
              </w:rPr>
            </w:pPr>
            <w:r w:rsidRPr="00894BFA">
              <w:rPr>
                <w:rFonts w:ascii="Calibri" w:hAnsi="Calibri" w:cs="Calibri"/>
                <w:color w:val="000000"/>
                <w:sz w:val="16"/>
                <w:szCs w:val="16"/>
              </w:rPr>
              <w:t>Model struktury funkcjonalno - przestrzennej</w:t>
            </w:r>
          </w:p>
        </w:tc>
        <w:tc>
          <w:tcPr>
            <w:tcW w:w="6375" w:type="dxa"/>
            <w:vAlign w:val="center"/>
          </w:tcPr>
          <w:p w14:paraId="5343241C" w14:textId="20F6BD5C" w:rsidR="00616574" w:rsidRPr="00894BFA" w:rsidRDefault="00616574" w:rsidP="00EA7FD7">
            <w:pPr>
              <w:pStyle w:val="Bezodstpw"/>
              <w:rPr>
                <w:rFonts w:ascii="Calibri" w:hAnsi="Calibri" w:cs="Calibri"/>
                <w:color w:val="000000"/>
                <w:sz w:val="16"/>
                <w:szCs w:val="16"/>
              </w:rPr>
            </w:pPr>
            <w:r w:rsidRPr="00894BFA">
              <w:rPr>
                <w:rFonts w:ascii="Calibri" w:hAnsi="Calibri" w:cs="Calibri"/>
                <w:color w:val="000000"/>
                <w:sz w:val="16"/>
                <w:szCs w:val="16"/>
              </w:rPr>
              <w:t>str. 35.</w:t>
            </w:r>
            <w:r w:rsidRPr="00894BFA">
              <w:rPr>
                <w:rFonts w:ascii="Calibri" w:hAnsi="Calibri" w:cs="Calibri"/>
                <w:color w:val="000000"/>
                <w:sz w:val="16"/>
                <w:szCs w:val="16"/>
              </w:rPr>
              <w:br/>
              <w:t>Model struktury funkcjonalno - przestrzennej</w:t>
            </w:r>
            <w:r w:rsidRPr="00894BFA">
              <w:rPr>
                <w:rFonts w:ascii="Calibri" w:hAnsi="Calibri" w:cs="Calibri"/>
                <w:color w:val="000000"/>
                <w:sz w:val="16"/>
                <w:szCs w:val="16"/>
              </w:rPr>
              <w:br/>
              <w:t>Jest: "Obszary przeznaczone pod zabudowę o funkcjach gospodarczych (przemysł i usługi), zaplanowano w sposób tworzący spójną ofertę inwestycyjna – uwzgledniającą minimalizację zagrożenia uciążliwości dla położonych w okolicy obszarów mieszkalnych oraz ułatwienia komunikacyjne. Zlokalizowano je wzdłuż drogi wojewódzkiej 239 w niedalekiej odległości od zjazdu z drogi krajowej S5"</w:t>
            </w:r>
            <w:r w:rsidRPr="00894BFA">
              <w:rPr>
                <w:rFonts w:ascii="Calibri" w:hAnsi="Calibri" w:cs="Calibri"/>
                <w:color w:val="000000"/>
                <w:sz w:val="16"/>
                <w:szCs w:val="16"/>
              </w:rPr>
              <w:br/>
              <w:t xml:space="preserve">Zmienić na: "Obszary przeznaczone pod zabudowę o funkcjach gospodarczych (przemysł </w:t>
            </w:r>
            <w:r w:rsidR="00B532DE">
              <w:rPr>
                <w:rFonts w:ascii="Calibri" w:hAnsi="Calibri" w:cs="Calibri"/>
                <w:color w:val="000000"/>
                <w:sz w:val="16"/>
                <w:szCs w:val="16"/>
              </w:rPr>
              <w:t xml:space="preserve">               </w:t>
            </w:r>
            <w:r w:rsidRPr="00894BFA">
              <w:rPr>
                <w:rFonts w:ascii="Calibri" w:hAnsi="Calibri" w:cs="Calibri"/>
                <w:color w:val="000000"/>
                <w:sz w:val="16"/>
                <w:szCs w:val="16"/>
              </w:rPr>
              <w:t>i usługi), zaplanowano w sposób tworzący spójną ofertę inwestycyjna – eliminującą zagrożenia uciążliwości dla położonych w okolicy obszarów mieszkalnych oraz oferujący ułatwienia komunikacyjne i zapewniający ochronę cennym przyrodniczo obszarom, takim jak np. gniazdo żurawi zlokalizowane na osiedlu Jastrzębie. Obszary te zlokalizowano głównie wzdłuż drogi wojewódzkiej 239 w niedalekiej odległości od zjazdu z drogi krajowej S5"</w:t>
            </w:r>
          </w:p>
        </w:tc>
        <w:tc>
          <w:tcPr>
            <w:tcW w:w="4794" w:type="dxa"/>
            <w:vAlign w:val="center"/>
          </w:tcPr>
          <w:p w14:paraId="274E0B69" w14:textId="77777777" w:rsidR="00955CA0" w:rsidRPr="00894BFA" w:rsidRDefault="00955CA0" w:rsidP="00955CA0">
            <w:pPr>
              <w:pStyle w:val="Bezodstpw"/>
              <w:rPr>
                <w:rFonts w:ascii="Calibri" w:hAnsi="Calibri" w:cs="Calibri"/>
                <w:sz w:val="16"/>
                <w:szCs w:val="16"/>
                <w:lang w:eastAsia="pl-PL"/>
              </w:rPr>
            </w:pPr>
            <w:r w:rsidRPr="00894BFA">
              <w:rPr>
                <w:rFonts w:ascii="Calibri" w:hAnsi="Calibri" w:cs="Calibri"/>
                <w:sz w:val="16"/>
                <w:szCs w:val="16"/>
                <w:lang w:eastAsia="pl-PL"/>
              </w:rPr>
              <w:t xml:space="preserve">Oczekiwania co do charakteru interwencji, wskazane przez zgłaszającego uwagę, wypełnia Cel operacyjny 1.2.1. Zwiększenie obszaru gminy objętego postanowieniami MPZP. </w:t>
            </w:r>
          </w:p>
          <w:p w14:paraId="51CD2721" w14:textId="78188791" w:rsidR="00616574" w:rsidRPr="00894BFA" w:rsidRDefault="00955CA0" w:rsidP="00955CA0">
            <w:pPr>
              <w:pStyle w:val="Bezodstpw"/>
              <w:rPr>
                <w:rFonts w:ascii="Calibri" w:hAnsi="Calibri" w:cs="Calibri"/>
                <w:sz w:val="16"/>
                <w:szCs w:val="16"/>
                <w:lang w:eastAsia="pl-PL"/>
              </w:rPr>
            </w:pPr>
            <w:r w:rsidRPr="00894BFA">
              <w:rPr>
                <w:rFonts w:ascii="Calibri" w:hAnsi="Calibri" w:cs="Calibri"/>
                <w:sz w:val="16"/>
                <w:szCs w:val="16"/>
                <w:lang w:eastAsia="pl-PL"/>
              </w:rPr>
              <w:t>Uwagę uznano, jako wypełnioną przez dotychczasowy zakres celów strategicznych.</w:t>
            </w:r>
          </w:p>
        </w:tc>
        <w:tc>
          <w:tcPr>
            <w:tcW w:w="1302" w:type="dxa"/>
            <w:vMerge w:val="restart"/>
            <w:vAlign w:val="center"/>
          </w:tcPr>
          <w:p w14:paraId="4662F87A" w14:textId="500C0BA2" w:rsidR="00616574" w:rsidRPr="00894BFA" w:rsidRDefault="00616574" w:rsidP="00EA7FD7">
            <w:pPr>
              <w:pStyle w:val="Bezodstpw"/>
              <w:rPr>
                <w:rFonts w:ascii="Calibri" w:hAnsi="Calibri" w:cs="Calibri"/>
                <w:sz w:val="16"/>
                <w:szCs w:val="16"/>
                <w:lang w:eastAsia="pl-PL"/>
              </w:rPr>
            </w:pPr>
            <w:r w:rsidRPr="00894BFA">
              <w:rPr>
                <w:rFonts w:ascii="Calibri" w:hAnsi="Calibri" w:cs="Calibri"/>
                <w:sz w:val="16"/>
                <w:szCs w:val="16"/>
                <w:lang w:eastAsia="pl-PL"/>
              </w:rPr>
              <w:t xml:space="preserve">Mężczyzna, Żołędowo, </w:t>
            </w:r>
            <w:r w:rsidRPr="00894BFA">
              <w:rPr>
                <w:rFonts w:ascii="Calibri" w:hAnsi="Calibri" w:cs="Calibri"/>
                <w:color w:val="000000"/>
                <w:sz w:val="16"/>
                <w:szCs w:val="16"/>
                <w:shd w:val="clear" w:color="auto" w:fill="FFFFFF"/>
              </w:rPr>
              <w:t>2022-09-08 23:32:54</w:t>
            </w:r>
          </w:p>
        </w:tc>
      </w:tr>
      <w:tr w:rsidR="00616574" w:rsidRPr="00894BFA" w14:paraId="2C9B7C17" w14:textId="77777777" w:rsidTr="007D7456">
        <w:tc>
          <w:tcPr>
            <w:tcW w:w="474" w:type="dxa"/>
            <w:tcBorders>
              <w:top w:val="single" w:sz="6" w:space="0" w:color="000000"/>
              <w:left w:val="single" w:sz="6" w:space="0" w:color="000000"/>
              <w:bottom w:val="single" w:sz="6" w:space="0" w:color="000000"/>
              <w:right w:val="single" w:sz="6" w:space="0" w:color="000000"/>
            </w:tcBorders>
            <w:vAlign w:val="center"/>
          </w:tcPr>
          <w:p w14:paraId="022B5584" w14:textId="0D8897CA" w:rsidR="00616574" w:rsidRPr="00894BFA" w:rsidRDefault="00773BF7" w:rsidP="00EA7FD7">
            <w:pPr>
              <w:pStyle w:val="Bezodstpw"/>
              <w:rPr>
                <w:rFonts w:ascii="Calibri" w:hAnsi="Calibri" w:cs="Calibri"/>
                <w:sz w:val="16"/>
                <w:szCs w:val="16"/>
                <w:lang w:eastAsia="pl-PL"/>
              </w:rPr>
            </w:pPr>
            <w:r w:rsidRPr="00894BFA">
              <w:rPr>
                <w:rFonts w:ascii="Calibri" w:hAnsi="Calibri" w:cs="Calibri"/>
                <w:sz w:val="16"/>
                <w:szCs w:val="16"/>
                <w:lang w:eastAsia="pl-PL"/>
              </w:rPr>
              <w:t>53</w:t>
            </w:r>
          </w:p>
        </w:tc>
        <w:tc>
          <w:tcPr>
            <w:tcW w:w="1648" w:type="dxa"/>
            <w:vAlign w:val="center"/>
          </w:tcPr>
          <w:p w14:paraId="537C4E0B" w14:textId="04960053" w:rsidR="00616574" w:rsidRPr="00894BFA" w:rsidRDefault="003C76BD" w:rsidP="00EA7FD7">
            <w:pPr>
              <w:pStyle w:val="Bezodstpw"/>
              <w:rPr>
                <w:rFonts w:ascii="Calibri" w:hAnsi="Calibri" w:cs="Calibri"/>
                <w:sz w:val="16"/>
                <w:szCs w:val="16"/>
                <w:lang w:eastAsia="pl-PL"/>
              </w:rPr>
            </w:pPr>
            <w:r w:rsidRPr="00894BFA">
              <w:rPr>
                <w:rFonts w:ascii="Calibri" w:hAnsi="Calibri" w:cs="Calibri"/>
                <w:color w:val="000000"/>
                <w:sz w:val="16"/>
                <w:szCs w:val="16"/>
              </w:rPr>
              <w:t>Model struktury funkcjonalno - przestrzennej</w:t>
            </w:r>
          </w:p>
        </w:tc>
        <w:tc>
          <w:tcPr>
            <w:tcW w:w="6375" w:type="dxa"/>
            <w:vAlign w:val="center"/>
          </w:tcPr>
          <w:p w14:paraId="62CAD277" w14:textId="1F93B2D3" w:rsidR="00616574" w:rsidRPr="00894BFA" w:rsidRDefault="00616574" w:rsidP="00EA7FD7">
            <w:pPr>
              <w:pStyle w:val="Bezodstpw"/>
              <w:rPr>
                <w:rFonts w:ascii="Calibri" w:hAnsi="Calibri" w:cs="Calibri"/>
                <w:color w:val="000000"/>
                <w:sz w:val="16"/>
                <w:szCs w:val="16"/>
              </w:rPr>
            </w:pPr>
            <w:r w:rsidRPr="00894BFA">
              <w:rPr>
                <w:rFonts w:ascii="Calibri" w:hAnsi="Calibri" w:cs="Calibri"/>
                <w:color w:val="000000"/>
                <w:sz w:val="16"/>
                <w:szCs w:val="16"/>
              </w:rPr>
              <w:t>Str. 36</w:t>
            </w:r>
            <w:r w:rsidRPr="00894BFA">
              <w:rPr>
                <w:rFonts w:ascii="Calibri" w:hAnsi="Calibri" w:cs="Calibri"/>
                <w:color w:val="000000"/>
                <w:sz w:val="16"/>
                <w:szCs w:val="16"/>
              </w:rPr>
              <w:br/>
              <w:t>Jest: "Charakter gminy, w szczególności trendy wzrostu liczebności mieszkańców oraz konieczność zmniejszenia ryzyka organizacyjno-gospodarczego były podstawą do zaplanowania budowy gminnej oczyszczalni ścieków"</w:t>
            </w:r>
            <w:r w:rsidRPr="00894BFA">
              <w:rPr>
                <w:rFonts w:ascii="Calibri" w:hAnsi="Calibri" w:cs="Calibri"/>
                <w:color w:val="000000"/>
                <w:sz w:val="16"/>
                <w:szCs w:val="16"/>
              </w:rPr>
              <w:br/>
              <w:t>Powinno być: "Charakter gminy, w szczególności trendy wzrostu liczebności mieszkańców oraz konieczność zmniejszenia ryzyka organizacyjno-gospodarczego były podstawą do położenia nacisku na rozwiązanie konfliktu z zewnętrznym odbiorcą ścieków."</w:t>
            </w:r>
          </w:p>
        </w:tc>
        <w:tc>
          <w:tcPr>
            <w:tcW w:w="4794" w:type="dxa"/>
            <w:vAlign w:val="center"/>
          </w:tcPr>
          <w:p w14:paraId="3D3C23D7" w14:textId="77777777" w:rsidR="009A0D50" w:rsidRPr="00894BFA" w:rsidRDefault="009A0D50" w:rsidP="009A0D50">
            <w:pPr>
              <w:pStyle w:val="Bezodstpw"/>
              <w:rPr>
                <w:rFonts w:ascii="Calibri" w:hAnsi="Calibri" w:cs="Calibri"/>
                <w:sz w:val="16"/>
                <w:szCs w:val="16"/>
                <w:lang w:eastAsia="pl-PL"/>
              </w:rPr>
            </w:pPr>
            <w:r w:rsidRPr="00894BFA">
              <w:rPr>
                <w:rFonts w:ascii="Calibri" w:hAnsi="Calibri" w:cs="Calibri"/>
                <w:sz w:val="16"/>
                <w:szCs w:val="16"/>
                <w:lang w:eastAsia="pl-PL"/>
              </w:rPr>
              <w:t xml:space="preserve">Oczekiwania co do charakteru interwencji, wskazane przez zgłaszającego uwagę, wypełnia Cel operacyjny 1.2.1. Zwiększenie obszaru gminy objętego postanowieniami MPZP. </w:t>
            </w:r>
          </w:p>
          <w:p w14:paraId="19F9013D" w14:textId="4737CA38" w:rsidR="00616574" w:rsidRPr="00894BFA" w:rsidRDefault="009A0D50" w:rsidP="009A0D50">
            <w:pPr>
              <w:pStyle w:val="Bezodstpw"/>
              <w:rPr>
                <w:rFonts w:ascii="Calibri" w:hAnsi="Calibri" w:cs="Calibri"/>
                <w:sz w:val="16"/>
                <w:szCs w:val="16"/>
                <w:lang w:eastAsia="pl-PL"/>
              </w:rPr>
            </w:pPr>
            <w:r w:rsidRPr="00894BFA">
              <w:rPr>
                <w:rFonts w:ascii="Calibri" w:hAnsi="Calibri" w:cs="Calibri"/>
                <w:sz w:val="16"/>
                <w:szCs w:val="16"/>
                <w:lang w:eastAsia="pl-PL"/>
              </w:rPr>
              <w:t>Uwagę uznano, jako wypełnioną przez dotychczasowy zakres celów strategicznych.</w:t>
            </w:r>
          </w:p>
        </w:tc>
        <w:tc>
          <w:tcPr>
            <w:tcW w:w="1302" w:type="dxa"/>
            <w:vMerge/>
            <w:vAlign w:val="center"/>
          </w:tcPr>
          <w:p w14:paraId="00B14B1E" w14:textId="77777777" w:rsidR="00616574" w:rsidRPr="00894BFA" w:rsidRDefault="00616574" w:rsidP="00EA7FD7">
            <w:pPr>
              <w:pStyle w:val="Bezodstpw"/>
              <w:rPr>
                <w:rFonts w:ascii="Calibri" w:hAnsi="Calibri" w:cs="Calibri"/>
                <w:sz w:val="16"/>
                <w:szCs w:val="16"/>
                <w:lang w:eastAsia="pl-PL"/>
              </w:rPr>
            </w:pPr>
          </w:p>
        </w:tc>
      </w:tr>
      <w:tr w:rsidR="00616574" w:rsidRPr="00894BFA" w14:paraId="67FECAB2" w14:textId="77777777" w:rsidTr="007D7456">
        <w:tc>
          <w:tcPr>
            <w:tcW w:w="474" w:type="dxa"/>
            <w:tcBorders>
              <w:top w:val="single" w:sz="6" w:space="0" w:color="000000"/>
              <w:left w:val="single" w:sz="6" w:space="0" w:color="000000"/>
              <w:bottom w:val="single" w:sz="6" w:space="0" w:color="000000"/>
              <w:right w:val="single" w:sz="6" w:space="0" w:color="000000"/>
            </w:tcBorders>
            <w:vAlign w:val="center"/>
          </w:tcPr>
          <w:p w14:paraId="32644B9F" w14:textId="7E08316C" w:rsidR="00616574" w:rsidRPr="00894BFA" w:rsidRDefault="00773BF7" w:rsidP="00EA7FD7">
            <w:pPr>
              <w:pStyle w:val="Bezodstpw"/>
              <w:rPr>
                <w:rFonts w:ascii="Calibri" w:hAnsi="Calibri" w:cs="Calibri"/>
                <w:sz w:val="16"/>
                <w:szCs w:val="16"/>
                <w:lang w:eastAsia="pl-PL"/>
              </w:rPr>
            </w:pPr>
            <w:r w:rsidRPr="00894BFA">
              <w:rPr>
                <w:rFonts w:ascii="Calibri" w:hAnsi="Calibri" w:cs="Calibri"/>
                <w:sz w:val="16"/>
                <w:szCs w:val="16"/>
                <w:lang w:eastAsia="pl-PL"/>
              </w:rPr>
              <w:t>54</w:t>
            </w:r>
          </w:p>
        </w:tc>
        <w:tc>
          <w:tcPr>
            <w:tcW w:w="1648" w:type="dxa"/>
            <w:vAlign w:val="center"/>
          </w:tcPr>
          <w:p w14:paraId="4CB5CEA1" w14:textId="208AB6DD" w:rsidR="00616574" w:rsidRPr="00894BFA" w:rsidRDefault="003C76BD" w:rsidP="00EA7FD7">
            <w:pPr>
              <w:pStyle w:val="Bezodstpw"/>
              <w:rPr>
                <w:rFonts w:ascii="Calibri" w:hAnsi="Calibri" w:cs="Calibri"/>
                <w:sz w:val="16"/>
                <w:szCs w:val="16"/>
                <w:lang w:eastAsia="pl-PL"/>
              </w:rPr>
            </w:pPr>
            <w:r w:rsidRPr="00894BFA">
              <w:rPr>
                <w:rFonts w:ascii="Calibri" w:hAnsi="Calibri" w:cs="Calibri"/>
                <w:color w:val="000000"/>
                <w:sz w:val="16"/>
                <w:szCs w:val="16"/>
              </w:rPr>
              <w:t>Model struktury funkcjonalno - przestrzennej</w:t>
            </w:r>
          </w:p>
        </w:tc>
        <w:tc>
          <w:tcPr>
            <w:tcW w:w="6375" w:type="dxa"/>
            <w:vAlign w:val="center"/>
          </w:tcPr>
          <w:p w14:paraId="75C4D558" w14:textId="42559B63" w:rsidR="00616574" w:rsidRPr="00894BFA" w:rsidRDefault="00616574" w:rsidP="00EA7FD7">
            <w:pPr>
              <w:pStyle w:val="Bezodstpw"/>
              <w:rPr>
                <w:rFonts w:ascii="Calibri" w:hAnsi="Calibri" w:cs="Calibri"/>
                <w:color w:val="000000"/>
                <w:sz w:val="16"/>
                <w:szCs w:val="16"/>
              </w:rPr>
            </w:pPr>
            <w:r w:rsidRPr="00894BFA">
              <w:rPr>
                <w:rFonts w:ascii="Calibri" w:hAnsi="Calibri" w:cs="Calibri"/>
                <w:color w:val="000000"/>
                <w:sz w:val="16"/>
                <w:szCs w:val="16"/>
              </w:rPr>
              <w:t>Str. 37.</w:t>
            </w:r>
            <w:r w:rsidRPr="00894BFA">
              <w:rPr>
                <w:rFonts w:ascii="Calibri" w:hAnsi="Calibri" w:cs="Calibri"/>
                <w:color w:val="000000"/>
                <w:sz w:val="16"/>
                <w:szCs w:val="16"/>
              </w:rPr>
              <w:br/>
              <w:t>Gmina Osielsko - model struktury funkcjonalno - przestrzennej</w:t>
            </w:r>
            <w:r w:rsidRPr="00894BFA">
              <w:rPr>
                <w:rFonts w:ascii="Calibri" w:hAnsi="Calibri" w:cs="Calibri"/>
                <w:color w:val="000000"/>
                <w:sz w:val="16"/>
                <w:szCs w:val="16"/>
              </w:rPr>
              <w:br/>
              <w:t>Brak infrastruktury rekreacyjnej w pobliżu osiedla Jastrzębie co powoduje nierównomierny dostęp mieszkańców gminy do infrastruktury a zatem dyskryminację części mieszkańców.</w:t>
            </w:r>
          </w:p>
        </w:tc>
        <w:tc>
          <w:tcPr>
            <w:tcW w:w="4794" w:type="dxa"/>
            <w:vAlign w:val="center"/>
          </w:tcPr>
          <w:p w14:paraId="1B398F86" w14:textId="45681FA7" w:rsidR="00616574" w:rsidRPr="00894BFA" w:rsidRDefault="009A0D50" w:rsidP="00A316F1">
            <w:pPr>
              <w:pStyle w:val="Bezodstpw"/>
              <w:rPr>
                <w:rFonts w:ascii="Calibri" w:hAnsi="Calibri" w:cs="Calibri"/>
                <w:sz w:val="16"/>
                <w:szCs w:val="16"/>
                <w:lang w:eastAsia="pl-PL"/>
              </w:rPr>
            </w:pPr>
            <w:r w:rsidRPr="00894BFA">
              <w:rPr>
                <w:rFonts w:ascii="Calibri" w:hAnsi="Calibri" w:cs="Calibri"/>
                <w:sz w:val="16"/>
                <w:szCs w:val="16"/>
                <w:lang w:eastAsia="pl-PL"/>
              </w:rPr>
              <w:t>Żaden z celów operacyjnych nie wskazuje, ani nie faworyzuje jaki</w:t>
            </w:r>
            <w:r w:rsidR="007D7456">
              <w:rPr>
                <w:rFonts w:ascii="Calibri" w:hAnsi="Calibri" w:cs="Calibri"/>
                <w:sz w:val="16"/>
                <w:szCs w:val="16"/>
                <w:lang w:eastAsia="pl-PL"/>
              </w:rPr>
              <w:t>ej</w:t>
            </w:r>
            <w:r w:rsidRPr="00894BFA">
              <w:rPr>
                <w:rFonts w:ascii="Calibri" w:hAnsi="Calibri" w:cs="Calibri"/>
                <w:sz w:val="16"/>
                <w:szCs w:val="16"/>
                <w:lang w:eastAsia="pl-PL"/>
              </w:rPr>
              <w:t xml:space="preserve">kolwiek części  </w:t>
            </w:r>
            <w:r w:rsidR="00A316F1">
              <w:rPr>
                <w:rFonts w:ascii="Calibri" w:hAnsi="Calibri" w:cs="Calibri"/>
                <w:sz w:val="16"/>
                <w:szCs w:val="16"/>
                <w:lang w:eastAsia="pl-PL"/>
              </w:rPr>
              <w:t>G</w:t>
            </w:r>
            <w:r w:rsidRPr="00894BFA">
              <w:rPr>
                <w:rFonts w:ascii="Calibri" w:hAnsi="Calibri" w:cs="Calibri"/>
                <w:sz w:val="16"/>
                <w:szCs w:val="16"/>
                <w:lang w:eastAsia="pl-PL"/>
              </w:rPr>
              <w:t>miny. Ilekroć w celach strategicznych użyto detalicznego wskazania miejscowości lub miejsca docelowej realizacji kierunku interwencji strategicznej,</w:t>
            </w:r>
            <w:r w:rsidR="007D7456">
              <w:rPr>
                <w:rFonts w:ascii="Calibri" w:hAnsi="Calibri" w:cs="Calibri"/>
                <w:sz w:val="16"/>
                <w:szCs w:val="16"/>
                <w:lang w:eastAsia="pl-PL"/>
              </w:rPr>
              <w:t xml:space="preserve"> </w:t>
            </w:r>
            <w:r w:rsidRPr="00894BFA">
              <w:rPr>
                <w:rFonts w:ascii="Calibri" w:hAnsi="Calibri" w:cs="Calibri"/>
                <w:sz w:val="16"/>
                <w:szCs w:val="16"/>
                <w:lang w:eastAsia="pl-PL"/>
              </w:rPr>
              <w:t>wynikało to</w:t>
            </w:r>
            <w:r w:rsidR="00B532DE">
              <w:rPr>
                <w:rFonts w:ascii="Calibri" w:hAnsi="Calibri" w:cs="Calibri"/>
                <w:sz w:val="16"/>
                <w:szCs w:val="16"/>
                <w:lang w:eastAsia="pl-PL"/>
              </w:rPr>
              <w:t xml:space="preserve"> </w:t>
            </w:r>
            <w:r w:rsidRPr="00894BFA">
              <w:rPr>
                <w:rFonts w:ascii="Calibri" w:hAnsi="Calibri" w:cs="Calibri"/>
                <w:sz w:val="16"/>
                <w:szCs w:val="16"/>
                <w:lang w:eastAsia="pl-PL"/>
              </w:rPr>
              <w:t>z określonych uwarunkować infrastrukturalnych i oceny potrzeb. Uwagi nie uwzględniono.</w:t>
            </w:r>
          </w:p>
        </w:tc>
        <w:tc>
          <w:tcPr>
            <w:tcW w:w="1302" w:type="dxa"/>
            <w:vMerge/>
            <w:vAlign w:val="center"/>
          </w:tcPr>
          <w:p w14:paraId="0A43D994" w14:textId="77777777" w:rsidR="00616574" w:rsidRPr="00894BFA" w:rsidRDefault="00616574" w:rsidP="00EA7FD7">
            <w:pPr>
              <w:pStyle w:val="Bezodstpw"/>
              <w:rPr>
                <w:rFonts w:ascii="Calibri" w:hAnsi="Calibri" w:cs="Calibri"/>
                <w:sz w:val="16"/>
                <w:szCs w:val="16"/>
                <w:lang w:eastAsia="pl-PL"/>
              </w:rPr>
            </w:pPr>
          </w:p>
        </w:tc>
      </w:tr>
      <w:tr w:rsidR="00FC0B3E" w:rsidRPr="00894BFA" w14:paraId="6B560A2C" w14:textId="77777777" w:rsidTr="007D7456">
        <w:tc>
          <w:tcPr>
            <w:tcW w:w="474" w:type="dxa"/>
            <w:tcBorders>
              <w:top w:val="single" w:sz="6" w:space="0" w:color="000000"/>
              <w:left w:val="single" w:sz="6" w:space="0" w:color="000000"/>
              <w:bottom w:val="single" w:sz="6" w:space="0" w:color="000000"/>
              <w:right w:val="single" w:sz="6" w:space="0" w:color="000000"/>
            </w:tcBorders>
            <w:shd w:val="clear" w:color="auto" w:fill="E2EFD9" w:themeFill="accent6" w:themeFillTint="33"/>
            <w:vAlign w:val="center"/>
          </w:tcPr>
          <w:p w14:paraId="1F1C1E78" w14:textId="59DFBFEA" w:rsidR="00FC0B3E" w:rsidRPr="00894BFA" w:rsidRDefault="00773BF7" w:rsidP="00EA7FD7">
            <w:pPr>
              <w:pStyle w:val="Bezodstpw"/>
              <w:rPr>
                <w:rFonts w:ascii="Calibri" w:hAnsi="Calibri" w:cs="Calibri"/>
                <w:sz w:val="16"/>
                <w:szCs w:val="16"/>
                <w:lang w:eastAsia="pl-PL"/>
              </w:rPr>
            </w:pPr>
            <w:r w:rsidRPr="00894BFA">
              <w:rPr>
                <w:rFonts w:ascii="Calibri" w:hAnsi="Calibri" w:cs="Calibri"/>
                <w:sz w:val="16"/>
                <w:szCs w:val="16"/>
                <w:lang w:eastAsia="pl-PL"/>
              </w:rPr>
              <w:t>55</w:t>
            </w:r>
          </w:p>
        </w:tc>
        <w:tc>
          <w:tcPr>
            <w:tcW w:w="1648" w:type="dxa"/>
            <w:shd w:val="clear" w:color="auto" w:fill="E2EFD9" w:themeFill="accent6" w:themeFillTint="33"/>
            <w:vAlign w:val="center"/>
          </w:tcPr>
          <w:p w14:paraId="14C9AA81" w14:textId="1DB76AD9" w:rsidR="00FC0B3E" w:rsidRPr="00894BFA" w:rsidRDefault="003C76BD" w:rsidP="00EA7FD7">
            <w:pPr>
              <w:pStyle w:val="Bezodstpw"/>
              <w:rPr>
                <w:rFonts w:ascii="Calibri" w:hAnsi="Calibri" w:cs="Calibri"/>
                <w:sz w:val="16"/>
                <w:szCs w:val="16"/>
                <w:lang w:eastAsia="pl-PL"/>
              </w:rPr>
            </w:pPr>
            <w:r w:rsidRPr="00894BFA">
              <w:rPr>
                <w:rFonts w:ascii="Calibri" w:hAnsi="Calibri" w:cs="Calibri"/>
                <w:color w:val="000000"/>
                <w:sz w:val="16"/>
                <w:szCs w:val="16"/>
              </w:rPr>
              <w:t>Model struktury funkcjonalno - przestrzennej</w:t>
            </w:r>
          </w:p>
        </w:tc>
        <w:tc>
          <w:tcPr>
            <w:tcW w:w="6375" w:type="dxa"/>
            <w:shd w:val="clear" w:color="auto" w:fill="E2EFD9" w:themeFill="accent6" w:themeFillTint="33"/>
            <w:vAlign w:val="center"/>
          </w:tcPr>
          <w:p w14:paraId="179ED73B" w14:textId="4604CD08" w:rsidR="00FC0B3E" w:rsidRPr="00894BFA" w:rsidRDefault="00FC0B3E" w:rsidP="00EA7FD7">
            <w:pPr>
              <w:pStyle w:val="Bezodstpw"/>
              <w:rPr>
                <w:rFonts w:ascii="Calibri" w:hAnsi="Calibri" w:cs="Calibri"/>
                <w:color w:val="000000"/>
                <w:sz w:val="16"/>
                <w:szCs w:val="16"/>
              </w:rPr>
            </w:pPr>
            <w:r w:rsidRPr="00894BFA">
              <w:rPr>
                <w:rFonts w:ascii="Calibri" w:hAnsi="Calibri" w:cs="Calibri"/>
                <w:color w:val="000000"/>
                <w:sz w:val="16"/>
                <w:szCs w:val="16"/>
              </w:rPr>
              <w:t>strona 35</w:t>
            </w:r>
            <w:r w:rsidRPr="00894BFA">
              <w:rPr>
                <w:rFonts w:ascii="Calibri" w:hAnsi="Calibri" w:cs="Calibri"/>
                <w:color w:val="000000"/>
                <w:sz w:val="16"/>
                <w:szCs w:val="16"/>
              </w:rPr>
              <w:br/>
              <w:t>Model struktury funkcjonalno - przestrzennej</w:t>
            </w:r>
            <w:r w:rsidRPr="00894BFA">
              <w:rPr>
                <w:rFonts w:ascii="Calibri" w:hAnsi="Calibri" w:cs="Calibri"/>
                <w:color w:val="000000"/>
                <w:sz w:val="16"/>
                <w:szCs w:val="16"/>
              </w:rPr>
              <w:br/>
              <w:t>Jest: "Obszary przeznaczone pod zabudowę o funkcjach gospodarczych (przemysł i usługi), zaplanowano w sposób tworzący spójną ofertę inwestycyjna – uwzgledniającą minimalizację zagrożenia uciążliwości dla położonych w okolicy obszarów mieszkalnych oraz ułatwienia komunikacyjne. Zlokalizowano je wzdłuż drogi wojewódzkiej 239 w niedalekiej odległości od zjazdu z drogi krajowej S5"</w:t>
            </w:r>
            <w:r w:rsidRPr="00894BFA">
              <w:rPr>
                <w:rFonts w:ascii="Calibri" w:hAnsi="Calibri" w:cs="Calibri"/>
                <w:color w:val="000000"/>
                <w:sz w:val="16"/>
                <w:szCs w:val="16"/>
              </w:rPr>
              <w:br/>
              <w:t xml:space="preserve">Powinno być: "Obszary przeznaczone pod zabudowę o funkcjach gospodarczych (przemysł </w:t>
            </w:r>
            <w:r w:rsidR="00B532DE">
              <w:rPr>
                <w:rFonts w:ascii="Calibri" w:hAnsi="Calibri" w:cs="Calibri"/>
                <w:color w:val="000000"/>
                <w:sz w:val="16"/>
                <w:szCs w:val="16"/>
              </w:rPr>
              <w:t xml:space="preserve">        </w:t>
            </w:r>
            <w:r w:rsidRPr="00894BFA">
              <w:rPr>
                <w:rFonts w:ascii="Calibri" w:hAnsi="Calibri" w:cs="Calibri"/>
                <w:color w:val="000000"/>
                <w:sz w:val="16"/>
                <w:szCs w:val="16"/>
              </w:rPr>
              <w:t xml:space="preserve">i usługi), zaplanowano w sposób tworzący spójną ofertę inwestycyjną – eliminującą zagrożenia uciążliwości dla położonych w okolicy obszarów mieszkalnych i obszarów cennych przyrodniczo (jak np. gniazdo żurawi na Jastrzębiu) oraz ułatwienia komunikacyjne. Zlokalizowano je głównie wzdłuż drogi wojewódzkiej 239 w niedalekiej odległości od zjazdu </w:t>
            </w:r>
            <w:r w:rsidR="00B532DE">
              <w:rPr>
                <w:rFonts w:ascii="Calibri" w:hAnsi="Calibri" w:cs="Calibri"/>
                <w:color w:val="000000"/>
                <w:sz w:val="16"/>
                <w:szCs w:val="16"/>
              </w:rPr>
              <w:t xml:space="preserve">           </w:t>
            </w:r>
            <w:r w:rsidRPr="00894BFA">
              <w:rPr>
                <w:rFonts w:ascii="Calibri" w:hAnsi="Calibri" w:cs="Calibri"/>
                <w:color w:val="000000"/>
                <w:sz w:val="16"/>
                <w:szCs w:val="16"/>
              </w:rPr>
              <w:t>z drogi krajowej S5"</w:t>
            </w:r>
          </w:p>
        </w:tc>
        <w:tc>
          <w:tcPr>
            <w:tcW w:w="4794" w:type="dxa"/>
            <w:shd w:val="clear" w:color="auto" w:fill="E2EFD9" w:themeFill="accent6" w:themeFillTint="33"/>
            <w:vAlign w:val="center"/>
          </w:tcPr>
          <w:p w14:paraId="5EEB1379" w14:textId="02D2CB99" w:rsidR="009A0D50" w:rsidRPr="00894BFA" w:rsidRDefault="009A0D50" w:rsidP="009A0D50">
            <w:pPr>
              <w:pStyle w:val="Bezodstpw"/>
              <w:rPr>
                <w:rFonts w:ascii="Calibri" w:hAnsi="Calibri" w:cs="Calibri"/>
                <w:sz w:val="16"/>
                <w:szCs w:val="16"/>
                <w:lang w:eastAsia="pl-PL"/>
              </w:rPr>
            </w:pPr>
            <w:r w:rsidRPr="00894BFA">
              <w:rPr>
                <w:rFonts w:ascii="Calibri" w:hAnsi="Calibri" w:cs="Calibri"/>
                <w:sz w:val="16"/>
                <w:szCs w:val="16"/>
                <w:lang w:eastAsia="pl-PL"/>
              </w:rPr>
              <w:t xml:space="preserve">Uwaga powielona. Zgłoszona wcześniej przez „mężczyznę”. </w:t>
            </w:r>
          </w:p>
          <w:p w14:paraId="43B3A709" w14:textId="4E92CD79" w:rsidR="00FC0B3E" w:rsidRPr="00894BFA" w:rsidRDefault="009A0D50" w:rsidP="009A0D50">
            <w:pPr>
              <w:pStyle w:val="Bezodstpw"/>
              <w:rPr>
                <w:rFonts w:ascii="Calibri" w:hAnsi="Calibri" w:cs="Calibri"/>
                <w:sz w:val="16"/>
                <w:szCs w:val="16"/>
                <w:lang w:eastAsia="pl-PL"/>
              </w:rPr>
            </w:pPr>
            <w:r w:rsidRPr="00894BFA">
              <w:rPr>
                <w:rFonts w:ascii="Calibri" w:hAnsi="Calibri" w:cs="Calibri"/>
                <w:sz w:val="16"/>
                <w:szCs w:val="16"/>
                <w:lang w:eastAsia="pl-PL"/>
              </w:rPr>
              <w:t>Sposób uwzględnienia opisano już w pkt. 52</w:t>
            </w:r>
          </w:p>
        </w:tc>
        <w:tc>
          <w:tcPr>
            <w:tcW w:w="1302" w:type="dxa"/>
            <w:vMerge w:val="restart"/>
            <w:shd w:val="clear" w:color="auto" w:fill="E2EFD9" w:themeFill="accent6" w:themeFillTint="33"/>
            <w:vAlign w:val="center"/>
          </w:tcPr>
          <w:p w14:paraId="3BBE5431" w14:textId="77777777" w:rsidR="00FC0B3E" w:rsidRPr="00894BFA" w:rsidRDefault="00FC0B3E" w:rsidP="00EA7FD7">
            <w:pPr>
              <w:pStyle w:val="Bezodstpw"/>
              <w:rPr>
                <w:rFonts w:ascii="Calibri" w:hAnsi="Calibri" w:cs="Calibri"/>
                <w:sz w:val="16"/>
                <w:szCs w:val="16"/>
                <w:lang w:eastAsia="pl-PL"/>
              </w:rPr>
            </w:pPr>
            <w:r w:rsidRPr="00894BFA">
              <w:rPr>
                <w:rFonts w:ascii="Calibri" w:hAnsi="Calibri" w:cs="Calibri"/>
                <w:sz w:val="16"/>
                <w:szCs w:val="16"/>
                <w:lang w:eastAsia="pl-PL"/>
              </w:rPr>
              <w:t xml:space="preserve">Kobieta, Żołędowo, </w:t>
            </w:r>
          </w:p>
          <w:p w14:paraId="5E1BCB60" w14:textId="05751173" w:rsidR="00410015" w:rsidRPr="00894BFA" w:rsidRDefault="00410015" w:rsidP="00EA7FD7">
            <w:pPr>
              <w:pStyle w:val="Bezodstpw"/>
              <w:rPr>
                <w:rFonts w:ascii="Calibri" w:hAnsi="Calibri" w:cs="Calibri"/>
                <w:sz w:val="16"/>
                <w:szCs w:val="16"/>
                <w:lang w:eastAsia="pl-PL"/>
              </w:rPr>
            </w:pPr>
            <w:r w:rsidRPr="00894BFA">
              <w:rPr>
                <w:rFonts w:ascii="Calibri" w:hAnsi="Calibri" w:cs="Calibri"/>
                <w:sz w:val="16"/>
                <w:szCs w:val="16"/>
                <w:lang w:eastAsia="pl-PL"/>
              </w:rPr>
              <w:t>2022-09-08 23:40:59</w:t>
            </w:r>
          </w:p>
        </w:tc>
      </w:tr>
      <w:tr w:rsidR="00FC0B3E" w:rsidRPr="00894BFA" w14:paraId="5100C9D5" w14:textId="77777777" w:rsidTr="007D7456">
        <w:tc>
          <w:tcPr>
            <w:tcW w:w="474" w:type="dxa"/>
            <w:tcBorders>
              <w:top w:val="single" w:sz="6" w:space="0" w:color="000000"/>
              <w:left w:val="single" w:sz="6" w:space="0" w:color="000000"/>
              <w:bottom w:val="single" w:sz="6" w:space="0" w:color="000000"/>
              <w:right w:val="single" w:sz="6" w:space="0" w:color="000000"/>
            </w:tcBorders>
            <w:shd w:val="clear" w:color="auto" w:fill="E2EFD9" w:themeFill="accent6" w:themeFillTint="33"/>
            <w:vAlign w:val="center"/>
          </w:tcPr>
          <w:p w14:paraId="199962A2" w14:textId="594677E9" w:rsidR="00FC0B3E" w:rsidRPr="00894BFA" w:rsidRDefault="00773BF7" w:rsidP="00EA7FD7">
            <w:pPr>
              <w:pStyle w:val="Bezodstpw"/>
              <w:rPr>
                <w:rFonts w:ascii="Calibri" w:hAnsi="Calibri" w:cs="Calibri"/>
                <w:sz w:val="16"/>
                <w:szCs w:val="16"/>
                <w:lang w:eastAsia="pl-PL"/>
              </w:rPr>
            </w:pPr>
            <w:r w:rsidRPr="00894BFA">
              <w:rPr>
                <w:rFonts w:ascii="Calibri" w:hAnsi="Calibri" w:cs="Calibri"/>
                <w:sz w:val="16"/>
                <w:szCs w:val="16"/>
                <w:lang w:eastAsia="pl-PL"/>
              </w:rPr>
              <w:t>56</w:t>
            </w:r>
          </w:p>
        </w:tc>
        <w:tc>
          <w:tcPr>
            <w:tcW w:w="1648" w:type="dxa"/>
            <w:shd w:val="clear" w:color="auto" w:fill="E2EFD9" w:themeFill="accent6" w:themeFillTint="33"/>
            <w:vAlign w:val="center"/>
          </w:tcPr>
          <w:p w14:paraId="2C69984D" w14:textId="49AB9953" w:rsidR="00FC0B3E" w:rsidRPr="00894BFA" w:rsidRDefault="003C76BD" w:rsidP="00EA7FD7">
            <w:pPr>
              <w:pStyle w:val="Bezodstpw"/>
              <w:rPr>
                <w:rFonts w:ascii="Calibri" w:hAnsi="Calibri" w:cs="Calibri"/>
                <w:sz w:val="16"/>
                <w:szCs w:val="16"/>
                <w:lang w:eastAsia="pl-PL"/>
              </w:rPr>
            </w:pPr>
            <w:r w:rsidRPr="00894BFA">
              <w:rPr>
                <w:rFonts w:ascii="Calibri" w:hAnsi="Calibri" w:cs="Calibri"/>
                <w:color w:val="000000"/>
                <w:sz w:val="16"/>
                <w:szCs w:val="16"/>
              </w:rPr>
              <w:t>Model struktury funkcjonalno - przestrzennej</w:t>
            </w:r>
          </w:p>
        </w:tc>
        <w:tc>
          <w:tcPr>
            <w:tcW w:w="6375" w:type="dxa"/>
            <w:shd w:val="clear" w:color="auto" w:fill="E2EFD9" w:themeFill="accent6" w:themeFillTint="33"/>
            <w:vAlign w:val="center"/>
          </w:tcPr>
          <w:p w14:paraId="6A048555" w14:textId="5DA50A94" w:rsidR="00FC0B3E" w:rsidRPr="00894BFA" w:rsidRDefault="00FC0B3E" w:rsidP="00EA7FD7">
            <w:pPr>
              <w:pStyle w:val="Bezodstpw"/>
              <w:rPr>
                <w:rFonts w:ascii="Calibri" w:hAnsi="Calibri" w:cs="Calibri"/>
                <w:color w:val="000000"/>
                <w:sz w:val="16"/>
                <w:szCs w:val="16"/>
              </w:rPr>
            </w:pPr>
            <w:r w:rsidRPr="00894BFA">
              <w:rPr>
                <w:rFonts w:ascii="Calibri" w:hAnsi="Calibri" w:cs="Calibri"/>
                <w:color w:val="000000"/>
                <w:sz w:val="16"/>
                <w:szCs w:val="16"/>
              </w:rPr>
              <w:t>Strona 37</w:t>
            </w:r>
            <w:r w:rsidRPr="00894BFA">
              <w:rPr>
                <w:rFonts w:ascii="Calibri" w:hAnsi="Calibri" w:cs="Calibri"/>
                <w:color w:val="000000"/>
                <w:sz w:val="16"/>
                <w:szCs w:val="16"/>
              </w:rPr>
              <w:br/>
              <w:t>Gmina Osielsko model struktury funkcjonalno - przestrzennej</w:t>
            </w:r>
            <w:r w:rsidRPr="00894BFA">
              <w:rPr>
                <w:rFonts w:ascii="Calibri" w:hAnsi="Calibri" w:cs="Calibri"/>
                <w:color w:val="000000"/>
                <w:sz w:val="16"/>
                <w:szCs w:val="16"/>
              </w:rPr>
              <w:br/>
              <w:t>Ujęcie infrastruktury rekreacyjnej na terenie osiedla Jastrzębie zgodnie z celem operacyjnym 1.1.5.</w:t>
            </w:r>
          </w:p>
        </w:tc>
        <w:tc>
          <w:tcPr>
            <w:tcW w:w="4794" w:type="dxa"/>
            <w:shd w:val="clear" w:color="auto" w:fill="E2EFD9" w:themeFill="accent6" w:themeFillTint="33"/>
            <w:vAlign w:val="center"/>
          </w:tcPr>
          <w:p w14:paraId="730D49B3" w14:textId="77777777" w:rsidR="009A0D50" w:rsidRPr="00894BFA" w:rsidRDefault="009A0D50" w:rsidP="009A0D50">
            <w:pPr>
              <w:pStyle w:val="Bezodstpw"/>
              <w:rPr>
                <w:rFonts w:ascii="Calibri" w:hAnsi="Calibri" w:cs="Calibri"/>
                <w:sz w:val="16"/>
                <w:szCs w:val="16"/>
                <w:lang w:eastAsia="pl-PL"/>
              </w:rPr>
            </w:pPr>
            <w:r w:rsidRPr="00894BFA">
              <w:rPr>
                <w:rFonts w:ascii="Calibri" w:hAnsi="Calibri" w:cs="Calibri"/>
                <w:sz w:val="16"/>
                <w:szCs w:val="16"/>
                <w:lang w:eastAsia="pl-PL"/>
              </w:rPr>
              <w:t xml:space="preserve">Uwaga powielona. Zgłoszona wcześniej przez „mężczyznę”. </w:t>
            </w:r>
          </w:p>
          <w:p w14:paraId="4A7BF308" w14:textId="4668F72B" w:rsidR="00FC0B3E" w:rsidRPr="00894BFA" w:rsidRDefault="009A0D50" w:rsidP="009A0D50">
            <w:pPr>
              <w:pStyle w:val="Bezodstpw"/>
              <w:rPr>
                <w:rFonts w:ascii="Calibri" w:hAnsi="Calibri" w:cs="Calibri"/>
                <w:sz w:val="16"/>
                <w:szCs w:val="16"/>
                <w:lang w:eastAsia="pl-PL"/>
              </w:rPr>
            </w:pPr>
            <w:r w:rsidRPr="00894BFA">
              <w:rPr>
                <w:rFonts w:ascii="Calibri" w:hAnsi="Calibri" w:cs="Calibri"/>
                <w:sz w:val="16"/>
                <w:szCs w:val="16"/>
                <w:lang w:eastAsia="pl-PL"/>
              </w:rPr>
              <w:t>Sposób uwzględnienia opisano już w pkt. 54</w:t>
            </w:r>
          </w:p>
        </w:tc>
        <w:tc>
          <w:tcPr>
            <w:tcW w:w="1302" w:type="dxa"/>
            <w:vMerge/>
            <w:shd w:val="clear" w:color="auto" w:fill="E2EFD9" w:themeFill="accent6" w:themeFillTint="33"/>
            <w:vAlign w:val="center"/>
          </w:tcPr>
          <w:p w14:paraId="10275BFE" w14:textId="77777777" w:rsidR="00FC0B3E" w:rsidRPr="00894BFA" w:rsidRDefault="00FC0B3E" w:rsidP="00EA7FD7">
            <w:pPr>
              <w:pStyle w:val="Bezodstpw"/>
              <w:rPr>
                <w:rFonts w:ascii="Calibri" w:hAnsi="Calibri" w:cs="Calibri"/>
                <w:sz w:val="16"/>
                <w:szCs w:val="16"/>
                <w:lang w:eastAsia="pl-PL"/>
              </w:rPr>
            </w:pPr>
          </w:p>
        </w:tc>
      </w:tr>
      <w:tr w:rsidR="00410015" w:rsidRPr="00894BFA" w14:paraId="1592FC80" w14:textId="77777777" w:rsidTr="007D7456">
        <w:tc>
          <w:tcPr>
            <w:tcW w:w="474" w:type="dxa"/>
            <w:tcBorders>
              <w:top w:val="single" w:sz="6" w:space="0" w:color="000000"/>
              <w:left w:val="single" w:sz="6" w:space="0" w:color="000000"/>
              <w:bottom w:val="single" w:sz="6" w:space="0" w:color="000000"/>
              <w:right w:val="single" w:sz="6" w:space="0" w:color="000000"/>
            </w:tcBorders>
            <w:vAlign w:val="center"/>
          </w:tcPr>
          <w:p w14:paraId="073E4A9E" w14:textId="7997CB87" w:rsidR="00410015" w:rsidRPr="00894BFA" w:rsidRDefault="00410015" w:rsidP="00410015">
            <w:pPr>
              <w:pStyle w:val="Bezodstpw"/>
              <w:rPr>
                <w:rFonts w:ascii="Calibri" w:hAnsi="Calibri" w:cs="Calibri"/>
                <w:sz w:val="16"/>
                <w:szCs w:val="16"/>
                <w:lang w:eastAsia="pl-PL"/>
              </w:rPr>
            </w:pPr>
            <w:r w:rsidRPr="00894BFA">
              <w:rPr>
                <w:rFonts w:ascii="Calibri" w:hAnsi="Calibri" w:cs="Calibri"/>
                <w:sz w:val="16"/>
                <w:szCs w:val="16"/>
                <w:lang w:eastAsia="pl-PL"/>
              </w:rPr>
              <w:t>57</w:t>
            </w:r>
          </w:p>
        </w:tc>
        <w:tc>
          <w:tcPr>
            <w:tcW w:w="1648" w:type="dxa"/>
            <w:vAlign w:val="center"/>
          </w:tcPr>
          <w:p w14:paraId="7BC1554E" w14:textId="6F8B2F89" w:rsidR="00410015" w:rsidRPr="00894BFA" w:rsidRDefault="003C76BD" w:rsidP="00410015">
            <w:pPr>
              <w:pStyle w:val="Bezodstpw"/>
              <w:rPr>
                <w:rFonts w:ascii="Calibri" w:hAnsi="Calibri" w:cs="Calibri"/>
                <w:sz w:val="16"/>
                <w:szCs w:val="16"/>
                <w:lang w:eastAsia="pl-PL"/>
              </w:rPr>
            </w:pPr>
            <w:r w:rsidRPr="00894BFA">
              <w:rPr>
                <w:rFonts w:ascii="Calibri" w:hAnsi="Calibri" w:cs="Calibri"/>
                <w:color w:val="000000"/>
                <w:sz w:val="16"/>
                <w:szCs w:val="16"/>
              </w:rPr>
              <w:t xml:space="preserve">Model struktury funkcjonalno - </w:t>
            </w:r>
            <w:r w:rsidRPr="00894BFA">
              <w:rPr>
                <w:rFonts w:ascii="Calibri" w:hAnsi="Calibri" w:cs="Calibri"/>
                <w:color w:val="000000"/>
                <w:sz w:val="16"/>
                <w:szCs w:val="16"/>
              </w:rPr>
              <w:lastRenderedPageBreak/>
              <w:t>przestrzennej</w:t>
            </w:r>
          </w:p>
        </w:tc>
        <w:tc>
          <w:tcPr>
            <w:tcW w:w="6375" w:type="dxa"/>
            <w:vAlign w:val="center"/>
          </w:tcPr>
          <w:p w14:paraId="42F27D3C" w14:textId="1E27F53E" w:rsidR="00410015" w:rsidRPr="00894BFA" w:rsidRDefault="00410015" w:rsidP="00410015">
            <w:pPr>
              <w:pStyle w:val="Bezodstpw"/>
              <w:rPr>
                <w:rFonts w:ascii="Calibri" w:hAnsi="Calibri" w:cs="Calibri"/>
                <w:color w:val="000000"/>
                <w:sz w:val="16"/>
                <w:szCs w:val="16"/>
              </w:rPr>
            </w:pPr>
            <w:r w:rsidRPr="00894BFA">
              <w:rPr>
                <w:rFonts w:ascii="Calibri" w:hAnsi="Calibri" w:cs="Calibri"/>
                <w:color w:val="000000"/>
                <w:sz w:val="16"/>
                <w:szCs w:val="16"/>
              </w:rPr>
              <w:lastRenderedPageBreak/>
              <w:t>strona 35</w:t>
            </w:r>
            <w:r w:rsidRPr="00894BFA">
              <w:rPr>
                <w:rFonts w:ascii="Calibri" w:hAnsi="Calibri" w:cs="Calibri"/>
                <w:color w:val="000000"/>
                <w:sz w:val="16"/>
                <w:szCs w:val="16"/>
              </w:rPr>
              <w:br/>
              <w:t>Model struktury funkcjonalno - przestrzennej</w:t>
            </w:r>
            <w:r w:rsidRPr="00894BFA">
              <w:rPr>
                <w:rFonts w:ascii="Calibri" w:hAnsi="Calibri" w:cs="Calibri"/>
                <w:color w:val="000000"/>
                <w:sz w:val="16"/>
                <w:szCs w:val="16"/>
              </w:rPr>
              <w:br/>
            </w:r>
            <w:r w:rsidRPr="00894BFA">
              <w:rPr>
                <w:rFonts w:ascii="Calibri" w:hAnsi="Calibri" w:cs="Calibri"/>
                <w:color w:val="000000"/>
                <w:sz w:val="16"/>
                <w:szCs w:val="16"/>
              </w:rPr>
              <w:lastRenderedPageBreak/>
              <w:t>Jest: "Obszary przeznaczone pod zabudowę o funkcjach gospodarczych (przemysł i usługi), zaplanowano w sposób tworzący spójną ofertę inwestycyjna – uwzgledniającą minimalizację zagrożenia uciążliwości dla położonych w okolicy obszarów mieszkalnych oraz ułatwienia komunikacyjne. Zlokalizowano je wzdłuż drogi wojewódzkiej 239 w niedalekiej odległości od zjazdu z drogi krajowej S5"</w:t>
            </w:r>
            <w:r w:rsidRPr="00894BFA">
              <w:rPr>
                <w:rFonts w:ascii="Calibri" w:hAnsi="Calibri" w:cs="Calibri"/>
                <w:color w:val="000000"/>
                <w:sz w:val="16"/>
                <w:szCs w:val="16"/>
              </w:rPr>
              <w:br/>
              <w:t xml:space="preserve">Powinno być: "Obszary przeznaczone pod zabudowę o funkcjach gospodarczych (przemysł </w:t>
            </w:r>
            <w:r w:rsidR="00B532DE">
              <w:rPr>
                <w:rFonts w:ascii="Calibri" w:hAnsi="Calibri" w:cs="Calibri"/>
                <w:color w:val="000000"/>
                <w:sz w:val="16"/>
                <w:szCs w:val="16"/>
              </w:rPr>
              <w:t xml:space="preserve">        </w:t>
            </w:r>
            <w:r w:rsidRPr="00894BFA">
              <w:rPr>
                <w:rFonts w:ascii="Calibri" w:hAnsi="Calibri" w:cs="Calibri"/>
                <w:color w:val="000000"/>
                <w:sz w:val="16"/>
                <w:szCs w:val="16"/>
              </w:rPr>
              <w:t xml:space="preserve">i usługi), zaplanowano w sposób tworzący spójną ofertę inwestycyjną – eliminującą zagrożenia uciążliwości dla położonych w okolicy obszarów mieszkalnych i obszarów cennych przyrodniczo (jak np. gniazdo żurawi na Jastrzębiu) oraz ułatwienia komunikacyjne. Zlokalizowano je głównie wzdłuż drogi wojewódzkiej 239 w niedalekiej odległości od zjazdu </w:t>
            </w:r>
            <w:r w:rsidR="00B532DE">
              <w:rPr>
                <w:rFonts w:ascii="Calibri" w:hAnsi="Calibri" w:cs="Calibri"/>
                <w:color w:val="000000"/>
                <w:sz w:val="16"/>
                <w:szCs w:val="16"/>
              </w:rPr>
              <w:t xml:space="preserve">       </w:t>
            </w:r>
            <w:r w:rsidRPr="00894BFA">
              <w:rPr>
                <w:rFonts w:ascii="Calibri" w:hAnsi="Calibri" w:cs="Calibri"/>
                <w:color w:val="000000"/>
                <w:sz w:val="16"/>
                <w:szCs w:val="16"/>
              </w:rPr>
              <w:t>z drogi krajowej S5"</w:t>
            </w:r>
          </w:p>
        </w:tc>
        <w:tc>
          <w:tcPr>
            <w:tcW w:w="4794" w:type="dxa"/>
            <w:vAlign w:val="center"/>
          </w:tcPr>
          <w:p w14:paraId="18AED17B" w14:textId="2A17A264" w:rsidR="00410015" w:rsidRPr="00894BFA" w:rsidRDefault="00410015" w:rsidP="00410015">
            <w:pPr>
              <w:pStyle w:val="Bezodstpw"/>
              <w:rPr>
                <w:rFonts w:ascii="Calibri" w:hAnsi="Calibri" w:cs="Calibri"/>
                <w:sz w:val="16"/>
                <w:szCs w:val="16"/>
                <w:lang w:eastAsia="pl-PL"/>
              </w:rPr>
            </w:pPr>
            <w:r w:rsidRPr="00894BFA">
              <w:rPr>
                <w:rFonts w:ascii="Calibri" w:hAnsi="Calibri" w:cs="Calibri"/>
                <w:sz w:val="16"/>
                <w:szCs w:val="16"/>
                <w:lang w:eastAsia="pl-PL"/>
              </w:rPr>
              <w:lastRenderedPageBreak/>
              <w:t>Uwaga powielona. Zgłoszona wcześniej przez „</w:t>
            </w:r>
            <w:r w:rsidR="009A0D50" w:rsidRPr="00894BFA">
              <w:rPr>
                <w:rFonts w:ascii="Calibri" w:hAnsi="Calibri" w:cs="Calibri"/>
                <w:sz w:val="16"/>
                <w:szCs w:val="16"/>
                <w:lang w:eastAsia="pl-PL"/>
              </w:rPr>
              <w:t>mężczyznę</w:t>
            </w:r>
            <w:r w:rsidRPr="00894BFA">
              <w:rPr>
                <w:rFonts w:ascii="Calibri" w:hAnsi="Calibri" w:cs="Calibri"/>
                <w:sz w:val="16"/>
                <w:szCs w:val="16"/>
                <w:lang w:eastAsia="pl-PL"/>
              </w:rPr>
              <w:t xml:space="preserve">”. </w:t>
            </w:r>
          </w:p>
          <w:p w14:paraId="6BBB2FDA" w14:textId="08423FA6" w:rsidR="00410015" w:rsidRPr="00894BFA" w:rsidRDefault="00410015" w:rsidP="00410015">
            <w:pPr>
              <w:pStyle w:val="Bezodstpw"/>
              <w:rPr>
                <w:rFonts w:ascii="Calibri" w:hAnsi="Calibri" w:cs="Calibri"/>
                <w:sz w:val="16"/>
                <w:szCs w:val="16"/>
                <w:lang w:eastAsia="pl-PL"/>
              </w:rPr>
            </w:pPr>
            <w:r w:rsidRPr="00894BFA">
              <w:rPr>
                <w:rFonts w:ascii="Calibri" w:hAnsi="Calibri" w:cs="Calibri"/>
                <w:sz w:val="16"/>
                <w:szCs w:val="16"/>
                <w:lang w:eastAsia="pl-PL"/>
              </w:rPr>
              <w:t xml:space="preserve">Sposób uwzględnienia </w:t>
            </w:r>
            <w:r w:rsidR="009A0D50" w:rsidRPr="00894BFA">
              <w:rPr>
                <w:rFonts w:ascii="Calibri" w:hAnsi="Calibri" w:cs="Calibri"/>
                <w:sz w:val="16"/>
                <w:szCs w:val="16"/>
                <w:lang w:eastAsia="pl-PL"/>
              </w:rPr>
              <w:t>o</w:t>
            </w:r>
            <w:r w:rsidRPr="00894BFA">
              <w:rPr>
                <w:rFonts w:ascii="Calibri" w:hAnsi="Calibri" w:cs="Calibri"/>
                <w:sz w:val="16"/>
                <w:szCs w:val="16"/>
                <w:lang w:eastAsia="pl-PL"/>
              </w:rPr>
              <w:t>pisan</w:t>
            </w:r>
            <w:r w:rsidR="009A0D50" w:rsidRPr="00894BFA">
              <w:rPr>
                <w:rFonts w:ascii="Calibri" w:hAnsi="Calibri" w:cs="Calibri"/>
                <w:sz w:val="16"/>
                <w:szCs w:val="16"/>
                <w:lang w:eastAsia="pl-PL"/>
              </w:rPr>
              <w:t>o</w:t>
            </w:r>
            <w:r w:rsidRPr="00894BFA">
              <w:rPr>
                <w:rFonts w:ascii="Calibri" w:hAnsi="Calibri" w:cs="Calibri"/>
                <w:sz w:val="16"/>
                <w:szCs w:val="16"/>
                <w:lang w:eastAsia="pl-PL"/>
              </w:rPr>
              <w:t xml:space="preserve"> już w pkt. 5</w:t>
            </w:r>
            <w:r w:rsidR="009A0D50" w:rsidRPr="00894BFA">
              <w:rPr>
                <w:rFonts w:ascii="Calibri" w:hAnsi="Calibri" w:cs="Calibri"/>
                <w:sz w:val="16"/>
                <w:szCs w:val="16"/>
                <w:lang w:eastAsia="pl-PL"/>
              </w:rPr>
              <w:t>2</w:t>
            </w:r>
          </w:p>
        </w:tc>
        <w:tc>
          <w:tcPr>
            <w:tcW w:w="1302" w:type="dxa"/>
            <w:vMerge w:val="restart"/>
            <w:vAlign w:val="center"/>
          </w:tcPr>
          <w:p w14:paraId="79A2D734" w14:textId="77777777" w:rsidR="00410015" w:rsidRPr="00894BFA" w:rsidRDefault="00410015" w:rsidP="00410015">
            <w:pPr>
              <w:pStyle w:val="Bezodstpw"/>
              <w:rPr>
                <w:rFonts w:ascii="Calibri" w:hAnsi="Calibri" w:cs="Calibri"/>
                <w:sz w:val="16"/>
                <w:szCs w:val="16"/>
                <w:lang w:eastAsia="pl-PL"/>
              </w:rPr>
            </w:pPr>
            <w:r w:rsidRPr="00894BFA">
              <w:rPr>
                <w:rFonts w:ascii="Calibri" w:hAnsi="Calibri" w:cs="Calibri"/>
                <w:sz w:val="16"/>
                <w:szCs w:val="16"/>
                <w:lang w:eastAsia="pl-PL"/>
              </w:rPr>
              <w:t>Mężczyzna, Żołędowo,</w:t>
            </w:r>
          </w:p>
          <w:p w14:paraId="07279BDC" w14:textId="7292826F" w:rsidR="00410015" w:rsidRPr="00894BFA" w:rsidRDefault="00410015" w:rsidP="00410015">
            <w:pPr>
              <w:pStyle w:val="Bezodstpw"/>
              <w:rPr>
                <w:rFonts w:ascii="Calibri" w:hAnsi="Calibri" w:cs="Calibri"/>
                <w:sz w:val="16"/>
                <w:szCs w:val="16"/>
                <w:lang w:eastAsia="pl-PL"/>
              </w:rPr>
            </w:pPr>
            <w:r w:rsidRPr="00894BFA">
              <w:rPr>
                <w:rFonts w:ascii="Calibri" w:hAnsi="Calibri" w:cs="Calibri"/>
                <w:color w:val="000000"/>
                <w:sz w:val="16"/>
                <w:szCs w:val="16"/>
                <w:shd w:val="clear" w:color="auto" w:fill="FFFFFF"/>
              </w:rPr>
              <w:lastRenderedPageBreak/>
              <w:t>2022-09-08 23:42:10</w:t>
            </w:r>
          </w:p>
        </w:tc>
      </w:tr>
      <w:tr w:rsidR="00410015" w:rsidRPr="00894BFA" w14:paraId="3DD01AFA" w14:textId="77777777" w:rsidTr="007D7456">
        <w:tc>
          <w:tcPr>
            <w:tcW w:w="474" w:type="dxa"/>
            <w:tcBorders>
              <w:top w:val="single" w:sz="6" w:space="0" w:color="000000"/>
              <w:left w:val="single" w:sz="6" w:space="0" w:color="000000"/>
              <w:bottom w:val="single" w:sz="6" w:space="0" w:color="000000"/>
              <w:right w:val="single" w:sz="6" w:space="0" w:color="000000"/>
            </w:tcBorders>
            <w:vAlign w:val="center"/>
          </w:tcPr>
          <w:p w14:paraId="07E36089" w14:textId="600CB642" w:rsidR="00410015" w:rsidRPr="00894BFA" w:rsidRDefault="00410015" w:rsidP="00410015">
            <w:pPr>
              <w:pStyle w:val="Bezodstpw"/>
              <w:rPr>
                <w:rFonts w:ascii="Calibri" w:hAnsi="Calibri" w:cs="Calibri"/>
                <w:sz w:val="16"/>
                <w:szCs w:val="16"/>
                <w:lang w:eastAsia="pl-PL"/>
              </w:rPr>
            </w:pPr>
            <w:r w:rsidRPr="00894BFA">
              <w:rPr>
                <w:rFonts w:ascii="Calibri" w:hAnsi="Calibri" w:cs="Calibri"/>
                <w:sz w:val="16"/>
                <w:szCs w:val="16"/>
                <w:lang w:eastAsia="pl-PL"/>
              </w:rPr>
              <w:lastRenderedPageBreak/>
              <w:t>58</w:t>
            </w:r>
          </w:p>
        </w:tc>
        <w:tc>
          <w:tcPr>
            <w:tcW w:w="1648" w:type="dxa"/>
            <w:vAlign w:val="center"/>
          </w:tcPr>
          <w:p w14:paraId="38FB1B9F" w14:textId="3B776C86" w:rsidR="00410015" w:rsidRPr="00894BFA" w:rsidRDefault="003C76BD" w:rsidP="00410015">
            <w:pPr>
              <w:pStyle w:val="Bezodstpw"/>
              <w:rPr>
                <w:rFonts w:ascii="Calibri" w:hAnsi="Calibri" w:cs="Calibri"/>
                <w:sz w:val="16"/>
                <w:szCs w:val="16"/>
                <w:lang w:eastAsia="pl-PL"/>
              </w:rPr>
            </w:pPr>
            <w:r w:rsidRPr="00894BFA">
              <w:rPr>
                <w:rFonts w:ascii="Calibri" w:hAnsi="Calibri" w:cs="Calibri"/>
                <w:color w:val="000000"/>
                <w:sz w:val="16"/>
                <w:szCs w:val="16"/>
              </w:rPr>
              <w:t>Model struktury funkcjonalno - przestrzennej</w:t>
            </w:r>
          </w:p>
        </w:tc>
        <w:tc>
          <w:tcPr>
            <w:tcW w:w="6375" w:type="dxa"/>
            <w:vAlign w:val="center"/>
          </w:tcPr>
          <w:p w14:paraId="145F70EA" w14:textId="5BDFCD3A" w:rsidR="00410015" w:rsidRPr="00894BFA" w:rsidRDefault="00410015" w:rsidP="00A316F1">
            <w:pPr>
              <w:pStyle w:val="Bezodstpw"/>
              <w:rPr>
                <w:rFonts w:ascii="Calibri" w:hAnsi="Calibri" w:cs="Calibri"/>
                <w:color w:val="000000"/>
                <w:sz w:val="16"/>
                <w:szCs w:val="16"/>
              </w:rPr>
            </w:pPr>
            <w:r w:rsidRPr="00894BFA">
              <w:rPr>
                <w:rFonts w:ascii="Calibri" w:hAnsi="Calibri" w:cs="Calibri"/>
                <w:color w:val="000000"/>
                <w:sz w:val="16"/>
                <w:szCs w:val="16"/>
              </w:rPr>
              <w:t>Strona 37</w:t>
            </w:r>
            <w:r w:rsidR="00A316F1">
              <w:rPr>
                <w:rFonts w:ascii="Calibri" w:hAnsi="Calibri" w:cs="Calibri"/>
                <w:color w:val="000000"/>
                <w:sz w:val="16"/>
                <w:szCs w:val="16"/>
              </w:rPr>
              <w:t xml:space="preserve"> </w:t>
            </w:r>
            <w:r w:rsidRPr="00894BFA">
              <w:rPr>
                <w:rFonts w:ascii="Calibri" w:hAnsi="Calibri" w:cs="Calibri"/>
                <w:color w:val="000000"/>
                <w:sz w:val="16"/>
                <w:szCs w:val="16"/>
              </w:rPr>
              <w:t>Gmina Osielsko model struktury funkcjonalno - przestrzennej</w:t>
            </w:r>
            <w:r w:rsidRPr="00894BFA">
              <w:rPr>
                <w:rFonts w:ascii="Calibri" w:hAnsi="Calibri" w:cs="Calibri"/>
                <w:color w:val="000000"/>
                <w:sz w:val="16"/>
                <w:szCs w:val="16"/>
              </w:rPr>
              <w:br/>
              <w:t>Ujęcie infrastruktury rekreacyjnej na terenie osiedla Jastrzębie zgodnie z celem operacyjnym 1.1.5.</w:t>
            </w:r>
          </w:p>
        </w:tc>
        <w:tc>
          <w:tcPr>
            <w:tcW w:w="4794" w:type="dxa"/>
            <w:vAlign w:val="center"/>
          </w:tcPr>
          <w:p w14:paraId="76D4D45B" w14:textId="70BAAB7A" w:rsidR="00410015" w:rsidRPr="00894BFA" w:rsidRDefault="00410015" w:rsidP="00410015">
            <w:pPr>
              <w:pStyle w:val="Bezodstpw"/>
              <w:rPr>
                <w:rFonts w:ascii="Calibri" w:hAnsi="Calibri" w:cs="Calibri"/>
                <w:sz w:val="16"/>
                <w:szCs w:val="16"/>
                <w:lang w:eastAsia="pl-PL"/>
              </w:rPr>
            </w:pPr>
            <w:r w:rsidRPr="00894BFA">
              <w:rPr>
                <w:rFonts w:ascii="Calibri" w:hAnsi="Calibri" w:cs="Calibri"/>
                <w:sz w:val="16"/>
                <w:szCs w:val="16"/>
                <w:lang w:eastAsia="pl-PL"/>
              </w:rPr>
              <w:t>Uwaga powielona. Zgłoszona wcześniej przez „</w:t>
            </w:r>
            <w:r w:rsidR="009A0D50" w:rsidRPr="00894BFA">
              <w:rPr>
                <w:rFonts w:ascii="Calibri" w:hAnsi="Calibri" w:cs="Calibri"/>
                <w:sz w:val="16"/>
                <w:szCs w:val="16"/>
                <w:lang w:eastAsia="pl-PL"/>
              </w:rPr>
              <w:t>mężczyznę</w:t>
            </w:r>
            <w:r w:rsidRPr="00894BFA">
              <w:rPr>
                <w:rFonts w:ascii="Calibri" w:hAnsi="Calibri" w:cs="Calibri"/>
                <w:sz w:val="16"/>
                <w:szCs w:val="16"/>
                <w:lang w:eastAsia="pl-PL"/>
              </w:rPr>
              <w:t xml:space="preserve">”. </w:t>
            </w:r>
          </w:p>
          <w:p w14:paraId="2C7B85CB" w14:textId="39FD8EDB" w:rsidR="00410015" w:rsidRPr="00894BFA" w:rsidRDefault="00410015" w:rsidP="00410015">
            <w:pPr>
              <w:pStyle w:val="Bezodstpw"/>
              <w:rPr>
                <w:rFonts w:ascii="Calibri" w:hAnsi="Calibri" w:cs="Calibri"/>
                <w:sz w:val="16"/>
                <w:szCs w:val="16"/>
                <w:lang w:eastAsia="pl-PL"/>
              </w:rPr>
            </w:pPr>
            <w:r w:rsidRPr="00894BFA">
              <w:rPr>
                <w:rFonts w:ascii="Calibri" w:hAnsi="Calibri" w:cs="Calibri"/>
                <w:sz w:val="16"/>
                <w:szCs w:val="16"/>
                <w:lang w:eastAsia="pl-PL"/>
              </w:rPr>
              <w:t xml:space="preserve">Sposób uwzględnienia </w:t>
            </w:r>
            <w:r w:rsidR="009A0D50" w:rsidRPr="00894BFA">
              <w:rPr>
                <w:rFonts w:ascii="Calibri" w:hAnsi="Calibri" w:cs="Calibri"/>
                <w:sz w:val="16"/>
                <w:szCs w:val="16"/>
                <w:lang w:eastAsia="pl-PL"/>
              </w:rPr>
              <w:t>o</w:t>
            </w:r>
            <w:r w:rsidRPr="00894BFA">
              <w:rPr>
                <w:rFonts w:ascii="Calibri" w:hAnsi="Calibri" w:cs="Calibri"/>
                <w:sz w:val="16"/>
                <w:szCs w:val="16"/>
                <w:lang w:eastAsia="pl-PL"/>
              </w:rPr>
              <w:t>pisan</w:t>
            </w:r>
            <w:r w:rsidR="009A0D50" w:rsidRPr="00894BFA">
              <w:rPr>
                <w:rFonts w:ascii="Calibri" w:hAnsi="Calibri" w:cs="Calibri"/>
                <w:sz w:val="16"/>
                <w:szCs w:val="16"/>
                <w:lang w:eastAsia="pl-PL"/>
              </w:rPr>
              <w:t>o</w:t>
            </w:r>
            <w:r w:rsidRPr="00894BFA">
              <w:rPr>
                <w:rFonts w:ascii="Calibri" w:hAnsi="Calibri" w:cs="Calibri"/>
                <w:sz w:val="16"/>
                <w:szCs w:val="16"/>
                <w:lang w:eastAsia="pl-PL"/>
              </w:rPr>
              <w:t xml:space="preserve"> już w pkt. 5</w:t>
            </w:r>
            <w:r w:rsidR="009A0D50" w:rsidRPr="00894BFA">
              <w:rPr>
                <w:rFonts w:ascii="Calibri" w:hAnsi="Calibri" w:cs="Calibri"/>
                <w:sz w:val="16"/>
                <w:szCs w:val="16"/>
                <w:lang w:eastAsia="pl-PL"/>
              </w:rPr>
              <w:t>4</w:t>
            </w:r>
          </w:p>
        </w:tc>
        <w:tc>
          <w:tcPr>
            <w:tcW w:w="1302" w:type="dxa"/>
            <w:vMerge/>
            <w:vAlign w:val="center"/>
          </w:tcPr>
          <w:p w14:paraId="19C88CD9" w14:textId="77777777" w:rsidR="00410015" w:rsidRPr="00894BFA" w:rsidRDefault="00410015" w:rsidP="00410015">
            <w:pPr>
              <w:pStyle w:val="Bezodstpw"/>
              <w:rPr>
                <w:rFonts w:ascii="Calibri" w:hAnsi="Calibri" w:cs="Calibri"/>
                <w:sz w:val="16"/>
                <w:szCs w:val="16"/>
                <w:lang w:eastAsia="pl-PL"/>
              </w:rPr>
            </w:pPr>
          </w:p>
        </w:tc>
      </w:tr>
      <w:tr w:rsidR="00FC0B3E" w:rsidRPr="00894BFA" w14:paraId="6C18B148" w14:textId="77777777" w:rsidTr="007D7456">
        <w:tc>
          <w:tcPr>
            <w:tcW w:w="474" w:type="dxa"/>
            <w:tcBorders>
              <w:top w:val="single" w:sz="6" w:space="0" w:color="000000"/>
              <w:left w:val="single" w:sz="6" w:space="0" w:color="000000"/>
              <w:bottom w:val="single" w:sz="6" w:space="0" w:color="000000"/>
              <w:right w:val="single" w:sz="6" w:space="0" w:color="000000"/>
            </w:tcBorders>
            <w:shd w:val="clear" w:color="auto" w:fill="E2EFD9" w:themeFill="accent6" w:themeFillTint="33"/>
            <w:vAlign w:val="center"/>
          </w:tcPr>
          <w:p w14:paraId="4DACA051" w14:textId="69684C00" w:rsidR="00FC0B3E" w:rsidRPr="00894BFA" w:rsidRDefault="00773BF7" w:rsidP="00EA7FD7">
            <w:pPr>
              <w:pStyle w:val="Bezodstpw"/>
              <w:rPr>
                <w:rFonts w:ascii="Calibri" w:hAnsi="Calibri" w:cs="Calibri"/>
                <w:sz w:val="16"/>
                <w:szCs w:val="16"/>
                <w:lang w:eastAsia="pl-PL"/>
              </w:rPr>
            </w:pPr>
            <w:r w:rsidRPr="00894BFA">
              <w:rPr>
                <w:rFonts w:ascii="Calibri" w:hAnsi="Calibri" w:cs="Calibri"/>
                <w:sz w:val="16"/>
                <w:szCs w:val="16"/>
                <w:lang w:eastAsia="pl-PL"/>
              </w:rPr>
              <w:t>59</w:t>
            </w:r>
          </w:p>
        </w:tc>
        <w:tc>
          <w:tcPr>
            <w:tcW w:w="1648" w:type="dxa"/>
            <w:shd w:val="clear" w:color="auto" w:fill="E2EFD9" w:themeFill="accent6" w:themeFillTint="33"/>
            <w:vAlign w:val="center"/>
          </w:tcPr>
          <w:p w14:paraId="728F2AC0" w14:textId="575BA8CF" w:rsidR="00FC0B3E" w:rsidRPr="00894BFA" w:rsidRDefault="003C76BD" w:rsidP="00EA7FD7">
            <w:pPr>
              <w:pStyle w:val="Bezodstpw"/>
              <w:rPr>
                <w:rFonts w:ascii="Calibri" w:hAnsi="Calibri" w:cs="Calibri"/>
                <w:sz w:val="16"/>
                <w:szCs w:val="16"/>
                <w:lang w:eastAsia="pl-PL"/>
              </w:rPr>
            </w:pPr>
            <w:r w:rsidRPr="00894BFA">
              <w:rPr>
                <w:rFonts w:ascii="Calibri" w:hAnsi="Calibri" w:cs="Calibri"/>
                <w:color w:val="000000"/>
                <w:sz w:val="16"/>
                <w:szCs w:val="16"/>
              </w:rPr>
              <w:t>Model struktury funkcjonalno - przestrzennej</w:t>
            </w:r>
          </w:p>
        </w:tc>
        <w:tc>
          <w:tcPr>
            <w:tcW w:w="6375" w:type="dxa"/>
            <w:shd w:val="clear" w:color="auto" w:fill="E2EFD9" w:themeFill="accent6" w:themeFillTint="33"/>
            <w:vAlign w:val="center"/>
          </w:tcPr>
          <w:p w14:paraId="7967F418" w14:textId="05C750D0" w:rsidR="00FC0B3E" w:rsidRPr="00894BFA" w:rsidRDefault="00FC0B3E" w:rsidP="00A316F1">
            <w:pPr>
              <w:pStyle w:val="Bezodstpw"/>
              <w:rPr>
                <w:rFonts w:ascii="Calibri" w:hAnsi="Calibri" w:cs="Calibri"/>
                <w:color w:val="000000"/>
                <w:sz w:val="16"/>
                <w:szCs w:val="16"/>
              </w:rPr>
            </w:pPr>
            <w:r w:rsidRPr="00894BFA">
              <w:rPr>
                <w:rFonts w:ascii="Calibri" w:hAnsi="Calibri" w:cs="Calibri"/>
                <w:color w:val="000000"/>
                <w:sz w:val="16"/>
                <w:szCs w:val="16"/>
              </w:rPr>
              <w:t>strona 35</w:t>
            </w:r>
            <w:r w:rsidR="00A316F1">
              <w:rPr>
                <w:rFonts w:ascii="Calibri" w:hAnsi="Calibri" w:cs="Calibri"/>
                <w:color w:val="000000"/>
                <w:sz w:val="16"/>
                <w:szCs w:val="16"/>
              </w:rPr>
              <w:t xml:space="preserve"> </w:t>
            </w:r>
            <w:r w:rsidRPr="00894BFA">
              <w:rPr>
                <w:rFonts w:ascii="Calibri" w:hAnsi="Calibri" w:cs="Calibri"/>
                <w:color w:val="000000"/>
                <w:sz w:val="16"/>
                <w:szCs w:val="16"/>
              </w:rPr>
              <w:t>Model struktury funkcjonalno - przestrzennej</w:t>
            </w:r>
            <w:r w:rsidRPr="00894BFA">
              <w:rPr>
                <w:rFonts w:ascii="Calibri" w:hAnsi="Calibri" w:cs="Calibri"/>
                <w:color w:val="000000"/>
                <w:sz w:val="16"/>
                <w:szCs w:val="16"/>
              </w:rPr>
              <w:br/>
              <w:t>Jest: "Obszary przeznaczone pod zabudowę o funkcjach gospodarczych (przemysł i usługi), zaplanowano w sposób tworzący spójną ofertę inwestycyjna – uwzgledniającą minimalizację zagrożenia uciążliwości dla położonych w okolicy obszarów mieszkalnych oraz ułatwienia komunikacyjne. Zlokalizowano je wzdłuż drogi wojewódzkiej 239 w niedalekiej odległości od zjazdu z drogi krajowej S5"</w:t>
            </w:r>
            <w:r w:rsidRPr="00894BFA">
              <w:rPr>
                <w:rFonts w:ascii="Calibri" w:hAnsi="Calibri" w:cs="Calibri"/>
                <w:color w:val="000000"/>
                <w:sz w:val="16"/>
                <w:szCs w:val="16"/>
              </w:rPr>
              <w:br/>
              <w:t xml:space="preserve">powinno być: "Obszary przeznaczone pod zabudowę o funkcjach gospodarczych (przemysł </w:t>
            </w:r>
            <w:r w:rsidR="00B532DE">
              <w:rPr>
                <w:rFonts w:ascii="Calibri" w:hAnsi="Calibri" w:cs="Calibri"/>
                <w:color w:val="000000"/>
                <w:sz w:val="16"/>
                <w:szCs w:val="16"/>
              </w:rPr>
              <w:t xml:space="preserve">          </w:t>
            </w:r>
            <w:r w:rsidRPr="00894BFA">
              <w:rPr>
                <w:rFonts w:ascii="Calibri" w:hAnsi="Calibri" w:cs="Calibri"/>
                <w:color w:val="000000"/>
                <w:sz w:val="16"/>
                <w:szCs w:val="16"/>
              </w:rPr>
              <w:t xml:space="preserve">i usługi), zaplanowano w sposób tworzący spójną ofertę inwestycyjną – w sposób wykluczajacy uciążliwość dla istniejących w okolicy obszarów mieszkalnych, zapewniający brak bezpośredniego sąsiedztwa z tymi obszarami oraz uwzględniając ulatwienia komunikacyjne. Zlokalizowano je głównie wzdłuż drogi wojewódzkiej 239 w niedalekiej odległości od zjazdu </w:t>
            </w:r>
            <w:r w:rsidR="004E7386">
              <w:rPr>
                <w:rFonts w:ascii="Calibri" w:hAnsi="Calibri" w:cs="Calibri"/>
                <w:color w:val="000000"/>
                <w:sz w:val="16"/>
                <w:szCs w:val="16"/>
              </w:rPr>
              <w:t xml:space="preserve">        </w:t>
            </w:r>
            <w:r w:rsidRPr="00894BFA">
              <w:rPr>
                <w:rFonts w:ascii="Calibri" w:hAnsi="Calibri" w:cs="Calibri"/>
                <w:color w:val="000000"/>
                <w:sz w:val="16"/>
                <w:szCs w:val="16"/>
              </w:rPr>
              <w:t>z drogi krajowej S5"</w:t>
            </w:r>
          </w:p>
        </w:tc>
        <w:tc>
          <w:tcPr>
            <w:tcW w:w="4794" w:type="dxa"/>
            <w:shd w:val="clear" w:color="auto" w:fill="E2EFD9" w:themeFill="accent6" w:themeFillTint="33"/>
            <w:vAlign w:val="center"/>
          </w:tcPr>
          <w:p w14:paraId="12E819D8" w14:textId="77777777" w:rsidR="009A0D50" w:rsidRPr="00894BFA" w:rsidRDefault="009A0D50" w:rsidP="009A0D50">
            <w:pPr>
              <w:pStyle w:val="Bezodstpw"/>
              <w:rPr>
                <w:rFonts w:ascii="Calibri" w:hAnsi="Calibri" w:cs="Calibri"/>
                <w:sz w:val="16"/>
                <w:szCs w:val="16"/>
                <w:lang w:eastAsia="pl-PL"/>
              </w:rPr>
            </w:pPr>
            <w:r w:rsidRPr="00894BFA">
              <w:rPr>
                <w:rFonts w:ascii="Calibri" w:hAnsi="Calibri" w:cs="Calibri"/>
                <w:sz w:val="16"/>
                <w:szCs w:val="16"/>
                <w:lang w:eastAsia="pl-PL"/>
              </w:rPr>
              <w:t xml:space="preserve">Uwaga powielona. Zgłoszona wcześniej przez „mężczyznę”. </w:t>
            </w:r>
          </w:p>
          <w:p w14:paraId="240C2FBC" w14:textId="7FCB4936" w:rsidR="00FC0B3E" w:rsidRPr="00894BFA" w:rsidRDefault="009A0D50" w:rsidP="009A0D50">
            <w:pPr>
              <w:pStyle w:val="Bezodstpw"/>
              <w:rPr>
                <w:rFonts w:ascii="Calibri" w:hAnsi="Calibri" w:cs="Calibri"/>
                <w:sz w:val="16"/>
                <w:szCs w:val="16"/>
                <w:lang w:eastAsia="pl-PL"/>
              </w:rPr>
            </w:pPr>
            <w:r w:rsidRPr="00894BFA">
              <w:rPr>
                <w:rFonts w:ascii="Calibri" w:hAnsi="Calibri" w:cs="Calibri"/>
                <w:sz w:val="16"/>
                <w:szCs w:val="16"/>
                <w:lang w:eastAsia="pl-PL"/>
              </w:rPr>
              <w:t>Sposób uwzględnienia opisano już w pkt. 52</w:t>
            </w:r>
          </w:p>
        </w:tc>
        <w:tc>
          <w:tcPr>
            <w:tcW w:w="1302" w:type="dxa"/>
            <w:vMerge w:val="restart"/>
            <w:shd w:val="clear" w:color="auto" w:fill="E2EFD9" w:themeFill="accent6" w:themeFillTint="33"/>
            <w:vAlign w:val="center"/>
          </w:tcPr>
          <w:p w14:paraId="216A7DFA" w14:textId="29B4FFB6" w:rsidR="00FC0B3E" w:rsidRPr="00894BFA" w:rsidRDefault="00FC0B3E" w:rsidP="00EA7FD7">
            <w:pPr>
              <w:pStyle w:val="Bezodstpw"/>
              <w:rPr>
                <w:rFonts w:ascii="Calibri" w:hAnsi="Calibri" w:cs="Calibri"/>
                <w:sz w:val="16"/>
                <w:szCs w:val="16"/>
                <w:lang w:eastAsia="pl-PL"/>
              </w:rPr>
            </w:pPr>
            <w:r w:rsidRPr="00894BFA">
              <w:rPr>
                <w:rFonts w:ascii="Calibri" w:hAnsi="Calibri" w:cs="Calibri"/>
                <w:sz w:val="16"/>
                <w:szCs w:val="16"/>
                <w:lang w:eastAsia="pl-PL"/>
              </w:rPr>
              <w:t xml:space="preserve">Kobieta, </w:t>
            </w:r>
            <w:r w:rsidR="00410015" w:rsidRPr="00894BFA">
              <w:rPr>
                <w:rFonts w:ascii="Calibri" w:hAnsi="Calibri" w:cs="Calibri"/>
                <w:sz w:val="16"/>
                <w:szCs w:val="16"/>
                <w:lang w:eastAsia="pl-PL"/>
              </w:rPr>
              <w:t>Żołędowo</w:t>
            </w:r>
            <w:r w:rsidRPr="00894BFA">
              <w:rPr>
                <w:rFonts w:ascii="Calibri" w:hAnsi="Calibri" w:cs="Calibri"/>
                <w:sz w:val="16"/>
                <w:szCs w:val="16"/>
                <w:lang w:eastAsia="pl-PL"/>
              </w:rPr>
              <w:t xml:space="preserve">, </w:t>
            </w:r>
          </w:p>
          <w:p w14:paraId="0290123F" w14:textId="0C3BFEBE" w:rsidR="00773BF7" w:rsidRPr="00894BFA" w:rsidRDefault="00773BF7" w:rsidP="00EA7FD7">
            <w:pPr>
              <w:pStyle w:val="Bezodstpw"/>
              <w:rPr>
                <w:rFonts w:ascii="Calibri" w:hAnsi="Calibri" w:cs="Calibri"/>
                <w:sz w:val="16"/>
                <w:szCs w:val="16"/>
                <w:lang w:eastAsia="pl-PL"/>
              </w:rPr>
            </w:pPr>
            <w:r w:rsidRPr="00894BFA">
              <w:rPr>
                <w:rFonts w:ascii="Calibri" w:hAnsi="Calibri" w:cs="Calibri"/>
                <w:sz w:val="16"/>
                <w:szCs w:val="16"/>
                <w:lang w:eastAsia="pl-PL"/>
              </w:rPr>
              <w:t>2022-09-09 00:44:18</w:t>
            </w:r>
          </w:p>
        </w:tc>
      </w:tr>
      <w:tr w:rsidR="00FC0B3E" w:rsidRPr="00894BFA" w14:paraId="5A18771E" w14:textId="77777777" w:rsidTr="007D7456">
        <w:tc>
          <w:tcPr>
            <w:tcW w:w="474" w:type="dxa"/>
            <w:tcBorders>
              <w:top w:val="single" w:sz="6" w:space="0" w:color="000000"/>
              <w:left w:val="single" w:sz="6" w:space="0" w:color="000000"/>
              <w:bottom w:val="single" w:sz="6" w:space="0" w:color="000000"/>
              <w:right w:val="single" w:sz="6" w:space="0" w:color="000000"/>
            </w:tcBorders>
            <w:shd w:val="clear" w:color="auto" w:fill="E2EFD9" w:themeFill="accent6" w:themeFillTint="33"/>
            <w:vAlign w:val="center"/>
          </w:tcPr>
          <w:p w14:paraId="2D442BA2" w14:textId="50FBC906" w:rsidR="00FC0B3E" w:rsidRPr="00894BFA" w:rsidRDefault="00773BF7" w:rsidP="00EA7FD7">
            <w:pPr>
              <w:pStyle w:val="Bezodstpw"/>
              <w:rPr>
                <w:rFonts w:ascii="Calibri" w:hAnsi="Calibri" w:cs="Calibri"/>
                <w:sz w:val="16"/>
                <w:szCs w:val="16"/>
                <w:lang w:eastAsia="pl-PL"/>
              </w:rPr>
            </w:pPr>
            <w:r w:rsidRPr="00894BFA">
              <w:rPr>
                <w:rFonts w:ascii="Calibri" w:hAnsi="Calibri" w:cs="Calibri"/>
                <w:sz w:val="16"/>
                <w:szCs w:val="16"/>
                <w:lang w:eastAsia="pl-PL"/>
              </w:rPr>
              <w:t>60</w:t>
            </w:r>
          </w:p>
        </w:tc>
        <w:tc>
          <w:tcPr>
            <w:tcW w:w="1648" w:type="dxa"/>
            <w:shd w:val="clear" w:color="auto" w:fill="E2EFD9" w:themeFill="accent6" w:themeFillTint="33"/>
            <w:vAlign w:val="center"/>
          </w:tcPr>
          <w:p w14:paraId="2B4AC251" w14:textId="6F8A71CF" w:rsidR="00FC0B3E" w:rsidRPr="00894BFA" w:rsidRDefault="003C76BD" w:rsidP="00EA7FD7">
            <w:pPr>
              <w:pStyle w:val="Bezodstpw"/>
              <w:rPr>
                <w:rFonts w:ascii="Calibri" w:hAnsi="Calibri" w:cs="Calibri"/>
                <w:sz w:val="16"/>
                <w:szCs w:val="16"/>
                <w:lang w:eastAsia="pl-PL"/>
              </w:rPr>
            </w:pPr>
            <w:r w:rsidRPr="00894BFA">
              <w:rPr>
                <w:rFonts w:ascii="Calibri" w:hAnsi="Calibri" w:cs="Calibri"/>
                <w:color w:val="000000"/>
                <w:sz w:val="16"/>
                <w:szCs w:val="16"/>
              </w:rPr>
              <w:t>Model struktury funkcjonalno - przestrzennej</w:t>
            </w:r>
          </w:p>
        </w:tc>
        <w:tc>
          <w:tcPr>
            <w:tcW w:w="6375" w:type="dxa"/>
            <w:shd w:val="clear" w:color="auto" w:fill="E2EFD9" w:themeFill="accent6" w:themeFillTint="33"/>
            <w:vAlign w:val="center"/>
          </w:tcPr>
          <w:p w14:paraId="6E0D5672" w14:textId="15D76158" w:rsidR="00FC0B3E" w:rsidRPr="00894BFA" w:rsidRDefault="00FC0B3E" w:rsidP="00EA7FD7">
            <w:pPr>
              <w:pStyle w:val="Bezodstpw"/>
              <w:rPr>
                <w:rFonts w:ascii="Calibri" w:hAnsi="Calibri" w:cs="Calibri"/>
                <w:color w:val="000000"/>
                <w:sz w:val="16"/>
                <w:szCs w:val="16"/>
              </w:rPr>
            </w:pPr>
            <w:r w:rsidRPr="00894BFA">
              <w:rPr>
                <w:rFonts w:ascii="Calibri" w:hAnsi="Calibri" w:cs="Calibri"/>
                <w:color w:val="000000"/>
                <w:sz w:val="16"/>
                <w:szCs w:val="16"/>
              </w:rPr>
              <w:t>Strona 37</w:t>
            </w:r>
            <w:r w:rsidRPr="00894BFA">
              <w:rPr>
                <w:rFonts w:ascii="Calibri" w:hAnsi="Calibri" w:cs="Calibri"/>
                <w:color w:val="000000"/>
                <w:sz w:val="16"/>
                <w:szCs w:val="16"/>
              </w:rPr>
              <w:br/>
              <w:t>Gmina Osielsko model struktury funkcjonalno - przestrzennej</w:t>
            </w:r>
            <w:r w:rsidRPr="00894BFA">
              <w:rPr>
                <w:rFonts w:ascii="Calibri" w:hAnsi="Calibri" w:cs="Calibri"/>
                <w:color w:val="000000"/>
                <w:sz w:val="16"/>
                <w:szCs w:val="16"/>
              </w:rPr>
              <w:br/>
              <w:t>Zapewnienie infrastruktury rekreacyjnej na terenie osiedla Jastrzębie zgodnie z celem operacyjnym 1.1.5.</w:t>
            </w:r>
          </w:p>
        </w:tc>
        <w:tc>
          <w:tcPr>
            <w:tcW w:w="4794" w:type="dxa"/>
            <w:shd w:val="clear" w:color="auto" w:fill="E2EFD9" w:themeFill="accent6" w:themeFillTint="33"/>
            <w:vAlign w:val="center"/>
          </w:tcPr>
          <w:p w14:paraId="0FFE51FA" w14:textId="77777777" w:rsidR="009A0D50" w:rsidRPr="00894BFA" w:rsidRDefault="009A0D50" w:rsidP="009A0D50">
            <w:pPr>
              <w:pStyle w:val="Bezodstpw"/>
              <w:rPr>
                <w:rFonts w:ascii="Calibri" w:hAnsi="Calibri" w:cs="Calibri"/>
                <w:sz w:val="16"/>
                <w:szCs w:val="16"/>
                <w:lang w:eastAsia="pl-PL"/>
              </w:rPr>
            </w:pPr>
            <w:r w:rsidRPr="00894BFA">
              <w:rPr>
                <w:rFonts w:ascii="Calibri" w:hAnsi="Calibri" w:cs="Calibri"/>
                <w:sz w:val="16"/>
                <w:szCs w:val="16"/>
                <w:lang w:eastAsia="pl-PL"/>
              </w:rPr>
              <w:t xml:space="preserve">Uwaga powielona. Zgłoszona wcześniej przez „mężczyznę”. </w:t>
            </w:r>
          </w:p>
          <w:p w14:paraId="10BA3606" w14:textId="2BAAFCED" w:rsidR="00FC0B3E" w:rsidRPr="00894BFA" w:rsidRDefault="009A0D50" w:rsidP="009A0D50">
            <w:pPr>
              <w:pStyle w:val="Bezodstpw"/>
              <w:rPr>
                <w:rFonts w:ascii="Calibri" w:hAnsi="Calibri" w:cs="Calibri"/>
                <w:sz w:val="16"/>
                <w:szCs w:val="16"/>
                <w:lang w:eastAsia="pl-PL"/>
              </w:rPr>
            </w:pPr>
            <w:r w:rsidRPr="00894BFA">
              <w:rPr>
                <w:rFonts w:ascii="Calibri" w:hAnsi="Calibri" w:cs="Calibri"/>
                <w:sz w:val="16"/>
                <w:szCs w:val="16"/>
                <w:lang w:eastAsia="pl-PL"/>
              </w:rPr>
              <w:t>Sposób uwzględnienia opisano już w pkt. 54</w:t>
            </w:r>
          </w:p>
        </w:tc>
        <w:tc>
          <w:tcPr>
            <w:tcW w:w="1302" w:type="dxa"/>
            <w:vMerge/>
            <w:vAlign w:val="center"/>
          </w:tcPr>
          <w:p w14:paraId="52B73927" w14:textId="77777777" w:rsidR="00FC0B3E" w:rsidRPr="00894BFA" w:rsidRDefault="00FC0B3E" w:rsidP="00EA7FD7">
            <w:pPr>
              <w:pStyle w:val="Bezodstpw"/>
              <w:rPr>
                <w:rFonts w:ascii="Calibri" w:hAnsi="Calibri" w:cs="Calibri"/>
                <w:sz w:val="16"/>
                <w:szCs w:val="16"/>
                <w:lang w:eastAsia="pl-PL"/>
              </w:rPr>
            </w:pPr>
          </w:p>
        </w:tc>
      </w:tr>
      <w:tr w:rsidR="00320C46" w:rsidRPr="00894BFA" w14:paraId="2DBA39F0" w14:textId="77777777" w:rsidTr="007D7456">
        <w:tc>
          <w:tcPr>
            <w:tcW w:w="47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77AED14" w14:textId="219AB491" w:rsidR="00320C46" w:rsidRPr="00894BFA" w:rsidRDefault="00320C46" w:rsidP="00EA7FD7">
            <w:pPr>
              <w:pStyle w:val="Bezodstpw"/>
              <w:rPr>
                <w:rFonts w:ascii="Calibri" w:hAnsi="Calibri" w:cs="Calibri"/>
                <w:sz w:val="16"/>
                <w:szCs w:val="16"/>
                <w:lang w:eastAsia="pl-PL"/>
              </w:rPr>
            </w:pPr>
            <w:r>
              <w:rPr>
                <w:rFonts w:ascii="Calibri" w:hAnsi="Calibri" w:cs="Calibri"/>
                <w:sz w:val="16"/>
                <w:szCs w:val="16"/>
                <w:lang w:eastAsia="pl-PL"/>
              </w:rPr>
              <w:t>61</w:t>
            </w:r>
          </w:p>
        </w:tc>
        <w:tc>
          <w:tcPr>
            <w:tcW w:w="1648" w:type="dxa"/>
            <w:shd w:val="clear" w:color="auto" w:fill="auto"/>
            <w:vAlign w:val="center"/>
          </w:tcPr>
          <w:p w14:paraId="21E5FDB8" w14:textId="04E5104A" w:rsidR="00320C46" w:rsidRPr="00894BFA" w:rsidRDefault="00320C46" w:rsidP="00EA7FD7">
            <w:pPr>
              <w:pStyle w:val="Bezodstpw"/>
              <w:rPr>
                <w:rFonts w:ascii="Calibri" w:hAnsi="Calibri" w:cs="Calibri"/>
                <w:color w:val="000000"/>
                <w:sz w:val="16"/>
                <w:szCs w:val="16"/>
              </w:rPr>
            </w:pPr>
            <w:r w:rsidRPr="00894BFA">
              <w:rPr>
                <w:rFonts w:ascii="Calibri" w:hAnsi="Calibri" w:cs="Calibri"/>
                <w:sz w:val="16"/>
                <w:szCs w:val="16"/>
                <w:lang w:eastAsia="pl-PL"/>
              </w:rPr>
              <w:t>Cele strategiczne</w:t>
            </w:r>
          </w:p>
        </w:tc>
        <w:tc>
          <w:tcPr>
            <w:tcW w:w="6375" w:type="dxa"/>
            <w:shd w:val="clear" w:color="auto" w:fill="auto"/>
            <w:vAlign w:val="center"/>
          </w:tcPr>
          <w:p w14:paraId="06A5BF2B" w14:textId="77777777" w:rsidR="00320C46" w:rsidRDefault="00241A90" w:rsidP="00EA7FD7">
            <w:pPr>
              <w:pStyle w:val="Bezodstpw"/>
              <w:rPr>
                <w:rFonts w:ascii="Calibri" w:hAnsi="Calibri" w:cs="Calibri"/>
                <w:color w:val="000000"/>
                <w:sz w:val="16"/>
                <w:szCs w:val="16"/>
              </w:rPr>
            </w:pPr>
            <w:r>
              <w:rPr>
                <w:rFonts w:ascii="Calibri" w:hAnsi="Calibri" w:cs="Calibri"/>
                <w:color w:val="000000"/>
                <w:sz w:val="16"/>
                <w:szCs w:val="16"/>
              </w:rPr>
              <w:t xml:space="preserve">Strona 19 Cel 1.1.5. </w:t>
            </w:r>
          </w:p>
          <w:p w14:paraId="236E5C0D" w14:textId="77777777" w:rsidR="00241A90" w:rsidRDefault="00241A90" w:rsidP="00EA7FD7">
            <w:pPr>
              <w:pStyle w:val="Bezodstpw"/>
              <w:rPr>
                <w:rFonts w:ascii="Calibri" w:hAnsi="Calibri" w:cs="Calibri"/>
                <w:color w:val="000000"/>
                <w:sz w:val="16"/>
                <w:szCs w:val="16"/>
              </w:rPr>
            </w:pPr>
            <w:r>
              <w:rPr>
                <w:rFonts w:ascii="Calibri" w:hAnsi="Calibri" w:cs="Calibri"/>
                <w:color w:val="000000"/>
                <w:sz w:val="16"/>
                <w:szCs w:val="16"/>
              </w:rPr>
              <w:t>Uszczegółowić sprawę retencji. Podać miejsca.</w:t>
            </w:r>
          </w:p>
          <w:p w14:paraId="0F435370" w14:textId="24FC2189" w:rsidR="00241A90" w:rsidRPr="00894BFA" w:rsidRDefault="00241A90" w:rsidP="00EA7FD7">
            <w:pPr>
              <w:pStyle w:val="Bezodstpw"/>
              <w:rPr>
                <w:rFonts w:ascii="Calibri" w:hAnsi="Calibri" w:cs="Calibri"/>
                <w:color w:val="000000"/>
                <w:sz w:val="16"/>
                <w:szCs w:val="16"/>
              </w:rPr>
            </w:pPr>
            <w:r>
              <w:rPr>
                <w:rFonts w:ascii="Calibri" w:hAnsi="Calibri" w:cs="Calibri"/>
                <w:color w:val="000000"/>
                <w:sz w:val="16"/>
                <w:szCs w:val="16"/>
              </w:rPr>
              <w:t>Częste susze, niski poziom wód gruntowych oraz spływ do Brdy – sensowne jest zatrzymanie wody m.in. zbiorniki Żołędowo, Bożenkowo (rów Augustowski)</w:t>
            </w:r>
          </w:p>
        </w:tc>
        <w:tc>
          <w:tcPr>
            <w:tcW w:w="4794" w:type="dxa"/>
            <w:shd w:val="clear" w:color="auto" w:fill="auto"/>
            <w:vAlign w:val="center"/>
          </w:tcPr>
          <w:p w14:paraId="24E4B021" w14:textId="571675AF" w:rsidR="00320C46" w:rsidRPr="00894BFA" w:rsidRDefault="004E7386" w:rsidP="00A316F1">
            <w:pPr>
              <w:pStyle w:val="Bezodstpw"/>
              <w:rPr>
                <w:rFonts w:ascii="Calibri" w:hAnsi="Calibri" w:cs="Calibri"/>
                <w:sz w:val="16"/>
                <w:szCs w:val="16"/>
                <w:lang w:eastAsia="pl-PL"/>
              </w:rPr>
            </w:pPr>
            <w:r>
              <w:rPr>
                <w:rFonts w:ascii="Calibri" w:hAnsi="Calibri" w:cs="Calibri"/>
                <w:sz w:val="16"/>
                <w:szCs w:val="16"/>
                <w:lang w:eastAsia="pl-PL"/>
              </w:rPr>
              <w:t xml:space="preserve">Uwagę uznano za ważną, aczkolwiek na etapie planowania strategicznego nie jest możliwe uszczegółowienie </w:t>
            </w:r>
            <w:r w:rsidR="005D7BE5">
              <w:rPr>
                <w:rFonts w:ascii="Calibri" w:hAnsi="Calibri" w:cs="Calibri"/>
                <w:sz w:val="16"/>
                <w:szCs w:val="16"/>
                <w:lang w:eastAsia="pl-PL"/>
              </w:rPr>
              <w:t>lokalizacji</w:t>
            </w:r>
            <w:r>
              <w:rPr>
                <w:rFonts w:ascii="Calibri" w:hAnsi="Calibri" w:cs="Calibri"/>
                <w:sz w:val="16"/>
                <w:szCs w:val="16"/>
                <w:lang w:eastAsia="pl-PL"/>
              </w:rPr>
              <w:t xml:space="preserve"> </w:t>
            </w:r>
            <w:r w:rsidR="005D7BE5">
              <w:rPr>
                <w:rFonts w:ascii="Calibri" w:hAnsi="Calibri" w:cs="Calibri"/>
                <w:sz w:val="16"/>
                <w:szCs w:val="16"/>
                <w:lang w:eastAsia="pl-PL"/>
              </w:rPr>
              <w:t xml:space="preserve">urządzeń retencyjnych. </w:t>
            </w:r>
            <w:r w:rsidR="005D7BE5" w:rsidRPr="005D7BE5">
              <w:rPr>
                <w:rFonts w:ascii="Calibri" w:hAnsi="Calibri" w:cs="Calibri"/>
                <w:sz w:val="16"/>
                <w:szCs w:val="16"/>
                <w:lang w:eastAsia="pl-PL"/>
              </w:rPr>
              <w:t>Cel operacyjny 1.1.5. Dbałość o zasoby przyrodnicze i obszary chronione</w:t>
            </w:r>
            <w:r w:rsidR="005D7BE5">
              <w:rPr>
                <w:rFonts w:ascii="Calibri" w:hAnsi="Calibri" w:cs="Calibri"/>
                <w:sz w:val="16"/>
                <w:szCs w:val="16"/>
                <w:lang w:eastAsia="pl-PL"/>
              </w:rPr>
              <w:t xml:space="preserve"> obejmuje swoim zakresem zgłaszaną uwagę na poziomie strategicznym.</w:t>
            </w:r>
          </w:p>
        </w:tc>
        <w:tc>
          <w:tcPr>
            <w:tcW w:w="1302" w:type="dxa"/>
            <w:shd w:val="clear" w:color="auto" w:fill="auto"/>
            <w:vAlign w:val="center"/>
          </w:tcPr>
          <w:p w14:paraId="37B794B1" w14:textId="77777777" w:rsidR="00320C46" w:rsidRDefault="00BF15A3" w:rsidP="00EA7FD7">
            <w:pPr>
              <w:pStyle w:val="Bezodstpw"/>
              <w:rPr>
                <w:rFonts w:ascii="Calibri" w:hAnsi="Calibri" w:cs="Calibri"/>
                <w:sz w:val="16"/>
                <w:szCs w:val="16"/>
                <w:lang w:eastAsia="pl-PL"/>
              </w:rPr>
            </w:pPr>
            <w:r>
              <w:rPr>
                <w:rFonts w:ascii="Calibri" w:hAnsi="Calibri" w:cs="Calibri"/>
                <w:sz w:val="16"/>
                <w:szCs w:val="16"/>
                <w:lang w:eastAsia="pl-PL"/>
              </w:rPr>
              <w:t>Mężczyzna,</w:t>
            </w:r>
          </w:p>
          <w:p w14:paraId="6A2F7BC3" w14:textId="77777777" w:rsidR="00BF15A3" w:rsidRDefault="00BF15A3" w:rsidP="00EA7FD7">
            <w:pPr>
              <w:pStyle w:val="Bezodstpw"/>
              <w:rPr>
                <w:rFonts w:ascii="Calibri" w:hAnsi="Calibri" w:cs="Calibri"/>
                <w:sz w:val="16"/>
                <w:szCs w:val="16"/>
                <w:lang w:eastAsia="pl-PL"/>
              </w:rPr>
            </w:pPr>
            <w:r>
              <w:rPr>
                <w:rFonts w:ascii="Calibri" w:hAnsi="Calibri" w:cs="Calibri"/>
                <w:sz w:val="16"/>
                <w:szCs w:val="16"/>
                <w:lang w:eastAsia="pl-PL"/>
              </w:rPr>
              <w:t>Wilcze,</w:t>
            </w:r>
          </w:p>
          <w:p w14:paraId="74459D8E" w14:textId="7C4EB4C7" w:rsidR="00BF15A3" w:rsidRPr="00894BFA" w:rsidRDefault="00BF15A3" w:rsidP="00EA7FD7">
            <w:pPr>
              <w:pStyle w:val="Bezodstpw"/>
              <w:rPr>
                <w:rFonts w:ascii="Calibri" w:hAnsi="Calibri" w:cs="Calibri"/>
                <w:sz w:val="16"/>
                <w:szCs w:val="16"/>
                <w:lang w:eastAsia="pl-PL"/>
              </w:rPr>
            </w:pPr>
            <w:r>
              <w:rPr>
                <w:rFonts w:ascii="Calibri" w:hAnsi="Calibri" w:cs="Calibri"/>
                <w:sz w:val="16"/>
                <w:szCs w:val="16"/>
                <w:lang w:eastAsia="pl-PL"/>
              </w:rPr>
              <w:t>03.09.2022</w:t>
            </w:r>
          </w:p>
        </w:tc>
      </w:tr>
      <w:tr w:rsidR="00BF15A3" w:rsidRPr="00894BFA" w14:paraId="55A352F6" w14:textId="77777777" w:rsidTr="00511E1D">
        <w:trPr>
          <w:trHeight w:val="1579"/>
        </w:trPr>
        <w:tc>
          <w:tcPr>
            <w:tcW w:w="47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F2BE3A3" w14:textId="5CFC7573" w:rsidR="00BF15A3" w:rsidRDefault="00BF15A3" w:rsidP="00EA7FD7">
            <w:pPr>
              <w:pStyle w:val="Bezodstpw"/>
              <w:rPr>
                <w:rFonts w:ascii="Calibri" w:hAnsi="Calibri" w:cs="Calibri"/>
                <w:sz w:val="16"/>
                <w:szCs w:val="16"/>
                <w:lang w:eastAsia="pl-PL"/>
              </w:rPr>
            </w:pPr>
            <w:r>
              <w:rPr>
                <w:rFonts w:ascii="Calibri" w:hAnsi="Calibri" w:cs="Calibri"/>
                <w:sz w:val="16"/>
                <w:szCs w:val="16"/>
                <w:lang w:eastAsia="pl-PL"/>
              </w:rPr>
              <w:t>62</w:t>
            </w:r>
          </w:p>
        </w:tc>
        <w:tc>
          <w:tcPr>
            <w:tcW w:w="1648" w:type="dxa"/>
            <w:shd w:val="clear" w:color="auto" w:fill="auto"/>
            <w:vAlign w:val="center"/>
          </w:tcPr>
          <w:p w14:paraId="41C8BD01" w14:textId="52CBB56C" w:rsidR="00BF15A3" w:rsidRPr="00894BFA" w:rsidRDefault="00BF15A3" w:rsidP="00EA7FD7">
            <w:pPr>
              <w:pStyle w:val="Bezodstpw"/>
              <w:rPr>
                <w:rFonts w:ascii="Calibri" w:hAnsi="Calibri" w:cs="Calibri"/>
                <w:sz w:val="16"/>
                <w:szCs w:val="16"/>
                <w:lang w:eastAsia="pl-PL"/>
              </w:rPr>
            </w:pPr>
            <w:r>
              <w:rPr>
                <w:rFonts w:ascii="Calibri" w:hAnsi="Calibri" w:cs="Calibri"/>
                <w:sz w:val="16"/>
                <w:szCs w:val="16"/>
                <w:lang w:eastAsia="pl-PL"/>
              </w:rPr>
              <w:t>Model struktury funkcjonalno – przestrzennej</w:t>
            </w:r>
          </w:p>
        </w:tc>
        <w:tc>
          <w:tcPr>
            <w:tcW w:w="6375" w:type="dxa"/>
            <w:shd w:val="clear" w:color="auto" w:fill="auto"/>
            <w:vAlign w:val="center"/>
          </w:tcPr>
          <w:p w14:paraId="4D07B291" w14:textId="40968BE0" w:rsidR="00BF15A3" w:rsidRPr="00BF15A3" w:rsidRDefault="00BF15A3" w:rsidP="00511E1D">
            <w:pPr>
              <w:pStyle w:val="Akapitzlist"/>
              <w:spacing w:after="0"/>
              <w:ind w:left="0"/>
              <w:rPr>
                <w:rFonts w:cstheme="minorHAnsi"/>
                <w:sz w:val="16"/>
                <w:szCs w:val="16"/>
              </w:rPr>
            </w:pPr>
            <w:r w:rsidRPr="00BF15A3">
              <w:rPr>
                <w:rFonts w:cstheme="minorHAnsi"/>
                <w:sz w:val="16"/>
                <w:szCs w:val="16"/>
              </w:rPr>
              <w:t xml:space="preserve">W opinii tutejszego organu, mimo wprowadzenia zapisu w projekcie Strategii, o treści „obszar gminy, a w szczególności tereny zurbanizowane, w nieistotnym stopniu zlokalizowane są </w:t>
            </w:r>
            <w:r w:rsidR="00B532DE">
              <w:rPr>
                <w:rFonts w:cstheme="minorHAnsi"/>
                <w:sz w:val="16"/>
                <w:szCs w:val="16"/>
              </w:rPr>
              <w:t xml:space="preserve">          </w:t>
            </w:r>
            <w:r w:rsidRPr="00BF15A3">
              <w:rPr>
                <w:rFonts w:cstheme="minorHAnsi"/>
                <w:sz w:val="16"/>
                <w:szCs w:val="16"/>
              </w:rPr>
              <w:t>w pobliżu terenów zagrożonych powodzią” (część „Obszar przestrzenny” str. 6), na podstawie zapisu art. 166 ust. 1 pkt.1 ustawy z dnia 20 lipca 2017 r. Prawo wodne (Dz.U. z 2021 poz. 2233 ze zm.), obszary szczególnego zagrożenia powodzią należy uwzględnić w projekcie Strategii, tj. należy je wyznaczyć w załączniku graficznym (analogicznie jak na str. 37 i 38) oraz należy wprowadzić informacje o obowiązujących ograniczeniach w zagospodarowanie tych obszarów, wynikających z obowiązującej ustawy Prawo wodne</w:t>
            </w:r>
            <w:r>
              <w:rPr>
                <w:rFonts w:cstheme="minorHAnsi"/>
                <w:sz w:val="16"/>
                <w:szCs w:val="16"/>
              </w:rPr>
              <w:t>.</w:t>
            </w:r>
          </w:p>
        </w:tc>
        <w:tc>
          <w:tcPr>
            <w:tcW w:w="4794" w:type="dxa"/>
            <w:shd w:val="clear" w:color="auto" w:fill="auto"/>
            <w:vAlign w:val="center"/>
          </w:tcPr>
          <w:p w14:paraId="4A21E527" w14:textId="77777777" w:rsidR="00BF15A3" w:rsidRDefault="00BF15A3" w:rsidP="009A0D50">
            <w:pPr>
              <w:pStyle w:val="Bezodstpw"/>
              <w:rPr>
                <w:rFonts w:ascii="Calibri" w:hAnsi="Calibri" w:cs="Calibri"/>
                <w:sz w:val="16"/>
                <w:szCs w:val="16"/>
                <w:lang w:eastAsia="pl-PL"/>
              </w:rPr>
            </w:pPr>
            <w:r>
              <w:rPr>
                <w:rFonts w:ascii="Calibri" w:hAnsi="Calibri" w:cs="Calibri"/>
                <w:sz w:val="16"/>
                <w:szCs w:val="16"/>
                <w:lang w:eastAsia="pl-PL"/>
              </w:rPr>
              <w:t>Uwagę uwzględniono:</w:t>
            </w:r>
          </w:p>
          <w:p w14:paraId="1160EE53" w14:textId="12766B0E" w:rsidR="00BF15A3" w:rsidRPr="00BF15A3" w:rsidRDefault="00BF15A3" w:rsidP="00BF15A3">
            <w:pPr>
              <w:pStyle w:val="Bezodstpw"/>
              <w:numPr>
                <w:ilvl w:val="0"/>
                <w:numId w:val="6"/>
              </w:numPr>
              <w:rPr>
                <w:rFonts w:cstheme="minorHAnsi"/>
                <w:sz w:val="16"/>
                <w:szCs w:val="16"/>
              </w:rPr>
            </w:pPr>
            <w:r w:rsidRPr="00BF15A3">
              <w:rPr>
                <w:rFonts w:cstheme="minorHAnsi"/>
                <w:sz w:val="16"/>
                <w:szCs w:val="16"/>
              </w:rPr>
              <w:t>W nowym Modelu Funkcjonalno-Przestrzennym zaznaczono obszary zagrożone powodzią,</w:t>
            </w:r>
          </w:p>
          <w:p w14:paraId="3B5A5166" w14:textId="1FDBB23E" w:rsidR="00BF15A3" w:rsidRPr="00894BFA" w:rsidRDefault="00BF15A3" w:rsidP="00BF15A3">
            <w:pPr>
              <w:pStyle w:val="Bezodstpw"/>
              <w:numPr>
                <w:ilvl w:val="0"/>
                <w:numId w:val="6"/>
              </w:numPr>
              <w:rPr>
                <w:sz w:val="16"/>
                <w:szCs w:val="16"/>
                <w:lang w:eastAsia="pl-PL"/>
              </w:rPr>
            </w:pPr>
            <w:r w:rsidRPr="00BF15A3">
              <w:rPr>
                <w:rFonts w:cstheme="minorHAnsi"/>
                <w:sz w:val="16"/>
                <w:szCs w:val="16"/>
              </w:rPr>
              <w:t xml:space="preserve">W opisie modelu opisano ograniczenia wynikające </w:t>
            </w:r>
            <w:r>
              <w:rPr>
                <w:rFonts w:cstheme="minorHAnsi"/>
                <w:sz w:val="16"/>
                <w:szCs w:val="16"/>
              </w:rPr>
              <w:t xml:space="preserve">               </w:t>
            </w:r>
            <w:r w:rsidRPr="00BF15A3">
              <w:rPr>
                <w:rFonts w:cstheme="minorHAnsi"/>
                <w:sz w:val="16"/>
                <w:szCs w:val="16"/>
              </w:rPr>
              <w:t>z obowiązującej ustawy Prawo wodne.</w:t>
            </w:r>
          </w:p>
        </w:tc>
        <w:tc>
          <w:tcPr>
            <w:tcW w:w="1302" w:type="dxa"/>
            <w:shd w:val="clear" w:color="auto" w:fill="auto"/>
            <w:vAlign w:val="center"/>
          </w:tcPr>
          <w:p w14:paraId="65455741" w14:textId="77777777" w:rsidR="00BF15A3" w:rsidRDefault="00BF15A3" w:rsidP="00EA7FD7">
            <w:pPr>
              <w:pStyle w:val="Bezodstpw"/>
              <w:rPr>
                <w:rFonts w:ascii="Calibri" w:hAnsi="Calibri" w:cs="Calibri"/>
                <w:sz w:val="16"/>
                <w:szCs w:val="16"/>
              </w:rPr>
            </w:pPr>
            <w:r w:rsidRPr="00BF15A3">
              <w:rPr>
                <w:rFonts w:ascii="Calibri" w:hAnsi="Calibri" w:cs="Calibri"/>
                <w:sz w:val="16"/>
                <w:szCs w:val="16"/>
              </w:rPr>
              <w:t>PGW Wody Polskie RZGW Gdańsk</w:t>
            </w:r>
          </w:p>
          <w:p w14:paraId="12F17F0A" w14:textId="399E2BB2" w:rsidR="00BF15A3" w:rsidRPr="00BF15A3" w:rsidRDefault="00BF15A3" w:rsidP="00EA7FD7">
            <w:pPr>
              <w:pStyle w:val="Bezodstpw"/>
              <w:rPr>
                <w:rFonts w:ascii="Calibri" w:hAnsi="Calibri" w:cs="Calibri"/>
                <w:sz w:val="16"/>
                <w:szCs w:val="16"/>
                <w:lang w:eastAsia="pl-PL"/>
              </w:rPr>
            </w:pPr>
            <w:r>
              <w:rPr>
                <w:rFonts w:ascii="Calibri" w:hAnsi="Calibri" w:cs="Calibri"/>
                <w:sz w:val="16"/>
                <w:szCs w:val="16"/>
              </w:rPr>
              <w:t>30.08.2022</w:t>
            </w:r>
          </w:p>
        </w:tc>
      </w:tr>
    </w:tbl>
    <w:p w14:paraId="3F171EDC" w14:textId="5113A0ED" w:rsidR="00D170E7" w:rsidRPr="00894BFA" w:rsidRDefault="00D170E7" w:rsidP="00511E1D">
      <w:pPr>
        <w:rPr>
          <w:rFonts w:ascii="Calibri" w:hAnsi="Calibri" w:cs="Calibri"/>
        </w:rPr>
      </w:pPr>
    </w:p>
    <w:sectPr w:rsidR="00D170E7" w:rsidRPr="00894BFA" w:rsidSect="00634636">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0BFC4C" w14:textId="77777777" w:rsidR="003F2373" w:rsidRDefault="003F2373" w:rsidP="00A05084">
      <w:pPr>
        <w:spacing w:after="0" w:line="240" w:lineRule="auto"/>
      </w:pPr>
      <w:r>
        <w:separator/>
      </w:r>
    </w:p>
  </w:endnote>
  <w:endnote w:type="continuationSeparator" w:id="0">
    <w:p w14:paraId="6CD404F1" w14:textId="77777777" w:rsidR="003F2373" w:rsidRDefault="003F2373" w:rsidP="00A050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SymbolMT">
    <w:altName w:val="Cambria"/>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3522681"/>
      <w:docPartObj>
        <w:docPartGallery w:val="Page Numbers (Bottom of Page)"/>
        <w:docPartUnique/>
      </w:docPartObj>
    </w:sdtPr>
    <w:sdtEndPr>
      <w:rPr>
        <w:rFonts w:ascii="Cambria" w:hAnsi="Cambria"/>
      </w:rPr>
    </w:sdtEndPr>
    <w:sdtContent>
      <w:p w14:paraId="19ACA752" w14:textId="4128C633" w:rsidR="00143B3A" w:rsidRPr="00A05084" w:rsidRDefault="00143B3A">
        <w:pPr>
          <w:pStyle w:val="Stopka"/>
          <w:jc w:val="right"/>
          <w:rPr>
            <w:rFonts w:ascii="Cambria" w:hAnsi="Cambria"/>
          </w:rPr>
        </w:pPr>
        <w:r w:rsidRPr="00A05084">
          <w:rPr>
            <w:rFonts w:ascii="Cambria" w:hAnsi="Cambria"/>
          </w:rPr>
          <w:fldChar w:fldCharType="begin"/>
        </w:r>
        <w:r w:rsidRPr="00A05084">
          <w:rPr>
            <w:rFonts w:ascii="Cambria" w:hAnsi="Cambria"/>
          </w:rPr>
          <w:instrText>PAGE   \* MERGEFORMAT</w:instrText>
        </w:r>
        <w:r w:rsidRPr="00A05084">
          <w:rPr>
            <w:rFonts w:ascii="Cambria" w:hAnsi="Cambria"/>
          </w:rPr>
          <w:fldChar w:fldCharType="separate"/>
        </w:r>
        <w:r w:rsidR="00DA77EB">
          <w:rPr>
            <w:rFonts w:ascii="Cambria" w:hAnsi="Cambria"/>
            <w:noProof/>
          </w:rPr>
          <w:t>15</w:t>
        </w:r>
        <w:r w:rsidRPr="00A05084">
          <w:rPr>
            <w:rFonts w:ascii="Cambria" w:hAnsi="Cambria"/>
          </w:rPr>
          <w:fldChar w:fldCharType="end"/>
        </w:r>
      </w:p>
    </w:sdtContent>
  </w:sdt>
  <w:p w14:paraId="27622015" w14:textId="77777777" w:rsidR="00143B3A" w:rsidRDefault="00143B3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F5E8F2" w14:textId="77777777" w:rsidR="003F2373" w:rsidRDefault="003F2373" w:rsidP="00A05084">
      <w:pPr>
        <w:spacing w:after="0" w:line="240" w:lineRule="auto"/>
      </w:pPr>
      <w:r>
        <w:separator/>
      </w:r>
    </w:p>
  </w:footnote>
  <w:footnote w:type="continuationSeparator" w:id="0">
    <w:p w14:paraId="348DDB97" w14:textId="77777777" w:rsidR="003F2373" w:rsidRDefault="003F2373" w:rsidP="00A050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20038"/>
    <w:multiLevelType w:val="hybridMultilevel"/>
    <w:tmpl w:val="CBF4F3BA"/>
    <w:lvl w:ilvl="0" w:tplc="442E1890">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1">
    <w:nsid w:val="29752270"/>
    <w:multiLevelType w:val="hybridMultilevel"/>
    <w:tmpl w:val="D5CEDF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35A653C5"/>
    <w:multiLevelType w:val="hybridMultilevel"/>
    <w:tmpl w:val="FF502A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6A42323C"/>
    <w:multiLevelType w:val="hybridMultilevel"/>
    <w:tmpl w:val="D96809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6B9B74E4"/>
    <w:multiLevelType w:val="hybridMultilevel"/>
    <w:tmpl w:val="27E601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6BB0095E"/>
    <w:multiLevelType w:val="hybridMultilevel"/>
    <w:tmpl w:val="425AE796"/>
    <w:lvl w:ilvl="0" w:tplc="BAA6F3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72CA018E"/>
    <w:multiLevelType w:val="hybridMultilevel"/>
    <w:tmpl w:val="10644E28"/>
    <w:lvl w:ilvl="0" w:tplc="9AFADCEE">
      <w:start w:val="2022"/>
      <w:numFmt w:val="bullet"/>
      <w:lvlText w:val=""/>
      <w:lvlJc w:val="left"/>
      <w:pPr>
        <w:ind w:left="720" w:hanging="360"/>
      </w:pPr>
      <w:rPr>
        <w:rFonts w:ascii="Symbol" w:eastAsiaTheme="minorHAnsi" w:hAnsi="Symbol" w:cs="Calibri"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636"/>
    <w:rsid w:val="00020F4E"/>
    <w:rsid w:val="000354EA"/>
    <w:rsid w:val="000D3B1A"/>
    <w:rsid w:val="000E0C10"/>
    <w:rsid w:val="00121734"/>
    <w:rsid w:val="00131C64"/>
    <w:rsid w:val="00135838"/>
    <w:rsid w:val="00143B3A"/>
    <w:rsid w:val="001B4FCE"/>
    <w:rsid w:val="001C7E0B"/>
    <w:rsid w:val="00241A90"/>
    <w:rsid w:val="002548CC"/>
    <w:rsid w:val="00287CE1"/>
    <w:rsid w:val="002A4E56"/>
    <w:rsid w:val="002B38C1"/>
    <w:rsid w:val="002C2233"/>
    <w:rsid w:val="002F0AA7"/>
    <w:rsid w:val="00320C46"/>
    <w:rsid w:val="00326E0D"/>
    <w:rsid w:val="0033179F"/>
    <w:rsid w:val="00342D97"/>
    <w:rsid w:val="00366322"/>
    <w:rsid w:val="00372978"/>
    <w:rsid w:val="003A6490"/>
    <w:rsid w:val="003C76BD"/>
    <w:rsid w:val="003F2373"/>
    <w:rsid w:val="00410015"/>
    <w:rsid w:val="00423F7A"/>
    <w:rsid w:val="004A6FE4"/>
    <w:rsid w:val="004E7386"/>
    <w:rsid w:val="004F1022"/>
    <w:rsid w:val="004F317A"/>
    <w:rsid w:val="00511E1D"/>
    <w:rsid w:val="00534A40"/>
    <w:rsid w:val="00551E6A"/>
    <w:rsid w:val="00571EB2"/>
    <w:rsid w:val="00583289"/>
    <w:rsid w:val="005D5C65"/>
    <w:rsid w:val="005D7BE5"/>
    <w:rsid w:val="005E45AA"/>
    <w:rsid w:val="005E5281"/>
    <w:rsid w:val="005E6F48"/>
    <w:rsid w:val="00610C67"/>
    <w:rsid w:val="00616574"/>
    <w:rsid w:val="00623370"/>
    <w:rsid w:val="00634636"/>
    <w:rsid w:val="006452B2"/>
    <w:rsid w:val="00663A70"/>
    <w:rsid w:val="006A7F30"/>
    <w:rsid w:val="006E0E1B"/>
    <w:rsid w:val="007147B1"/>
    <w:rsid w:val="00736108"/>
    <w:rsid w:val="00773BF7"/>
    <w:rsid w:val="007801AA"/>
    <w:rsid w:val="007D7456"/>
    <w:rsid w:val="007F3B13"/>
    <w:rsid w:val="00801D23"/>
    <w:rsid w:val="00806626"/>
    <w:rsid w:val="00886E33"/>
    <w:rsid w:val="00894BFA"/>
    <w:rsid w:val="008A65E6"/>
    <w:rsid w:val="008F03A6"/>
    <w:rsid w:val="009174E6"/>
    <w:rsid w:val="00917F5B"/>
    <w:rsid w:val="00955CA0"/>
    <w:rsid w:val="00962159"/>
    <w:rsid w:val="00965589"/>
    <w:rsid w:val="0099051C"/>
    <w:rsid w:val="009A0D50"/>
    <w:rsid w:val="009A65C2"/>
    <w:rsid w:val="009E4C04"/>
    <w:rsid w:val="00A05084"/>
    <w:rsid w:val="00A103F2"/>
    <w:rsid w:val="00A27F60"/>
    <w:rsid w:val="00A316F1"/>
    <w:rsid w:val="00A66C3A"/>
    <w:rsid w:val="00A73ED3"/>
    <w:rsid w:val="00A97DC8"/>
    <w:rsid w:val="00AD60AE"/>
    <w:rsid w:val="00B455C4"/>
    <w:rsid w:val="00B50667"/>
    <w:rsid w:val="00B532DE"/>
    <w:rsid w:val="00B571DD"/>
    <w:rsid w:val="00B869C4"/>
    <w:rsid w:val="00B96E30"/>
    <w:rsid w:val="00BB440D"/>
    <w:rsid w:val="00BE5A4D"/>
    <w:rsid w:val="00BF15A3"/>
    <w:rsid w:val="00C00468"/>
    <w:rsid w:val="00C00C83"/>
    <w:rsid w:val="00C07904"/>
    <w:rsid w:val="00C7174A"/>
    <w:rsid w:val="00C83867"/>
    <w:rsid w:val="00D170E7"/>
    <w:rsid w:val="00D65E46"/>
    <w:rsid w:val="00D724B7"/>
    <w:rsid w:val="00D86FCA"/>
    <w:rsid w:val="00D93C05"/>
    <w:rsid w:val="00DA2312"/>
    <w:rsid w:val="00DA77EB"/>
    <w:rsid w:val="00DB6930"/>
    <w:rsid w:val="00DC077C"/>
    <w:rsid w:val="00E20EB1"/>
    <w:rsid w:val="00E63F5B"/>
    <w:rsid w:val="00E83548"/>
    <w:rsid w:val="00E93E67"/>
    <w:rsid w:val="00EA05F7"/>
    <w:rsid w:val="00EA7FD7"/>
    <w:rsid w:val="00EB48D1"/>
    <w:rsid w:val="00F5765E"/>
    <w:rsid w:val="00F7141C"/>
    <w:rsid w:val="00F940D6"/>
    <w:rsid w:val="00FA200C"/>
    <w:rsid w:val="00FA7B08"/>
    <w:rsid w:val="00FC0B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FD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E93E67"/>
    <w:pPr>
      <w:keepNext/>
      <w:keepLines/>
      <w:pageBreakBefore/>
      <w:spacing w:before="120" w:after="40" w:line="240" w:lineRule="auto"/>
      <w:ind w:left="72" w:right="72"/>
      <w:outlineLvl w:val="0"/>
    </w:pPr>
    <w:rPr>
      <w:rFonts w:asciiTheme="majorHAnsi" w:eastAsiaTheme="majorEastAsia" w:hAnsiTheme="majorHAnsi" w:cstheme="majorBidi"/>
      <w:caps/>
      <w:color w:val="1F3864" w:themeColor="accent1" w:themeShade="80"/>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01">
    <w:name w:val="fontstyle01"/>
    <w:basedOn w:val="Domylnaczcionkaakapitu"/>
    <w:rsid w:val="00634636"/>
    <w:rPr>
      <w:rFonts w:ascii="TimesNewRomanPS-BoldMT" w:hAnsi="TimesNewRomanPS-BoldMT" w:hint="default"/>
      <w:b/>
      <w:bCs/>
      <w:i w:val="0"/>
      <w:iCs w:val="0"/>
      <w:color w:val="000000"/>
      <w:sz w:val="24"/>
      <w:szCs w:val="24"/>
    </w:rPr>
  </w:style>
  <w:style w:type="character" w:customStyle="1" w:styleId="fontstyle21">
    <w:name w:val="fontstyle21"/>
    <w:basedOn w:val="Domylnaczcionkaakapitu"/>
    <w:rsid w:val="00634636"/>
    <w:rPr>
      <w:rFonts w:ascii="TimesNewRomanPSMT" w:hAnsi="TimesNewRomanPSMT" w:hint="default"/>
      <w:b w:val="0"/>
      <w:bCs w:val="0"/>
      <w:i w:val="0"/>
      <w:iCs w:val="0"/>
      <w:color w:val="000000"/>
      <w:sz w:val="24"/>
      <w:szCs w:val="24"/>
    </w:rPr>
  </w:style>
  <w:style w:type="character" w:customStyle="1" w:styleId="fontstyle31">
    <w:name w:val="fontstyle31"/>
    <w:basedOn w:val="Domylnaczcionkaakapitu"/>
    <w:rsid w:val="00634636"/>
    <w:rPr>
      <w:rFonts w:ascii="SymbolMT" w:hAnsi="SymbolMT" w:hint="default"/>
      <w:b w:val="0"/>
      <w:bCs w:val="0"/>
      <w:i w:val="0"/>
      <w:iCs w:val="0"/>
      <w:color w:val="000000"/>
      <w:sz w:val="24"/>
      <w:szCs w:val="24"/>
    </w:rPr>
  </w:style>
  <w:style w:type="table" w:styleId="Tabela-Siatka">
    <w:name w:val="Table Grid"/>
    <w:basedOn w:val="Standardowy"/>
    <w:uiPriority w:val="39"/>
    <w:rsid w:val="00BB44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A27F60"/>
    <w:pPr>
      <w:ind w:left="720"/>
      <w:contextualSpacing/>
    </w:pPr>
  </w:style>
  <w:style w:type="character" w:styleId="Hipercze">
    <w:name w:val="Hyperlink"/>
    <w:basedOn w:val="Domylnaczcionkaakapitu"/>
    <w:uiPriority w:val="99"/>
    <w:unhideWhenUsed/>
    <w:rsid w:val="008F03A6"/>
    <w:rPr>
      <w:color w:val="0563C1" w:themeColor="hyperlink"/>
      <w:u w:val="single"/>
    </w:rPr>
  </w:style>
  <w:style w:type="character" w:customStyle="1" w:styleId="UnresolvedMention">
    <w:name w:val="Unresolved Mention"/>
    <w:basedOn w:val="Domylnaczcionkaakapitu"/>
    <w:uiPriority w:val="99"/>
    <w:semiHidden/>
    <w:unhideWhenUsed/>
    <w:rsid w:val="008F03A6"/>
    <w:rPr>
      <w:color w:val="605E5C"/>
      <w:shd w:val="clear" w:color="auto" w:fill="E1DFDD"/>
    </w:rPr>
  </w:style>
  <w:style w:type="paragraph" w:styleId="Nagwek">
    <w:name w:val="header"/>
    <w:basedOn w:val="Normalny"/>
    <w:link w:val="NagwekZnak"/>
    <w:uiPriority w:val="99"/>
    <w:unhideWhenUsed/>
    <w:rsid w:val="00A0508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05084"/>
  </w:style>
  <w:style w:type="paragraph" w:styleId="Stopka">
    <w:name w:val="footer"/>
    <w:basedOn w:val="Normalny"/>
    <w:link w:val="StopkaZnak"/>
    <w:uiPriority w:val="99"/>
    <w:unhideWhenUsed/>
    <w:rsid w:val="00A0508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05084"/>
  </w:style>
  <w:style w:type="character" w:customStyle="1" w:styleId="Nagwek1Znak">
    <w:name w:val="Nagłówek 1 Znak"/>
    <w:basedOn w:val="Domylnaczcionkaakapitu"/>
    <w:link w:val="Nagwek1"/>
    <w:uiPriority w:val="9"/>
    <w:rsid w:val="00E93E67"/>
    <w:rPr>
      <w:rFonts w:asciiTheme="majorHAnsi" w:eastAsiaTheme="majorEastAsia" w:hAnsiTheme="majorHAnsi" w:cstheme="majorBidi"/>
      <w:caps/>
      <w:color w:val="1F3864" w:themeColor="accent1" w:themeShade="80"/>
      <w:sz w:val="28"/>
      <w:szCs w:val="28"/>
      <w:lang w:eastAsia="pl-PL"/>
    </w:rPr>
  </w:style>
  <w:style w:type="paragraph" w:styleId="Bezodstpw">
    <w:name w:val="No Spacing"/>
    <w:uiPriority w:val="1"/>
    <w:qFormat/>
    <w:rsid w:val="00E93E67"/>
    <w:pPr>
      <w:spacing w:after="0" w:line="240" w:lineRule="auto"/>
    </w:pPr>
  </w:style>
  <w:style w:type="character" w:customStyle="1" w:styleId="resize">
    <w:name w:val="resize"/>
    <w:basedOn w:val="Domylnaczcionkaakapitu"/>
    <w:rsid w:val="00894BFA"/>
  </w:style>
  <w:style w:type="character" w:styleId="UyteHipercze">
    <w:name w:val="FollowedHyperlink"/>
    <w:basedOn w:val="Domylnaczcionkaakapitu"/>
    <w:uiPriority w:val="99"/>
    <w:semiHidden/>
    <w:unhideWhenUsed/>
    <w:rsid w:val="00EB48D1"/>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E93E67"/>
    <w:pPr>
      <w:keepNext/>
      <w:keepLines/>
      <w:pageBreakBefore/>
      <w:spacing w:before="120" w:after="40" w:line="240" w:lineRule="auto"/>
      <w:ind w:left="72" w:right="72"/>
      <w:outlineLvl w:val="0"/>
    </w:pPr>
    <w:rPr>
      <w:rFonts w:asciiTheme="majorHAnsi" w:eastAsiaTheme="majorEastAsia" w:hAnsiTheme="majorHAnsi" w:cstheme="majorBidi"/>
      <w:caps/>
      <w:color w:val="1F3864" w:themeColor="accent1" w:themeShade="80"/>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01">
    <w:name w:val="fontstyle01"/>
    <w:basedOn w:val="Domylnaczcionkaakapitu"/>
    <w:rsid w:val="00634636"/>
    <w:rPr>
      <w:rFonts w:ascii="TimesNewRomanPS-BoldMT" w:hAnsi="TimesNewRomanPS-BoldMT" w:hint="default"/>
      <w:b/>
      <w:bCs/>
      <w:i w:val="0"/>
      <w:iCs w:val="0"/>
      <w:color w:val="000000"/>
      <w:sz w:val="24"/>
      <w:szCs w:val="24"/>
    </w:rPr>
  </w:style>
  <w:style w:type="character" w:customStyle="1" w:styleId="fontstyle21">
    <w:name w:val="fontstyle21"/>
    <w:basedOn w:val="Domylnaczcionkaakapitu"/>
    <w:rsid w:val="00634636"/>
    <w:rPr>
      <w:rFonts w:ascii="TimesNewRomanPSMT" w:hAnsi="TimesNewRomanPSMT" w:hint="default"/>
      <w:b w:val="0"/>
      <w:bCs w:val="0"/>
      <w:i w:val="0"/>
      <w:iCs w:val="0"/>
      <w:color w:val="000000"/>
      <w:sz w:val="24"/>
      <w:szCs w:val="24"/>
    </w:rPr>
  </w:style>
  <w:style w:type="character" w:customStyle="1" w:styleId="fontstyle31">
    <w:name w:val="fontstyle31"/>
    <w:basedOn w:val="Domylnaczcionkaakapitu"/>
    <w:rsid w:val="00634636"/>
    <w:rPr>
      <w:rFonts w:ascii="SymbolMT" w:hAnsi="SymbolMT" w:hint="default"/>
      <w:b w:val="0"/>
      <w:bCs w:val="0"/>
      <w:i w:val="0"/>
      <w:iCs w:val="0"/>
      <w:color w:val="000000"/>
      <w:sz w:val="24"/>
      <w:szCs w:val="24"/>
    </w:rPr>
  </w:style>
  <w:style w:type="table" w:styleId="Tabela-Siatka">
    <w:name w:val="Table Grid"/>
    <w:basedOn w:val="Standardowy"/>
    <w:uiPriority w:val="39"/>
    <w:rsid w:val="00BB44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A27F60"/>
    <w:pPr>
      <w:ind w:left="720"/>
      <w:contextualSpacing/>
    </w:pPr>
  </w:style>
  <w:style w:type="character" w:styleId="Hipercze">
    <w:name w:val="Hyperlink"/>
    <w:basedOn w:val="Domylnaczcionkaakapitu"/>
    <w:uiPriority w:val="99"/>
    <w:unhideWhenUsed/>
    <w:rsid w:val="008F03A6"/>
    <w:rPr>
      <w:color w:val="0563C1" w:themeColor="hyperlink"/>
      <w:u w:val="single"/>
    </w:rPr>
  </w:style>
  <w:style w:type="character" w:customStyle="1" w:styleId="UnresolvedMention">
    <w:name w:val="Unresolved Mention"/>
    <w:basedOn w:val="Domylnaczcionkaakapitu"/>
    <w:uiPriority w:val="99"/>
    <w:semiHidden/>
    <w:unhideWhenUsed/>
    <w:rsid w:val="008F03A6"/>
    <w:rPr>
      <w:color w:val="605E5C"/>
      <w:shd w:val="clear" w:color="auto" w:fill="E1DFDD"/>
    </w:rPr>
  </w:style>
  <w:style w:type="paragraph" w:styleId="Nagwek">
    <w:name w:val="header"/>
    <w:basedOn w:val="Normalny"/>
    <w:link w:val="NagwekZnak"/>
    <w:uiPriority w:val="99"/>
    <w:unhideWhenUsed/>
    <w:rsid w:val="00A0508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05084"/>
  </w:style>
  <w:style w:type="paragraph" w:styleId="Stopka">
    <w:name w:val="footer"/>
    <w:basedOn w:val="Normalny"/>
    <w:link w:val="StopkaZnak"/>
    <w:uiPriority w:val="99"/>
    <w:unhideWhenUsed/>
    <w:rsid w:val="00A0508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05084"/>
  </w:style>
  <w:style w:type="character" w:customStyle="1" w:styleId="Nagwek1Znak">
    <w:name w:val="Nagłówek 1 Znak"/>
    <w:basedOn w:val="Domylnaczcionkaakapitu"/>
    <w:link w:val="Nagwek1"/>
    <w:uiPriority w:val="9"/>
    <w:rsid w:val="00E93E67"/>
    <w:rPr>
      <w:rFonts w:asciiTheme="majorHAnsi" w:eastAsiaTheme="majorEastAsia" w:hAnsiTheme="majorHAnsi" w:cstheme="majorBidi"/>
      <w:caps/>
      <w:color w:val="1F3864" w:themeColor="accent1" w:themeShade="80"/>
      <w:sz w:val="28"/>
      <w:szCs w:val="28"/>
      <w:lang w:eastAsia="pl-PL"/>
    </w:rPr>
  </w:style>
  <w:style w:type="paragraph" w:styleId="Bezodstpw">
    <w:name w:val="No Spacing"/>
    <w:uiPriority w:val="1"/>
    <w:qFormat/>
    <w:rsid w:val="00E93E67"/>
    <w:pPr>
      <w:spacing w:after="0" w:line="240" w:lineRule="auto"/>
    </w:pPr>
  </w:style>
  <w:style w:type="character" w:customStyle="1" w:styleId="resize">
    <w:name w:val="resize"/>
    <w:basedOn w:val="Domylnaczcionkaakapitu"/>
    <w:rsid w:val="00894BFA"/>
  </w:style>
  <w:style w:type="character" w:styleId="UyteHipercze">
    <w:name w:val="FollowedHyperlink"/>
    <w:basedOn w:val="Domylnaczcionkaakapitu"/>
    <w:uiPriority w:val="99"/>
    <w:semiHidden/>
    <w:unhideWhenUsed/>
    <w:rsid w:val="00EB48D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11095">
      <w:bodyDiv w:val="1"/>
      <w:marLeft w:val="0"/>
      <w:marRight w:val="0"/>
      <w:marTop w:val="0"/>
      <w:marBottom w:val="0"/>
      <w:divBdr>
        <w:top w:val="none" w:sz="0" w:space="0" w:color="auto"/>
        <w:left w:val="none" w:sz="0" w:space="0" w:color="auto"/>
        <w:bottom w:val="none" w:sz="0" w:space="0" w:color="auto"/>
        <w:right w:val="none" w:sz="0" w:space="0" w:color="auto"/>
      </w:divBdr>
    </w:div>
    <w:div w:id="33390419">
      <w:bodyDiv w:val="1"/>
      <w:marLeft w:val="0"/>
      <w:marRight w:val="0"/>
      <w:marTop w:val="0"/>
      <w:marBottom w:val="0"/>
      <w:divBdr>
        <w:top w:val="none" w:sz="0" w:space="0" w:color="auto"/>
        <w:left w:val="none" w:sz="0" w:space="0" w:color="auto"/>
        <w:bottom w:val="none" w:sz="0" w:space="0" w:color="auto"/>
        <w:right w:val="none" w:sz="0" w:space="0" w:color="auto"/>
      </w:divBdr>
    </w:div>
    <w:div w:id="40450015">
      <w:bodyDiv w:val="1"/>
      <w:marLeft w:val="0"/>
      <w:marRight w:val="0"/>
      <w:marTop w:val="0"/>
      <w:marBottom w:val="0"/>
      <w:divBdr>
        <w:top w:val="none" w:sz="0" w:space="0" w:color="auto"/>
        <w:left w:val="none" w:sz="0" w:space="0" w:color="auto"/>
        <w:bottom w:val="none" w:sz="0" w:space="0" w:color="auto"/>
        <w:right w:val="none" w:sz="0" w:space="0" w:color="auto"/>
      </w:divBdr>
    </w:div>
    <w:div w:id="101848738">
      <w:bodyDiv w:val="1"/>
      <w:marLeft w:val="0"/>
      <w:marRight w:val="0"/>
      <w:marTop w:val="0"/>
      <w:marBottom w:val="0"/>
      <w:divBdr>
        <w:top w:val="none" w:sz="0" w:space="0" w:color="auto"/>
        <w:left w:val="none" w:sz="0" w:space="0" w:color="auto"/>
        <w:bottom w:val="none" w:sz="0" w:space="0" w:color="auto"/>
        <w:right w:val="none" w:sz="0" w:space="0" w:color="auto"/>
      </w:divBdr>
    </w:div>
    <w:div w:id="505247800">
      <w:bodyDiv w:val="1"/>
      <w:marLeft w:val="0"/>
      <w:marRight w:val="0"/>
      <w:marTop w:val="0"/>
      <w:marBottom w:val="0"/>
      <w:divBdr>
        <w:top w:val="none" w:sz="0" w:space="0" w:color="auto"/>
        <w:left w:val="none" w:sz="0" w:space="0" w:color="auto"/>
        <w:bottom w:val="none" w:sz="0" w:space="0" w:color="auto"/>
        <w:right w:val="none" w:sz="0" w:space="0" w:color="auto"/>
      </w:divBdr>
    </w:div>
    <w:div w:id="534118511">
      <w:bodyDiv w:val="1"/>
      <w:marLeft w:val="0"/>
      <w:marRight w:val="0"/>
      <w:marTop w:val="0"/>
      <w:marBottom w:val="0"/>
      <w:divBdr>
        <w:top w:val="none" w:sz="0" w:space="0" w:color="auto"/>
        <w:left w:val="none" w:sz="0" w:space="0" w:color="auto"/>
        <w:bottom w:val="none" w:sz="0" w:space="0" w:color="auto"/>
        <w:right w:val="none" w:sz="0" w:space="0" w:color="auto"/>
      </w:divBdr>
    </w:div>
    <w:div w:id="932514611">
      <w:bodyDiv w:val="1"/>
      <w:marLeft w:val="0"/>
      <w:marRight w:val="0"/>
      <w:marTop w:val="0"/>
      <w:marBottom w:val="0"/>
      <w:divBdr>
        <w:top w:val="none" w:sz="0" w:space="0" w:color="auto"/>
        <w:left w:val="none" w:sz="0" w:space="0" w:color="auto"/>
        <w:bottom w:val="none" w:sz="0" w:space="0" w:color="auto"/>
        <w:right w:val="none" w:sz="0" w:space="0" w:color="auto"/>
      </w:divBdr>
    </w:div>
    <w:div w:id="1073970353">
      <w:bodyDiv w:val="1"/>
      <w:marLeft w:val="0"/>
      <w:marRight w:val="0"/>
      <w:marTop w:val="0"/>
      <w:marBottom w:val="0"/>
      <w:divBdr>
        <w:top w:val="none" w:sz="0" w:space="0" w:color="auto"/>
        <w:left w:val="none" w:sz="0" w:space="0" w:color="auto"/>
        <w:bottom w:val="none" w:sz="0" w:space="0" w:color="auto"/>
        <w:right w:val="none" w:sz="0" w:space="0" w:color="auto"/>
      </w:divBdr>
    </w:div>
    <w:div w:id="1103570515">
      <w:bodyDiv w:val="1"/>
      <w:marLeft w:val="0"/>
      <w:marRight w:val="0"/>
      <w:marTop w:val="0"/>
      <w:marBottom w:val="0"/>
      <w:divBdr>
        <w:top w:val="none" w:sz="0" w:space="0" w:color="auto"/>
        <w:left w:val="none" w:sz="0" w:space="0" w:color="auto"/>
        <w:bottom w:val="none" w:sz="0" w:space="0" w:color="auto"/>
        <w:right w:val="none" w:sz="0" w:space="0" w:color="auto"/>
      </w:divBdr>
    </w:div>
    <w:div w:id="1162353386">
      <w:bodyDiv w:val="1"/>
      <w:marLeft w:val="0"/>
      <w:marRight w:val="0"/>
      <w:marTop w:val="0"/>
      <w:marBottom w:val="0"/>
      <w:divBdr>
        <w:top w:val="none" w:sz="0" w:space="0" w:color="auto"/>
        <w:left w:val="none" w:sz="0" w:space="0" w:color="auto"/>
        <w:bottom w:val="none" w:sz="0" w:space="0" w:color="auto"/>
        <w:right w:val="none" w:sz="0" w:space="0" w:color="auto"/>
      </w:divBdr>
    </w:div>
    <w:div w:id="1166945722">
      <w:bodyDiv w:val="1"/>
      <w:marLeft w:val="0"/>
      <w:marRight w:val="0"/>
      <w:marTop w:val="0"/>
      <w:marBottom w:val="0"/>
      <w:divBdr>
        <w:top w:val="none" w:sz="0" w:space="0" w:color="auto"/>
        <w:left w:val="none" w:sz="0" w:space="0" w:color="auto"/>
        <w:bottom w:val="none" w:sz="0" w:space="0" w:color="auto"/>
        <w:right w:val="none" w:sz="0" w:space="0" w:color="auto"/>
      </w:divBdr>
    </w:div>
    <w:div w:id="1767850506">
      <w:bodyDiv w:val="1"/>
      <w:marLeft w:val="0"/>
      <w:marRight w:val="0"/>
      <w:marTop w:val="0"/>
      <w:marBottom w:val="0"/>
      <w:divBdr>
        <w:top w:val="none" w:sz="0" w:space="0" w:color="auto"/>
        <w:left w:val="none" w:sz="0" w:space="0" w:color="auto"/>
        <w:bottom w:val="none" w:sz="0" w:space="0" w:color="auto"/>
        <w:right w:val="none" w:sz="0" w:space="0" w:color="auto"/>
      </w:divBdr>
    </w:div>
    <w:div w:id="1995061516">
      <w:bodyDiv w:val="1"/>
      <w:marLeft w:val="0"/>
      <w:marRight w:val="0"/>
      <w:marTop w:val="0"/>
      <w:marBottom w:val="0"/>
      <w:divBdr>
        <w:top w:val="none" w:sz="0" w:space="0" w:color="auto"/>
        <w:left w:val="none" w:sz="0" w:space="0" w:color="auto"/>
        <w:bottom w:val="none" w:sz="0" w:space="0" w:color="auto"/>
        <w:right w:val="none" w:sz="0" w:space="0" w:color="auto"/>
      </w:divBdr>
      <w:divsChild>
        <w:div w:id="697706435">
          <w:marLeft w:val="0"/>
          <w:marRight w:val="0"/>
          <w:marTop w:val="0"/>
          <w:marBottom w:val="0"/>
          <w:divBdr>
            <w:top w:val="none" w:sz="0" w:space="0" w:color="auto"/>
            <w:left w:val="none" w:sz="0" w:space="0" w:color="auto"/>
            <w:bottom w:val="single" w:sz="6" w:space="0" w:color="auto"/>
            <w:right w:val="none" w:sz="0" w:space="0" w:color="auto"/>
          </w:divBdr>
          <w:divsChild>
            <w:div w:id="14628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944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osielsko.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ip.osielsko.pl" TargetMode="External"/><Relationship Id="rId5" Type="http://schemas.openxmlformats.org/officeDocument/2006/relationships/settings" Target="settings.xml"/><Relationship Id="rId15" Type="http://schemas.openxmlformats.org/officeDocument/2006/relationships/hyperlink" Target="file:///C:/Users/Zdalny/Downloads/Raport%20o%20stanie%20Gminy%20Osielsko%20za%202021%20rok-3.pdf" TargetMode="External"/><Relationship Id="rId10" Type="http://schemas.openxmlformats.org/officeDocument/2006/relationships/hyperlink" Target="http://www.osielsko.pl" TargetMode="External"/><Relationship Id="rId4" Type="http://schemas.microsoft.com/office/2007/relationships/stylesWithEffects" Target="stylesWithEffects.xml"/><Relationship Id="rId9" Type="http://schemas.openxmlformats.org/officeDocument/2006/relationships/hyperlink" Target="http://www.bip.osielsko.pl" TargetMode="External"/><Relationship Id="rId14" Type="http://schemas.openxmlformats.org/officeDocument/2006/relationships/hyperlink" Target="file:///C:/Users/Zdalny/Downloads/DIAGNOZA%20SPO%C5%81ECZNO%20GOSPODARCZA%20OSIELSKO_r.8.29.07.2022-1.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DE43B6-58A2-4E9B-BE0A-82B603AD6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740</TotalTime>
  <Pages>15</Pages>
  <Words>8399</Words>
  <Characters>50395</Characters>
  <Application>Microsoft Office Word</Application>
  <DocSecurity>0</DocSecurity>
  <Lines>419</Lines>
  <Paragraphs>117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18505</dc:creator>
  <cp:keywords/>
  <dc:description/>
  <cp:lastModifiedBy>Sekretarz</cp:lastModifiedBy>
  <cp:revision>25</cp:revision>
  <cp:lastPrinted>2022-09-21T15:44:00Z</cp:lastPrinted>
  <dcterms:created xsi:type="dcterms:W3CDTF">2022-09-04T17:41:00Z</dcterms:created>
  <dcterms:modified xsi:type="dcterms:W3CDTF">2022-09-23T11:22:00Z</dcterms:modified>
</cp:coreProperties>
</file>