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4A" w:rsidRPr="0034414A" w:rsidRDefault="0034414A" w:rsidP="0034414A">
      <w:pPr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4 października </w:t>
      </w: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34414A" w:rsidRDefault="0034414A" w:rsidP="0034414A">
      <w:pPr>
        <w:spacing w:before="36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>BRG.0003.35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>021</w:t>
      </w:r>
      <w:r w:rsidRPr="003441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414A" w:rsidRDefault="0034414A" w:rsidP="0034414A">
      <w:pPr>
        <w:spacing w:after="0"/>
        <w:ind w:left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14A">
        <w:rPr>
          <w:rFonts w:ascii="Times New Roman" w:eastAsia="Calibri" w:hAnsi="Times New Roman" w:cs="Times New Roman"/>
          <w:b/>
          <w:sz w:val="24"/>
          <w:szCs w:val="24"/>
        </w:rPr>
        <w:t>Rada Gminy Osielsko</w:t>
      </w:r>
    </w:p>
    <w:p w:rsidR="0034414A" w:rsidRPr="0034414A" w:rsidRDefault="0034414A" w:rsidP="0034414A">
      <w:pPr>
        <w:spacing w:after="0"/>
        <w:ind w:left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14A" w:rsidRPr="0034414A" w:rsidRDefault="0034414A" w:rsidP="0034414A">
      <w:pPr>
        <w:rPr>
          <w:rFonts w:ascii="Times New Roman" w:eastAsia="Calibri" w:hAnsi="Times New Roman" w:cs="Times New Roman"/>
          <w:sz w:val="24"/>
          <w:szCs w:val="24"/>
        </w:rPr>
      </w:pPr>
      <w:r w:rsidRPr="0034414A">
        <w:rPr>
          <w:rFonts w:ascii="Times New Roman" w:eastAsia="Calibri" w:hAnsi="Times New Roman" w:cs="Times New Roman"/>
          <w:sz w:val="24"/>
          <w:szCs w:val="24"/>
        </w:rPr>
        <w:tab/>
        <w:t xml:space="preserve">Przekazuję odpowiedzi na wnioski Radnych złożone na ostatniej sesji Rady Gminy Osielsko, przekazane </w:t>
      </w:r>
      <w:r w:rsidR="00A246A6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września</w:t>
      </w:r>
      <w:r w:rsidRPr="0034414A">
        <w:rPr>
          <w:rFonts w:ascii="Times New Roman" w:eastAsia="Calibri" w:hAnsi="Times New Roman" w:cs="Times New Roman"/>
          <w:sz w:val="24"/>
          <w:szCs w:val="24"/>
        </w:rPr>
        <w:t xml:space="preserve"> br.</w:t>
      </w:r>
    </w:p>
    <w:p w:rsidR="0034414A" w:rsidRPr="0034414A" w:rsidRDefault="0034414A" w:rsidP="00344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Paweł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Kamiński</w:t>
      </w: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34414A">
        <w:rPr>
          <w:rFonts w:ascii="Calibri" w:eastAsia="Times New Roman" w:hAnsi="Calibri" w:cs="Times New Roman"/>
          <w:lang w:eastAsia="pl-PL"/>
        </w:rPr>
        <w:t xml:space="preserve"> </w:t>
      </w: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ze sprzeciwem dotyczącym budowy skateparku przy ul. Wierzbowej zwracam się z prośbą o to by Urząd zweryfikował inne dostępne lokalizację w Osielsku, tak by wstawienie urządzenia było zgodne z zaleceniami producentów czyli min. 200 metrów od domostw.</w:t>
      </w:r>
    </w:p>
    <w:p w:rsidR="00E8475B" w:rsidRPr="00E8475B" w:rsidRDefault="00E8475B" w:rsidP="00E847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Uprzejmie informuję, że budowa skateparku została zaplanowana w rejonie ulicy Jeziorańskiej w Osielsku w ramach urządzenia terenu sportowego - rekreacyjn</w:t>
      </w:r>
      <w:r w:rsidR="00BA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</w:t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przedmiotowego zadania opracowana została koncepcja zagospodarowania terenu uwzględniająca skatepark. Pragnę przypomnieć, że budowa skateparku przy ul. Wierzbowej była inicjatywą Stowarzyszenia Sąsiedzi Gmina Osielsko.</w:t>
      </w:r>
    </w:p>
    <w:p w:rsidR="0034414A" w:rsidRPr="0034414A" w:rsidRDefault="0034414A" w:rsidP="00344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Janusz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Jedliński</w:t>
      </w: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wnioskował  w imieniu mieszkańców Niemcza o  próbę wyznaczenia dodatkowego kursu na linii 94 z Nekli w kierunku Bydgoszczy.  Autobusy poruszające się w kierunku Bydgoszczy, szczególnie w godzinach rannych kiedy dużo dzieci dojeżdża do szkoły a starszych osób do pracy, są przepełnione. Poprawę może zapewnić również zmiana autobusu, na taki o większej liczbie miejsc.          </w:t>
      </w:r>
    </w:p>
    <w:p w:rsidR="0034414A" w:rsidRPr="0034414A" w:rsidRDefault="0034414A" w:rsidP="00344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w imieniu radnego Pawła Kamińskiego, radnego powiatowego Piotra Kozłowskiego oraz swoim o znalezienie niezależnego experta, który  pomoże w znalezieniu możliwego miejsca do wybudowania oczyszczalni ścieków, która będzie  alternatywną do lokalizacji w Żołędowie.</w:t>
      </w:r>
    </w:p>
    <w:p w:rsidR="00E8475B" w:rsidRPr="00E8475B" w:rsidRDefault="00E8475B" w:rsidP="00E847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dodatkowego kursu autobusowego, a</w:t>
      </w:r>
      <w:r w:rsidRPr="00E8475B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ktualnie oczekujemy na wyniki badań napełnień autobusów, na tej podstawie będzie możliwość określenia potrzeb w zakresie zwiększenia ilości kursów. W dniu 21 września zasygnalizowano temat rozw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oju komunikacji autobusowej na Komisji R</w:t>
      </w:r>
      <w:r w:rsidRPr="00E84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ozwoju, aby uzyskać opinię w sprawie kosztów koniecznych do poniesienia w związku ze zwiększaniem ilości kursów. W najbliższych dniach na stronie </w:t>
      </w:r>
      <w:hyperlink r:id="rId6" w:history="1">
        <w:r w:rsidRPr="00E84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www.osielsko.pl</w:t>
        </w:r>
      </w:hyperlink>
      <w:r w:rsidRPr="00E84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udostępniona ankieta dla mieszkańców w ramach, której będą mogli wskazać potrzeby w zakresie komunikacji.</w:t>
      </w:r>
    </w:p>
    <w:p w:rsidR="00E8475B" w:rsidRPr="00E8475B" w:rsidRDefault="00E8475B" w:rsidP="00E847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określenia najlepszej lokalizacji dla budowy oczyszczalni ścieków Gmina skorzysta z usług niezależnego eksperta.    </w:t>
      </w:r>
    </w:p>
    <w:p w:rsidR="0034414A" w:rsidRPr="0034414A" w:rsidRDefault="0034414A" w:rsidP="00344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Przemysław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Ziętara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składam wniosek o przycięcie rozrośniętej roślinności w ciągu południowego chodnika wzdłuż ulicy Centralnej w Osielsku. Posadzone zbyt blisko chodnika drzewa rozrosły się i obecnie przejście chodnikiem od ulicy Wiatrakowej do ulicy Narcyzowej jest właściwie niemożliwe. Należy przyciąć tak aby zachować prześwit 2 nad chodnikiem na całej jego szerokości. Zaznaczam że chodzi mi o </w:t>
      </w:r>
      <w:r w:rsidRPr="003441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przycięcie a nie wycięcie.</w:t>
      </w:r>
    </w:p>
    <w:p w:rsidR="0034414A" w:rsidRDefault="0034414A" w:rsidP="0034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4A" w:rsidRDefault="00880A0D" w:rsidP="0034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Uprzejmie informuje, że Zarząd Dróg Gminnych dokona przycięcia drzew poza sezonem wegetacyjnym, jednak nie później niż do połowy listopada br.</w:t>
      </w:r>
    </w:p>
    <w:p w:rsidR="00E8475B" w:rsidRPr="0034414A" w:rsidRDefault="00E8475B" w:rsidP="0034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4A" w:rsidRPr="0034414A" w:rsidRDefault="0034414A" w:rsidP="00344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Radny, Pan Andrzej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Matusewicz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Wnioskuję aby po zatwierdzeniu budżetu przez radę gminy na kolejny rok Urząd Gminy Osielsko każdorazowo publikował kalendarz realizacji inwestycji, podając przede wszystkim termin planowany podpisania umowy z wykonawcą oraz termin jej zakończenia. Obecnie podawany przez urząd termin ogłoszenia przetargu, z punktu widzenia mieszkańców, nic nie znaczy a wręcz dla wielu z nas jest mylący.</w:t>
      </w:r>
    </w:p>
    <w:p w:rsidR="0034414A" w:rsidRPr="0034414A" w:rsidRDefault="0034414A" w:rsidP="00344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2.Latarnia uliczna na skrzyżowaniu ulic Jarzębinowej i Kalinowej oślepia kierowców jadących od Poprzecznej. Wnioskuję o korektę ustawienia klosza lampy oraz przegląd oświetlenia ulicznego przed okresem jesienno-zimowym.</w:t>
      </w:r>
    </w:p>
    <w:p w:rsidR="00E8475B" w:rsidRDefault="0034414A" w:rsidP="00880A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3.Część „kocich oczu” w jezdni przed przejściem dla pieszych na ul. Centralnej w Osielsku już nie świeci a znaki drogowe zasłaniają krzaki. Wnioskuję aby w trosce o bezpieczeństwo właściwe służby usunęły te wady, także na innych ulicach. </w:t>
      </w: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A21C5A" w:rsidRDefault="002C3136" w:rsidP="00310B2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Odnośnie Pana pierwszego wniosku pragnę zauważyć, że ze względu na procedurę wyboru wykonawcy, którą określa ustawa Prawo zamówień publicznych</w:t>
      </w:r>
      <w:r w:rsidR="00A21C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zaplanowanie </w:t>
      </w:r>
      <w:r w:rsidR="00A21C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podpisania umowy z Wykonawcą nie jest możliwe w sposób analogiczny do sporządzenia planu</w:t>
      </w:r>
      <w:r w:rsidR="00A21C5A" w:rsidRPr="00A21C5A">
        <w:t xml:space="preserve"> </w:t>
      </w:r>
      <w:r w:rsidR="00A21C5A" w:rsidRPr="00A21C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postępowań o udzielenie zamówień</w:t>
      </w:r>
      <w:r w:rsidR="00A21C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publicznych na podstawie art. 23 ustawy. W praktyce termin podpisania umowy z wykonawcą jest uzależniony od </w:t>
      </w:r>
      <w:r w:rsidR="00DE37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wielu czynników, począwszy od faktu, czy przetarg będzie rozstrzygnięty, czy nastąpi jego unieważnienie np. z powodu braku ofert lub ofert wyższych od posiadanych środków </w:t>
      </w:r>
      <w:r w:rsidR="00DE37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przetarg zostanie ogłoszony ponownie. </w:t>
      </w:r>
      <w:r w:rsidR="00310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Niekiedy</w:t>
      </w:r>
      <w:r w:rsidR="000F4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występuje także potrzeba zwiększenia </w:t>
      </w:r>
      <w:r w:rsidR="008327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środków na realizację</w:t>
      </w:r>
      <w:r w:rsidR="000F4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zadania </w:t>
      </w:r>
      <w:r w:rsidR="00310B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Radę Gminy w trakcie postepowania przetargowego, co także wpływa na przesuniecie terminu podpisania umowy, a tym samym na termin zakończenia realizacji zadania, który jest liczony np. w ilości dni lub miesięcy od daty podpisania umowy. </w:t>
      </w:r>
      <w:r w:rsidR="00DE37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do planowanych terminów zakończenia inwestycji, informację na ten temat przedstawiam w sprawozdaniach z mojej pracy między sesjami. Jeżeli dotąd jakieś terminy były pominięte zwrócę uwagę, aby w części dotyczącej informacji o zaawansowaniu realizacji inwestycji, informacja o planowanym terminie zakończenia była każdorazowo podawana.</w:t>
      </w:r>
    </w:p>
    <w:p w:rsidR="00E8475B" w:rsidRDefault="00E8475B" w:rsidP="002C313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Uprzejmie informuję, że w stosunku do punktu świetlnego, istniejącego od wielu lat</w:t>
      </w:r>
      <w:r w:rsidR="000647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to pierwsze tego typu zastrzeżenie. Niemniej w ramach </w:t>
      </w:r>
      <w:r w:rsidR="002C31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zaplanowanej w budżecie Gminy </w:t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modernizacji oświetlenia drogowego wymienione zostaną wybrane oprawy, w tym na ulicy Jarzębinowej i Kalinowej. Prace zostaną wykonane do końca bieżącego roku. Pragnę zauważyć, że wymiana tych opraw </w:t>
      </w:r>
      <w:r w:rsidR="002C31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została ujęta</w:t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uchwale budżetowej </w:t>
      </w:r>
      <w:r w:rsidR="002C31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część opisowa </w:t>
      </w:r>
      <w:r w:rsidR="002C31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str. 40. Odnośnie przeglądów oświetlenia</w:t>
      </w:r>
      <w:r w:rsidR="002C31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są one wykonywane zgodnie z prawem budowlanym, nie rzadziej jak raz na pięć lat</w:t>
      </w:r>
      <w:r w:rsidR="00880A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co w </w:t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praktyce oznacza coroczne sprawdzanie ok. 20% punktów świetlnych. Ponadto pragnę zauważyć, że nieświecące oprawy są wymieniane na bieżąco (nie później niż w ciągu 7 dni roboczych od zgłoszenia) niezależnie od pory roku.</w:t>
      </w:r>
    </w:p>
    <w:p w:rsidR="00572E78" w:rsidRDefault="002C3136" w:rsidP="002C313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Sprawa </w:t>
      </w:r>
      <w:r w:rsidR="00880A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„kocich oczu” na ul. Centralnej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została zgłoszona</w:t>
      </w:r>
      <w:r w:rsidR="00880A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Zarządu Dróg Powiatowych.</w:t>
      </w:r>
      <w:r w:rsidR="00572E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80A0D" w:rsidRDefault="00572E78" w:rsidP="002C313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 Dróg Gminnych dokona przeglądu znaków drogowych w pasach dróg gminnych pod kątem ich widoczności z uwagi na pobliską zieleń.</w:t>
      </w:r>
    </w:p>
    <w:p w:rsidR="0034414A" w:rsidRPr="0034414A" w:rsidRDefault="0034414A" w:rsidP="002C313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 Radna, Pani Beata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Polasik</w:t>
      </w: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sugestią Rady Sołeckiej, Pani Sołtys Niemcza składam wniosek o zakup i instalację na terenie przylegającym do świetlicy w Niemczu  iluminacji świątecznej. Wcześniej takie świąteczne ozdoby zostały zamontowane już w kilku miejscach w naszej gminie i cieszyły się zainteresowaniem mieszkańców oraz </w:t>
      </w:r>
      <w:r w:rsidRPr="003441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dostarczyły wielu estetycznych wrażeń. </w:t>
      </w:r>
    </w:p>
    <w:p w:rsidR="0034414A" w:rsidRPr="0034414A" w:rsidRDefault="0034414A" w:rsidP="00344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34414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Wnoszę  o sporządzenie/przygotowanie projektu uchwały w sprawie zmiany miejscowego planu  zagospodarowania przestrzennego dla obszaru  Niemcz III</w:t>
      </w:r>
      <w:r w:rsidRPr="003441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- </w:t>
      </w:r>
      <w:r w:rsidRPr="0034414A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 xml:space="preserve">w części dla obszaru </w:t>
      </w:r>
      <w:r w:rsidRPr="0034414A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lastRenderedPageBreak/>
        <w:t xml:space="preserve">oznaczonego symbolem C 7MN/MW w taki sposób aby na obszarze tym dopuszczona była jedynie zabudowa jednorodzinna oraz zmianę symbolu na C 7MN (pomiędzy ulicami </w:t>
      </w:r>
      <w:r w:rsidRPr="0034414A">
        <w:rPr>
          <w:rFonts w:ascii="Times New Roman" w:eastAsia="Times New Roman" w:hAnsi="Times New Roman" w:cs="Times New Roman"/>
          <w:i/>
          <w:color w:val="2D2D2D"/>
          <w:lang w:eastAsia="pl-PL"/>
        </w:rPr>
        <w:t>Stefana Żeromskiego, Elizy Orzeszkowej i Żurawinową</w:t>
      </w:r>
      <w:r w:rsidRPr="0034414A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.</w:t>
      </w:r>
      <w:r w:rsidRPr="0034414A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ab/>
      </w:r>
      <w:r w:rsidRPr="0034414A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br/>
      </w:r>
      <w:r w:rsidRPr="0034414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Uzasadnienie:</w:t>
      </w:r>
    </w:p>
    <w:p w:rsidR="0034414A" w:rsidRPr="0034414A" w:rsidRDefault="0034414A" w:rsidP="00344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34414A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ab/>
        <w:t xml:space="preserve">Plan zagospodarowania dla obszaru pn. Niemcz III zmieniany był uchwałą Rady Gminy Osielsko nr III/40/09 z dnia 28 kwietnia 2009 roku. W obecnie obowiązującym planie pomiędzy ulicami </w:t>
      </w:r>
      <w:r w:rsidRPr="0034414A">
        <w:rPr>
          <w:rFonts w:ascii="Times New Roman" w:eastAsia="Times New Roman" w:hAnsi="Times New Roman" w:cs="Times New Roman"/>
          <w:i/>
          <w:color w:val="2D2D2D"/>
          <w:lang w:eastAsia="pl-PL"/>
        </w:rPr>
        <w:t>Stefana Żeromskiego, Elizy Orzeszkowej i Żurawinową</w:t>
      </w:r>
      <w:r w:rsidRPr="0034414A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 xml:space="preserve"> przewidywana jest zabudowa jednorodzinna z dopuszczeniem zabudowy wielorodzinnej. W ostatnich latach na wymienionych terenach powstawały wyłącznie budynki jednorodzinne a do zagospodarowania pozostały już tylko trzy działki przy ul. Stefana Żeromskiego  oraz pas ciągnący się wzdłuż ul. Żurawinowej od ul. Elizy Orzeszkowej do ul. Stefana Żeromskiego. </w:t>
      </w:r>
    </w:p>
    <w:p w:rsidR="0034414A" w:rsidRPr="0034414A" w:rsidRDefault="0034414A" w:rsidP="00344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4414A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ab/>
        <w:t xml:space="preserve">Znaczny wzrost inwestycji deweloperskich na terenie sołectwa Niemcz oraz sprzyjające tym działaniom przepisy prawa budzą niepokój mieszkańców o wielkość i ilość przyszłych inwestycji. Mając na uwadze zrównoważony rozwoju przestrzenny sołectwa, zachowanie charakteru obszarów podmiejskich mieszkańcy wyżej wymienionego terenu złożyli </w:t>
      </w:r>
      <w:r w:rsidRPr="0034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 dniu 02.02.2021r. wniosek  do Wójta Gminy Osielsko w sprawie zmiany MPZP dla obszaru Niemcz III. Pod pismem widnieje pięćdziesiąt pięć podpisów.</w:t>
      </w:r>
    </w:p>
    <w:p w:rsidR="0034414A" w:rsidRPr="0034414A" w:rsidRDefault="0034414A" w:rsidP="00344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34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  <w:t>Temat został szeroko omówiony na posiedzeniach komisji Rady Gminy. Komisja ds. Rodziny trzykrotnie dyskutowała nad wnioskiem mieszkańców a w dniu 15.06.2021r. (</w:t>
      </w:r>
      <w:r w:rsidRPr="0034414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Protokół 8/2021 z  posiedzenia Komisja ds. rodziny z dnia  15 czerwca 2021 r.) pozytywnie zaopiniowała wniosek mieszkańców. Pozytywną rekomendację wystawiła również  Rada Sołecka. </w:t>
      </w:r>
    </w:p>
    <w:p w:rsidR="0034414A" w:rsidRDefault="0034414A" w:rsidP="0034414A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890736" w:rsidRDefault="00890736" w:rsidP="003441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7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Odnośnie iluminacji świątecznej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zostanie wykonana.</w:t>
      </w:r>
    </w:p>
    <w:p w:rsidR="00BA4314" w:rsidRPr="00BA4314" w:rsidRDefault="00572E78" w:rsidP="00BA4314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wniosku </w:t>
      </w:r>
      <w:r w:rsidR="00BA4314" w:rsidRPr="00BA4314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podjęcie uchwały w sprawie sporządzenia projektu zmiany miejscowego planu zagospodarowania przestrzennego osiedla mieszkaniowego NIEMCZ III, uchwalonego Uchwałą Rady Gminy Osielsko Nr III/40/09 z dnia 28 kwietnia 2009 r., opublikowanego  w Dzienniku  Urzędowym Województwa  Kujawsko - Pomorskiego Nr 74, poz. 1359 z dnia 16.07.2009 r. w części dla obszaru oznaczonego symbolem C 7MN/MW</w:t>
      </w:r>
      <w:r w:rsidR="00BA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31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polegającym</w:t>
      </w:r>
      <w:r w:rsidR="00BA4314" w:rsidRPr="00BA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ograniczeniu na tym obszarze do zabudowy wyłącznie jednorodzinnej</w:t>
      </w:r>
      <w:r w:rsidR="00BA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wyjaśnić, co następuje</w:t>
      </w:r>
      <w:r w:rsidR="00BA4314" w:rsidRPr="00BA4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4314" w:rsidRPr="00BA4314" w:rsidRDefault="00BA4314" w:rsidP="00BA4314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plan zagospodarowania przestrzennego całkowicie zastąpił wcześniejszy plan uchwalony uchwałą Nr  I/1/99 z dnia 25 stycznia 1999 r. Celem zmiany planu było ograniczenie zabudowy mieszkaniowej wielorodzinnej i zmniejszenie jej wysokości. Obecnie obowiązujący plan ograniczył zabudowę wielorodzinną z czterech do trzech kondygnacji, utrzymując jednocześnie możliwość realizacji zabudowy mieszkaniowej jednorodzinnej również do trzech kondygnacji. </w:t>
      </w:r>
    </w:p>
    <w:p w:rsidR="00572E78" w:rsidRPr="00890736" w:rsidRDefault="00BA4314" w:rsidP="00BA4314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31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kolejnej zmiany planu Niemcz III, która może wywołać konsekwencje finansowe, powinna uzyskać akceptację Komisji d/s Rozwoju Gospodarczego.</w:t>
      </w:r>
    </w:p>
    <w:p w:rsidR="00890736" w:rsidRPr="0034414A" w:rsidRDefault="00890736" w:rsidP="0034414A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34414A" w:rsidRPr="0034414A" w:rsidRDefault="0034414A" w:rsidP="0034414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Radny, Pan 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obert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Wolf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wnioskował o wystosowanie pisma do firmy ENEA nt. notorycznych awarii (kilkanaście razy w miesiącu), brak jednej fazy w rejonie ul. Pałacowej </w:t>
      </w:r>
      <w:r w:rsidR="00231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ul. Kwiatowej  w Żołędowie.  </w:t>
      </w:r>
    </w:p>
    <w:p w:rsidR="00E8475B" w:rsidRPr="00E8475B" w:rsidRDefault="00E8475B" w:rsidP="00E8475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Uprzejmie informuję, że awarie oświetlenia ulicznego, które występują na majątku Gminy, a także majątku ENEA, są zgłaszane przez Gminę i usuwane w terminie nie dłuższym </w:t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niż 7 dni roboczych. W przypadku zauważenia </w:t>
      </w:r>
      <w:r w:rsidR="00BA4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takich </w:t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awarii proszę 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E84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bieżące zgłaszanie do Urzędu Gminy. Natomiast w przypadku awarii na sieci energetycznej, zasilającej inne obiekty (prywatne budynki mieszkalne), o ile nie jest to nadzwyczajna sytuacja kryzysowa, zgłoszenia winna dokonywać właściwa strona umowy z dystrybutorem sieci energetycznej.  </w:t>
      </w:r>
    </w:p>
    <w:p w:rsidR="0034414A" w:rsidRDefault="0034414A" w:rsidP="00BA431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Radny, Pan Konrad</w:t>
      </w:r>
      <w:r w:rsidRPr="003441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Cichański</w:t>
      </w:r>
      <w:r w:rsidRPr="0034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wnioskował o ustawienie 2 koszy ulicznych w obrębie nowo otwartych sklepów (Kik, </w:t>
      </w:r>
      <w:proofErr w:type="spellStart"/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Pepco</w:t>
      </w:r>
      <w:proofErr w:type="spellEnd"/>
      <w:r w:rsidRPr="003441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w Osielsku. </w:t>
      </w:r>
    </w:p>
    <w:p w:rsidR="00BA4314" w:rsidRPr="0034414A" w:rsidRDefault="00BA4314" w:rsidP="00BA4314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Informuję</w:t>
      </w:r>
      <w:r w:rsidRPr="00BA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sprawa uzupełniania koszy ulicznych będzie rozważana, 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mieć także na uwadze obowiązki, które ustawa o utrzymaniu czystości i porządku w gminach nakłada na właścicieli nieruchomości</w:t>
      </w:r>
      <w:r w:rsidR="008E4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(także przedsiębiorców)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C1E6A" w:rsidRDefault="005C1E6A"/>
    <w:sectPr w:rsidR="005C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72A"/>
    <w:multiLevelType w:val="hybridMultilevel"/>
    <w:tmpl w:val="51CE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2C9A"/>
    <w:multiLevelType w:val="hybridMultilevel"/>
    <w:tmpl w:val="8610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F1"/>
    <w:rsid w:val="00064761"/>
    <w:rsid w:val="000F48FB"/>
    <w:rsid w:val="0023149D"/>
    <w:rsid w:val="002C3136"/>
    <w:rsid w:val="00310B29"/>
    <w:rsid w:val="0034414A"/>
    <w:rsid w:val="004F44F1"/>
    <w:rsid w:val="00572E78"/>
    <w:rsid w:val="005C1E6A"/>
    <w:rsid w:val="008327E0"/>
    <w:rsid w:val="00880A0D"/>
    <w:rsid w:val="00890736"/>
    <w:rsid w:val="008E4E99"/>
    <w:rsid w:val="00A21C5A"/>
    <w:rsid w:val="00A246A6"/>
    <w:rsid w:val="00B50BD3"/>
    <w:rsid w:val="00BA4314"/>
    <w:rsid w:val="00DE3791"/>
    <w:rsid w:val="00E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cp:lastPrinted>2021-10-04T13:33:00Z</cp:lastPrinted>
  <dcterms:created xsi:type="dcterms:W3CDTF">2021-10-04T11:18:00Z</dcterms:created>
  <dcterms:modified xsi:type="dcterms:W3CDTF">2021-10-04T13:35:00Z</dcterms:modified>
</cp:coreProperties>
</file>