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0B" w:rsidRDefault="00841D0B" w:rsidP="00841D0B">
      <w:pPr>
        <w:pBdr>
          <w:top w:val="single" w:sz="4" w:space="7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583565"/>
                <wp:effectExtent l="0" t="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0B" w:rsidRDefault="00841D0B" w:rsidP="00841D0B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1D0B" w:rsidRDefault="00841D0B" w:rsidP="00841D0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" stroked="f">
                <v:textbox>
                  <w:txbxContent>
                    <w:p w:rsidR="00841D0B" w:rsidRDefault="00841D0B" w:rsidP="00841D0B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1D0B" w:rsidRDefault="00841D0B" w:rsidP="00841D0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Żołędowo </w:t>
      </w:r>
      <w:r w:rsidR="00307643">
        <w:t>20</w:t>
      </w:r>
      <w:r>
        <w:t>.09.2021 r.</w:t>
      </w:r>
      <w:r>
        <w:tab/>
      </w:r>
    </w:p>
    <w:p w:rsidR="00841D0B" w:rsidRDefault="00841D0B" w:rsidP="00841D0B">
      <w:pPr>
        <w:pBdr>
          <w:top w:val="single" w:sz="4" w:space="7" w:color="auto"/>
        </w:pBdr>
        <w:spacing w:before="60"/>
      </w:pPr>
      <w:r>
        <w:t xml:space="preserve">L.dz. </w:t>
      </w:r>
      <w:r w:rsidR="00307643">
        <w:t>4804</w:t>
      </w:r>
      <w:r>
        <w:t>/2021r.</w:t>
      </w:r>
    </w:p>
    <w:p w:rsidR="00841D0B" w:rsidRDefault="00841D0B" w:rsidP="00841D0B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GZK.271.18.2021</w:t>
      </w:r>
    </w:p>
    <w:p w:rsidR="00841D0B" w:rsidRDefault="00841D0B" w:rsidP="00841D0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lang w:eastAsia="en-US"/>
        </w:rPr>
        <w:t>ZAWIADOMIENIE O</w:t>
      </w:r>
      <w:r>
        <w:rPr>
          <w:rFonts w:asciiTheme="minorHAnsi" w:hAnsiTheme="minorHAnsi" w:cstheme="minorHAnsi"/>
          <w:b/>
        </w:rPr>
        <w:t xml:space="preserve"> UNIEWAŻNIENIU POSTĘPOWANIA w</w:t>
      </w:r>
      <w:r w:rsidR="001729C3">
        <w:rPr>
          <w:rFonts w:asciiTheme="minorHAnsi" w:hAnsiTheme="minorHAnsi" w:cstheme="minorHAnsi"/>
          <w:b/>
        </w:rPr>
        <w:t xml:space="preserve"> zakresie</w:t>
      </w:r>
      <w:r>
        <w:rPr>
          <w:rFonts w:asciiTheme="minorHAnsi" w:hAnsiTheme="minorHAnsi" w:cstheme="minorHAnsi"/>
          <w:b/>
        </w:rPr>
        <w:t xml:space="preserve"> części 1, 2, 3.</w:t>
      </w:r>
    </w:p>
    <w:p w:rsidR="00841D0B" w:rsidRPr="00841D0B" w:rsidRDefault="00841D0B" w:rsidP="00841D0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  <w:u w:val="single"/>
        </w:rPr>
        <w:t xml:space="preserve">Dotyczy: postępowania o udzielenie zamówienia: </w:t>
      </w:r>
      <w:r w:rsidRPr="00841D0B">
        <w:rPr>
          <w:rFonts w:ascii="Calibri" w:hAnsi="Calibri" w:cs="Tahoma"/>
          <w:b/>
          <w:sz w:val="22"/>
          <w:szCs w:val="22"/>
        </w:rPr>
        <w:t>Dostawa pojazdów i sprzętów na potrzeby Gminnego Zakładu Komunalnego w Żołędowie</w:t>
      </w:r>
    </w:p>
    <w:p w:rsidR="00841D0B" w:rsidRDefault="00841D0B" w:rsidP="00841D0B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B0F0"/>
        </w:rPr>
      </w:pPr>
    </w:p>
    <w:p w:rsidR="00841D0B" w:rsidRDefault="00841D0B" w:rsidP="00841D0B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ab/>
      </w: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255 pkt 3 ustawy Prawo zamówień publicznych (</w:t>
      </w:r>
      <w:proofErr w:type="spellStart"/>
      <w:r>
        <w:rPr>
          <w:rFonts w:ascii="Calibri" w:eastAsia="MS Mincho" w:hAnsi="Calibri" w:cs="Tahoma"/>
          <w:sz w:val="22"/>
          <w:szCs w:val="22"/>
          <w:lang w:eastAsia="ja-JP"/>
        </w:rPr>
        <w:t>t.j</w:t>
      </w:r>
      <w:proofErr w:type="spellEnd"/>
      <w:r>
        <w:rPr>
          <w:rFonts w:ascii="Calibri" w:eastAsia="MS Mincho" w:hAnsi="Calibri" w:cs="Tahoma"/>
          <w:sz w:val="22"/>
          <w:szCs w:val="22"/>
          <w:lang w:eastAsia="ja-JP"/>
        </w:rPr>
        <w:t>. Dz. U. z 2019 r., poz. 2019) Zamawiający informuje, że unieważnia postępowanie</w:t>
      </w:r>
      <w:r w:rsidR="001729C3">
        <w:rPr>
          <w:rFonts w:ascii="Calibri" w:eastAsia="MS Mincho" w:hAnsi="Calibri" w:cs="Tahoma"/>
          <w:sz w:val="22"/>
          <w:szCs w:val="22"/>
          <w:lang w:eastAsia="ja-JP"/>
        </w:rPr>
        <w:t xml:space="preserve"> w zakresie części 1, 2, 3, 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prowadzone w trybie podstawowym na podstawie art. 275 pkt. 1</w:t>
      </w:r>
      <w:r w:rsidR="001729C3">
        <w:rPr>
          <w:rFonts w:ascii="Calibri" w:eastAsia="MS Mincho" w:hAnsi="Calibri" w:cs="Tahoma"/>
          <w:sz w:val="22"/>
          <w:szCs w:val="22"/>
          <w:lang w:eastAsia="ja-JP"/>
        </w:rPr>
        <w:t>, zgodnie z art.255 pkt.2.</w:t>
      </w:r>
    </w:p>
    <w:p w:rsidR="00FF3155" w:rsidRDefault="00FF3155" w:rsidP="00841D0B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</w:p>
    <w:p w:rsidR="00FF3155" w:rsidRDefault="00FF3155" w:rsidP="00FF3155">
      <w:pPr>
        <w:suppressAutoHyphens/>
        <w:jc w:val="both"/>
        <w:rPr>
          <w:rFonts w:ascii="Calibri" w:eastAsia="MS Mincho" w:hAnsi="Calibri" w:cs="Tahoma"/>
          <w:lang w:eastAsia="ar-SA"/>
        </w:rPr>
      </w:pPr>
      <w:r>
        <w:rPr>
          <w:rFonts w:ascii="Calibri" w:eastAsia="MS Mincho" w:hAnsi="Calibri" w:cs="Tahoma"/>
          <w:lang w:eastAsia="ar-SA"/>
        </w:rPr>
        <w:t>W postępowaniu złożono ofertę:</w:t>
      </w:r>
    </w:p>
    <w:p w:rsidR="00FF3155" w:rsidRPr="00FF3155" w:rsidRDefault="00FF3155" w:rsidP="00FF315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FF3155" w:rsidRPr="00FF3155" w:rsidTr="00C337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lang w:eastAsia="en-US"/>
              </w:rPr>
              <w:t>Cena brutto</w:t>
            </w:r>
          </w:p>
        </w:tc>
      </w:tr>
      <w:tr w:rsidR="00FF3155" w:rsidRPr="00FF3155" w:rsidTr="00C337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"Auto-Hit </w:t>
            </w:r>
            <w:proofErr w:type="spellStart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" S.C. Grażyna </w:t>
            </w:r>
            <w:proofErr w:type="spellStart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&amp; Romuald </w:t>
            </w:r>
            <w:proofErr w:type="spellStart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Heimann</w:t>
            </w:r>
            <w:proofErr w:type="spellEnd"/>
            <w:r w:rsidRPr="00FF3155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</w:t>
            </w:r>
          </w:p>
          <w:p w:rsidR="00FF3155" w:rsidRPr="00FF3155" w:rsidRDefault="00FF3155" w:rsidP="00C337CE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</w:rPr>
              <w:t xml:space="preserve">ul. Polna 7, 64-820 Szamocin </w:t>
            </w:r>
          </w:p>
          <w:p w:rsidR="00FF3155" w:rsidRPr="00FF3155" w:rsidRDefault="00FF3155" w:rsidP="00C337CE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</w:rPr>
              <w:t>NIP:6070080208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116.727,00 zł 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  <w:tr w:rsidR="00FF3155" w:rsidRPr="00FF3155" w:rsidTr="00C337C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lang w:eastAsia="en-US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MIKOŁAJCZAK Spółka Jawna 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Armii Krajowej 250, 85-689 Bydgoszcz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NIP: 9671356059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1: 130.194,26 zł 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2:</w:t>
            </w:r>
          </w:p>
          <w:p w:rsidR="00FF3155" w:rsidRPr="00FF3155" w:rsidRDefault="00FF3155" w:rsidP="00C337C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3: 94.586,50 zł</w:t>
            </w:r>
          </w:p>
          <w:p w:rsidR="00FF3155" w:rsidRPr="00FF3155" w:rsidRDefault="00FF3155" w:rsidP="00C337CE">
            <w:pPr>
              <w:rPr>
                <w:lang w:eastAsia="en-US"/>
              </w:rPr>
            </w:pPr>
            <w:r w:rsidRPr="00FF315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 podpisu elektronicznego Wykonawcy na formularzu oferty</w:t>
            </w:r>
          </w:p>
        </w:tc>
      </w:tr>
    </w:tbl>
    <w:p w:rsidR="00FF3155" w:rsidRDefault="00FF3155" w:rsidP="00841D0B">
      <w:pPr>
        <w:jc w:val="center"/>
        <w:rPr>
          <w:rFonts w:ascii="Calibri" w:eastAsia="MS Mincho" w:hAnsi="Calibri" w:cs="Tahoma"/>
          <w:u w:val="single"/>
          <w:lang w:eastAsia="ja-JP"/>
        </w:rPr>
      </w:pPr>
    </w:p>
    <w:p w:rsidR="00841D0B" w:rsidRDefault="00841D0B" w:rsidP="00841D0B">
      <w:pPr>
        <w:jc w:val="center"/>
        <w:rPr>
          <w:rFonts w:ascii="Calibri" w:eastAsia="MS Mincho" w:hAnsi="Calibri" w:cs="Tahoma"/>
          <w:u w:val="single"/>
          <w:lang w:eastAsia="ja-JP"/>
        </w:rPr>
      </w:pPr>
      <w:r>
        <w:rPr>
          <w:rFonts w:ascii="Calibri" w:eastAsia="MS Mincho" w:hAnsi="Calibri" w:cs="Tahoma"/>
          <w:u w:val="single"/>
          <w:lang w:eastAsia="ja-JP"/>
        </w:rPr>
        <w:t>Uzasadnienie</w:t>
      </w:r>
      <w:r w:rsidR="00FF3155">
        <w:rPr>
          <w:rFonts w:ascii="Calibri" w:eastAsia="MS Mincho" w:hAnsi="Calibri" w:cs="Tahoma"/>
          <w:u w:val="single"/>
          <w:lang w:eastAsia="ja-JP"/>
        </w:rPr>
        <w:t xml:space="preserve"> unieważnienia</w:t>
      </w:r>
    </w:p>
    <w:p w:rsidR="00FF3155" w:rsidRDefault="00FF3155" w:rsidP="00841D0B">
      <w:pPr>
        <w:jc w:val="center"/>
        <w:rPr>
          <w:rFonts w:ascii="Calibri" w:eastAsia="MS Mincho" w:hAnsi="Calibri" w:cs="Tahoma"/>
          <w:u w:val="single"/>
          <w:lang w:eastAsia="ja-JP"/>
        </w:rPr>
      </w:pPr>
    </w:p>
    <w:p w:rsidR="00FF3155" w:rsidRPr="00FF3155" w:rsidRDefault="00FF3155" w:rsidP="00FF315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Zamawiający działając zgodnie z art. 226 ust. 1 pkt 6 ustawy Prawo zamówień publicznych (Dz. U. z 2019 r. poz. 2019 ze zm.) odrzucił ofertę ww. Wykonawców.  Oferty </w:t>
      </w:r>
      <w:r w:rsidRPr="00FF3155">
        <w:rPr>
          <w:rFonts w:asciiTheme="minorHAnsi" w:hAnsiTheme="minorHAnsi" w:cstheme="minorHAnsi"/>
          <w:bCs/>
          <w:kern w:val="36"/>
          <w:sz w:val="20"/>
          <w:szCs w:val="20"/>
        </w:rPr>
        <w:t xml:space="preserve">"Auto-Hit </w:t>
      </w:r>
      <w:proofErr w:type="spellStart"/>
      <w:r w:rsidRPr="00FF3155">
        <w:rPr>
          <w:rFonts w:asciiTheme="minorHAnsi" w:hAnsiTheme="minorHAnsi" w:cstheme="minorHAnsi"/>
          <w:bCs/>
          <w:kern w:val="36"/>
          <w:sz w:val="20"/>
          <w:szCs w:val="20"/>
        </w:rPr>
        <w:t>Heimann</w:t>
      </w:r>
      <w:proofErr w:type="spellEnd"/>
      <w:r w:rsidRPr="00FF3155">
        <w:rPr>
          <w:rFonts w:asciiTheme="minorHAnsi" w:hAnsiTheme="minorHAnsi" w:cstheme="minorHAnsi"/>
          <w:bCs/>
          <w:kern w:val="36"/>
          <w:sz w:val="20"/>
          <w:szCs w:val="20"/>
        </w:rPr>
        <w:t xml:space="preserve">" S.C. </w:t>
      </w: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oraz </w:t>
      </w:r>
      <w:r w:rsidRPr="00FF3155">
        <w:rPr>
          <w:rFonts w:asciiTheme="minorHAnsi" w:hAnsiTheme="minorHAnsi" w:cstheme="minorHAnsi"/>
          <w:sz w:val="20"/>
          <w:szCs w:val="20"/>
          <w:lang w:eastAsia="en-US"/>
        </w:rPr>
        <w:t xml:space="preserve">MIKOŁAJCZAK Spółka Jawna </w:t>
      </w: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zostały przekazane przy użyciu środków komunikacji elektronicznej, określonymi przez Zamawiającego w SWZ, bez podpisu Wykonawców. Zgodnie z art. 63 ustawy </w:t>
      </w:r>
      <w:proofErr w:type="spellStart"/>
      <w:r w:rsidRPr="00FF3155">
        <w:rPr>
          <w:rFonts w:ascii="Calibri" w:eastAsia="MS Mincho" w:hAnsi="Calibri" w:cs="Tahoma"/>
          <w:sz w:val="22"/>
          <w:szCs w:val="22"/>
          <w:lang w:eastAsia="ja-JP"/>
        </w:rPr>
        <w:t>Pzp</w:t>
      </w:r>
      <w:proofErr w:type="spellEnd"/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 </w:t>
      </w:r>
      <w:r w:rsidRPr="00FF3155">
        <w:rPr>
          <w:rFonts w:ascii="Calibri" w:hAnsi="Calibri" w:cs="Calibri"/>
          <w:color w:val="000000"/>
          <w:sz w:val="22"/>
          <w:szCs w:val="22"/>
        </w:rPr>
        <w:t xml:space="preserve">oferta musi zostać opatrzona właściwym podpisem elektronicznym. </w:t>
      </w: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Pliki stanowiące ofertę nie zostały opatrzone podpisem. Wykonawcy złożyli podpisy tylko na „formularzu do złożenia, zmiany, wycofania oferty” systemu </w:t>
      </w:r>
      <w:proofErr w:type="spellStart"/>
      <w:r w:rsidRPr="00FF3155">
        <w:rPr>
          <w:rFonts w:ascii="Calibri" w:eastAsia="MS Mincho" w:hAnsi="Calibri" w:cs="Tahoma"/>
          <w:sz w:val="22"/>
          <w:szCs w:val="22"/>
          <w:lang w:eastAsia="ja-JP"/>
        </w:rPr>
        <w:t>ePUAP</w:t>
      </w:r>
      <w:proofErr w:type="spellEnd"/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, za pośrednictwem którego jest przekazywana oferta. </w:t>
      </w:r>
      <w:r w:rsidRPr="00FF3155">
        <w:rPr>
          <w:rFonts w:ascii="Calibri" w:eastAsia="MS Mincho" w:hAnsi="Calibri" w:cs="Calibri"/>
          <w:sz w:val="22"/>
          <w:szCs w:val="22"/>
          <w:lang w:eastAsia="ja-JP"/>
        </w:rPr>
        <w:t>Podpis na „formularzu</w:t>
      </w: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 do złożenia, zmiany, wycofania oferty”</w:t>
      </w:r>
      <w:r w:rsidRPr="00FF3155">
        <w:rPr>
          <w:rFonts w:ascii="Calibri" w:eastAsia="MS Mincho" w:hAnsi="Calibri" w:cs="Calibri"/>
          <w:sz w:val="22"/>
          <w:szCs w:val="22"/>
          <w:lang w:eastAsia="ja-JP"/>
        </w:rPr>
        <w:t xml:space="preserve"> stanowi jedynie funkcjonalność systemu </w:t>
      </w:r>
      <w:proofErr w:type="spellStart"/>
      <w:r w:rsidRPr="00FF3155">
        <w:rPr>
          <w:rFonts w:ascii="Calibri" w:eastAsia="MS Mincho" w:hAnsi="Calibri" w:cs="Calibri"/>
          <w:sz w:val="22"/>
          <w:szCs w:val="22"/>
          <w:lang w:eastAsia="ja-JP"/>
        </w:rPr>
        <w:t>ePuap</w:t>
      </w:r>
      <w:proofErr w:type="spellEnd"/>
      <w:r w:rsidRPr="00FF3155">
        <w:rPr>
          <w:rFonts w:ascii="Calibri" w:eastAsia="MS Mincho" w:hAnsi="Calibri" w:cs="Calibri"/>
          <w:sz w:val="22"/>
          <w:szCs w:val="22"/>
          <w:lang w:eastAsia="ja-JP"/>
        </w:rPr>
        <w:t xml:space="preserve">, z której mogą skorzystać Wykonawcy przekazujący ofertę przy pomocy tego systemu. Podpis złożony jedynie na ww. formularzu nie wywiera skutków w odniesieniu do złożonej za jego pomocą oferty Wykonawcy. </w:t>
      </w:r>
    </w:p>
    <w:p w:rsidR="00FF3155" w:rsidRPr="00FF3155" w:rsidRDefault="00FF3155" w:rsidP="00FF315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F3155">
        <w:rPr>
          <w:rFonts w:ascii="Calibri" w:eastAsia="MS Mincho" w:hAnsi="Calibri" w:cs="Calibri"/>
          <w:sz w:val="22"/>
          <w:szCs w:val="22"/>
          <w:lang w:eastAsia="ja-JP"/>
        </w:rPr>
        <w:t xml:space="preserve">W związku z powyższym oferty ww. Wykonawców </w:t>
      </w:r>
      <w:r w:rsidRPr="00FF3155">
        <w:rPr>
          <w:rFonts w:ascii="Calibri" w:eastAsia="MS Mincho" w:hAnsi="Calibri" w:cs="Tahoma"/>
          <w:sz w:val="22"/>
          <w:szCs w:val="22"/>
          <w:lang w:eastAsia="ja-JP"/>
        </w:rPr>
        <w:t xml:space="preserve">podlegają odrzuceniu. </w:t>
      </w:r>
    </w:p>
    <w:p w:rsidR="00307643" w:rsidRDefault="00841D0B" w:rsidP="00307643">
      <w:pPr>
        <w:tabs>
          <w:tab w:val="left" w:pos="6795"/>
        </w:tabs>
        <w:rPr>
          <w:rFonts w:asciiTheme="minorHAnsi" w:hAnsiTheme="minorHAnsi" w:cstheme="minorHAnsi"/>
        </w:rPr>
      </w:pPr>
      <w:bookmarkStart w:id="0" w:name="_GoBack"/>
      <w:bookmarkEnd w:id="0"/>
      <w:r>
        <w:tab/>
      </w:r>
    </w:p>
    <w:p w:rsidR="00307643" w:rsidRDefault="00307643" w:rsidP="00307643">
      <w:pPr>
        <w:tabs>
          <w:tab w:val="left" w:pos="67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:rsidR="00A55009" w:rsidRDefault="00307643" w:rsidP="00307643">
      <w:pPr>
        <w:jc w:val="right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Leszek Dziamski</w:t>
      </w:r>
    </w:p>
    <w:p w:rsidR="00127BCC" w:rsidRDefault="00127BCC" w:rsidP="00307643">
      <w:pPr>
        <w:jc w:val="right"/>
      </w:pPr>
    </w:p>
    <w:p w:rsidR="00127BCC" w:rsidRPr="00127BCC" w:rsidRDefault="00127BCC" w:rsidP="00127BCC"/>
    <w:sectPr w:rsidR="00127BCC" w:rsidRPr="0012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B"/>
    <w:rsid w:val="00127BCC"/>
    <w:rsid w:val="001729C3"/>
    <w:rsid w:val="00307643"/>
    <w:rsid w:val="006B5414"/>
    <w:rsid w:val="00841D0B"/>
    <w:rsid w:val="00A55009"/>
    <w:rsid w:val="00C26B87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D0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D0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841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D0B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D0B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841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2021-09-20T06:29:00Z</cp:lastPrinted>
  <dcterms:created xsi:type="dcterms:W3CDTF">2021-09-17T09:45:00Z</dcterms:created>
  <dcterms:modified xsi:type="dcterms:W3CDTF">2021-09-20T06:29:00Z</dcterms:modified>
</cp:coreProperties>
</file>