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9C727A" w:rsidTr="00180436">
        <w:trPr>
          <w:trHeight w:val="1274"/>
        </w:trPr>
        <w:tc>
          <w:tcPr>
            <w:tcW w:w="1428" w:type="dxa"/>
          </w:tcPr>
          <w:p w:rsidR="002E6FCD" w:rsidRPr="00FC387B" w:rsidRDefault="00112105" w:rsidP="00180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6" o:title=""/>
                  <w10:wrap type="square" anchory="page"/>
                  <w10:anchorlock/>
                </v:shape>
                <o:OLEObject Type="Embed" ProgID="Msxml2.SAXXMLReader.5.0" ShapeID="_x0000_s1026" DrawAspect="Content" ObjectID="_1649678946" r:id="rId7"/>
              </w:pict>
            </w:r>
          </w:p>
        </w:tc>
        <w:tc>
          <w:tcPr>
            <w:tcW w:w="7784" w:type="dxa"/>
          </w:tcPr>
          <w:p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8" w:history="1">
              <w:proofErr w:type="spellStart"/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  <w:proofErr w:type="spellEnd"/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9" w:history="1">
              <w:proofErr w:type="spellStart"/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  <w:proofErr w:type="spellEnd"/>
            </w:hyperlink>
          </w:p>
        </w:tc>
      </w:tr>
    </w:tbl>
    <w:p w:rsidR="00F272B8" w:rsidRPr="00FC387B" w:rsidRDefault="00F272B8" w:rsidP="009517D7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 w:rsidR="005A7F44">
        <w:rPr>
          <w:rFonts w:ascii="Times New Roman" w:hAnsi="Times New Roman"/>
          <w:sz w:val="24"/>
          <w:szCs w:val="24"/>
        </w:rPr>
        <w:t>30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297352">
        <w:rPr>
          <w:rFonts w:ascii="Times New Roman" w:hAnsi="Times New Roman"/>
          <w:sz w:val="24"/>
          <w:szCs w:val="24"/>
        </w:rPr>
        <w:t>kwietnia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20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:rsidR="00A41019" w:rsidRPr="00A41019" w:rsidRDefault="00A41019" w:rsidP="00A41019">
      <w:pPr>
        <w:suppressAutoHyphens/>
        <w:spacing w:after="0" w:line="312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:rsidR="00CF5807" w:rsidRDefault="00A41019" w:rsidP="00AB76CF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AB76CF">
        <w:rPr>
          <w:rFonts w:ascii="Times New Roman" w:hAnsi="Times New Roman"/>
          <w:sz w:val="24"/>
          <w:szCs w:val="24"/>
          <w:lang w:eastAsia="pl-PL"/>
        </w:rPr>
        <w:t>Na podstawie art. 4 pkt 8 Ustawy z dnia 29 stycznia 2004 roku</w:t>
      </w:r>
      <w:r w:rsidR="00CF5807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CF5807" w:rsidRDefault="00CF5807" w:rsidP="00AB76CF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Prawo zamówień publicznych </w:t>
      </w:r>
      <w:r w:rsidR="00A41019" w:rsidRPr="00AB76CF">
        <w:rPr>
          <w:rFonts w:ascii="Times New Roman" w:hAnsi="Times New Roman"/>
          <w:sz w:val="24"/>
          <w:szCs w:val="24"/>
          <w:lang w:eastAsia="pl-PL"/>
        </w:rPr>
        <w:t>(tj</w:t>
      </w:r>
      <w:r>
        <w:rPr>
          <w:rFonts w:ascii="Times New Roman" w:hAnsi="Times New Roman"/>
          <w:sz w:val="24"/>
          <w:szCs w:val="24"/>
          <w:lang w:eastAsia="pl-PL"/>
        </w:rPr>
        <w:t>.</w:t>
      </w:r>
      <w:r w:rsidR="00A41019" w:rsidRPr="00AB76CF">
        <w:rPr>
          <w:rFonts w:ascii="Times New Roman" w:hAnsi="Times New Roman"/>
          <w:sz w:val="24"/>
          <w:szCs w:val="24"/>
          <w:lang w:eastAsia="pl-PL"/>
        </w:rPr>
        <w:t xml:space="preserve"> Dz. U. </w:t>
      </w:r>
      <w:proofErr w:type="gramStart"/>
      <w:r w:rsidR="00A41019" w:rsidRPr="00AB76CF">
        <w:rPr>
          <w:rFonts w:ascii="Times New Roman" w:hAnsi="Times New Roman"/>
          <w:sz w:val="24"/>
          <w:szCs w:val="24"/>
          <w:lang w:eastAsia="pl-PL"/>
        </w:rPr>
        <w:t>z</w:t>
      </w:r>
      <w:proofErr w:type="gramEnd"/>
      <w:r w:rsidR="00A41019" w:rsidRPr="00AB76CF">
        <w:rPr>
          <w:rFonts w:ascii="Times New Roman" w:hAnsi="Times New Roman"/>
          <w:sz w:val="24"/>
          <w:szCs w:val="24"/>
          <w:lang w:eastAsia="pl-PL"/>
        </w:rPr>
        <w:t xml:space="preserve"> 2019 r. poz. 1843, z późn. </w:t>
      </w:r>
      <w:proofErr w:type="gramStart"/>
      <w:r w:rsidR="00A41019" w:rsidRPr="00AB76CF">
        <w:rPr>
          <w:rFonts w:ascii="Times New Roman" w:hAnsi="Times New Roman"/>
          <w:sz w:val="24"/>
          <w:szCs w:val="24"/>
          <w:lang w:eastAsia="pl-PL"/>
        </w:rPr>
        <w:t>zm</w:t>
      </w:r>
      <w:proofErr w:type="gramEnd"/>
      <w:r w:rsidR="00A41019" w:rsidRPr="00AB76CF">
        <w:rPr>
          <w:rFonts w:ascii="Times New Roman" w:hAnsi="Times New Roman"/>
          <w:sz w:val="24"/>
          <w:szCs w:val="24"/>
          <w:lang w:eastAsia="pl-PL"/>
        </w:rPr>
        <w:t>.)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41019" w:rsidRDefault="00A41019" w:rsidP="00AB76CF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  <w:proofErr w:type="gramStart"/>
      <w:r w:rsidRPr="00AB76CF">
        <w:rPr>
          <w:rFonts w:ascii="Times New Roman" w:hAnsi="Times New Roman"/>
          <w:sz w:val="24"/>
          <w:szCs w:val="24"/>
          <w:lang w:eastAsia="pl-PL"/>
        </w:rPr>
        <w:t>do</w:t>
      </w:r>
      <w:proofErr w:type="gramEnd"/>
      <w:r w:rsidRPr="00AB76CF">
        <w:rPr>
          <w:rFonts w:ascii="Times New Roman" w:hAnsi="Times New Roman"/>
          <w:sz w:val="24"/>
          <w:szCs w:val="24"/>
          <w:lang w:eastAsia="pl-PL"/>
        </w:rPr>
        <w:t xml:space="preserve"> niniejszego zamówienia ustawy nie stosuje się.</w:t>
      </w:r>
    </w:p>
    <w:p w:rsidR="00C61D24" w:rsidRPr="00AB76CF" w:rsidRDefault="00C61D24" w:rsidP="00AB76CF">
      <w:pPr>
        <w:pStyle w:val="Bezodstpw"/>
        <w:jc w:val="center"/>
        <w:rPr>
          <w:rFonts w:ascii="Times New Roman" w:hAnsi="Times New Roman"/>
          <w:sz w:val="24"/>
          <w:szCs w:val="24"/>
          <w:lang w:eastAsia="pl-PL"/>
        </w:rPr>
      </w:pPr>
    </w:p>
    <w:p w:rsidR="00A41019" w:rsidRPr="009933B3" w:rsidRDefault="00A41019" w:rsidP="009933B3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9933B3">
        <w:rPr>
          <w:b/>
          <w:sz w:val="24"/>
          <w:lang w:eastAsia="pl-PL"/>
        </w:rPr>
        <w:t>Nazwa i adres Zamawiającego:</w:t>
      </w:r>
    </w:p>
    <w:p w:rsidR="00A41019" w:rsidRPr="00A41019" w:rsidRDefault="00A41019" w:rsidP="00885397">
      <w:pPr>
        <w:suppressAutoHyphens/>
        <w:spacing w:after="0" w:line="360" w:lineRule="auto"/>
        <w:ind w:right="-12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Gmin</w:t>
      </w:r>
      <w:r w:rsidR="00B93AA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3AA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sielsk</w:t>
      </w:r>
      <w:r w:rsidR="00B93AA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, ul. Szosa Gdańska 55 A, 86-031 Osielsko</w:t>
      </w:r>
    </w:p>
    <w:p w:rsidR="00A41019" w:rsidRPr="00697269" w:rsidRDefault="00A41019" w:rsidP="00885397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697269">
        <w:rPr>
          <w:b/>
          <w:sz w:val="24"/>
          <w:lang w:eastAsia="pl-PL"/>
        </w:rPr>
        <w:t>Przedmiotem zamówienia jest:</w:t>
      </w:r>
    </w:p>
    <w:p w:rsidR="005C3388" w:rsidRDefault="009C727A" w:rsidP="003E07C0">
      <w:pPr>
        <w:suppressAutoHyphens/>
        <w:spacing w:after="0" w:line="360" w:lineRule="auto"/>
        <w:ind w:left="284" w:right="-12"/>
        <w:contextualSpacing/>
        <w:jc w:val="both"/>
        <w:rPr>
          <w:rFonts w:eastAsia="SimSun" w:cs="Mangal"/>
          <w:b/>
          <w:kern w:val="1"/>
          <w:sz w:val="24"/>
          <w:lang w:eastAsia="zh-CN" w:bidi="hi-IN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Remont pomieszczeń WC w </w:t>
      </w:r>
      <w:r w:rsidR="004B3289">
        <w:rPr>
          <w:rFonts w:ascii="Times New Roman" w:eastAsia="Times New Roman" w:hAnsi="Times New Roman"/>
          <w:sz w:val="24"/>
          <w:szCs w:val="24"/>
          <w:lang w:eastAsia="pl-PL"/>
        </w:rPr>
        <w:t>budynku komunalnym przy ul. Centralnej 6 w Osielsku.</w:t>
      </w:r>
      <w:r w:rsidR="003E07C0">
        <w:rPr>
          <w:rFonts w:eastAsia="SimSun" w:cs="Mangal"/>
          <w:b/>
          <w:kern w:val="1"/>
          <w:sz w:val="24"/>
          <w:lang w:eastAsia="zh-CN" w:bidi="hi-IN"/>
        </w:rPr>
        <w:t xml:space="preserve"> </w:t>
      </w:r>
    </w:p>
    <w:p w:rsidR="00725B72" w:rsidRPr="00725B72" w:rsidRDefault="00F35812" w:rsidP="00725B72">
      <w:pPr>
        <w:pStyle w:val="Akapitzlist"/>
        <w:numPr>
          <w:ilvl w:val="0"/>
          <w:numId w:val="15"/>
        </w:numPr>
        <w:spacing w:line="360" w:lineRule="auto"/>
        <w:ind w:left="284" w:hanging="284"/>
        <w:rPr>
          <w:rFonts w:eastAsia="SimSun" w:cs="Mangal"/>
          <w:b/>
          <w:kern w:val="1"/>
          <w:sz w:val="24"/>
          <w:lang w:eastAsia="zh-CN" w:bidi="hi-IN"/>
        </w:rPr>
      </w:pPr>
      <w:r>
        <w:rPr>
          <w:rFonts w:eastAsia="SimSun" w:cs="Mangal"/>
          <w:b/>
          <w:kern w:val="1"/>
          <w:sz w:val="24"/>
          <w:lang w:eastAsia="zh-CN" w:bidi="hi-IN"/>
        </w:rPr>
        <w:t>Z</w:t>
      </w:r>
      <w:r w:rsidR="00725B72" w:rsidRPr="00725B72">
        <w:rPr>
          <w:rFonts w:eastAsia="SimSun" w:cs="Mangal"/>
          <w:b/>
          <w:kern w:val="1"/>
          <w:sz w:val="24"/>
          <w:lang w:eastAsia="zh-CN" w:bidi="hi-IN"/>
        </w:rPr>
        <w:t xml:space="preserve">akres przedmiotu </w:t>
      </w:r>
      <w:r w:rsidR="003C3D1A">
        <w:rPr>
          <w:rFonts w:eastAsia="SimSun" w:cs="Mangal"/>
          <w:b/>
          <w:kern w:val="1"/>
          <w:sz w:val="24"/>
          <w:lang w:eastAsia="zh-CN" w:bidi="hi-IN"/>
        </w:rPr>
        <w:t>zamówienia</w:t>
      </w:r>
      <w:r w:rsidR="00725B72" w:rsidRPr="00725B72">
        <w:rPr>
          <w:rFonts w:eastAsia="SimSun" w:cs="Mangal"/>
          <w:b/>
          <w:kern w:val="1"/>
          <w:sz w:val="24"/>
          <w:lang w:eastAsia="zh-CN" w:bidi="hi-IN"/>
        </w:rPr>
        <w:t xml:space="preserve"> obejmuje:</w:t>
      </w:r>
    </w:p>
    <w:p w:rsidR="00725B72" w:rsidRDefault="0006579F" w:rsidP="003E07C0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eastAsia="SimSun" w:cs="Mangal"/>
          <w:kern w:val="1"/>
          <w:sz w:val="24"/>
          <w:lang w:eastAsia="zh-CN" w:bidi="hi-IN"/>
        </w:rPr>
      </w:pPr>
      <w:proofErr w:type="gramStart"/>
      <w:r>
        <w:rPr>
          <w:rFonts w:eastAsia="SimSun" w:cs="Mangal"/>
          <w:kern w:val="1"/>
          <w:sz w:val="24"/>
          <w:lang w:eastAsia="zh-CN" w:bidi="hi-IN"/>
        </w:rPr>
        <w:t>rozbiórki</w:t>
      </w:r>
      <w:proofErr w:type="gramEnd"/>
      <w:r>
        <w:rPr>
          <w:rFonts w:eastAsia="SimSun" w:cs="Mangal"/>
          <w:kern w:val="1"/>
          <w:sz w:val="24"/>
          <w:lang w:eastAsia="zh-CN" w:bidi="hi-IN"/>
        </w:rPr>
        <w:t>,</w:t>
      </w:r>
    </w:p>
    <w:p w:rsidR="0006579F" w:rsidRDefault="0006579F" w:rsidP="003E07C0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eastAsia="SimSun" w:cs="Mangal"/>
          <w:kern w:val="1"/>
          <w:sz w:val="24"/>
          <w:lang w:eastAsia="zh-CN" w:bidi="hi-IN"/>
        </w:rPr>
      </w:pPr>
      <w:proofErr w:type="gramStart"/>
      <w:r>
        <w:rPr>
          <w:rFonts w:eastAsia="SimSun" w:cs="Mangal"/>
          <w:kern w:val="1"/>
          <w:sz w:val="24"/>
          <w:lang w:eastAsia="zh-CN" w:bidi="hi-IN"/>
        </w:rPr>
        <w:t>remont</w:t>
      </w:r>
      <w:proofErr w:type="gramEnd"/>
      <w:r>
        <w:rPr>
          <w:rFonts w:eastAsia="SimSun" w:cs="Mangal"/>
          <w:kern w:val="1"/>
          <w:sz w:val="24"/>
          <w:lang w:eastAsia="zh-CN" w:bidi="hi-IN"/>
        </w:rPr>
        <w:t xml:space="preserve"> sufitu,</w:t>
      </w:r>
    </w:p>
    <w:p w:rsidR="0006579F" w:rsidRDefault="0006579F" w:rsidP="003E07C0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eastAsia="SimSun" w:cs="Mangal"/>
          <w:kern w:val="1"/>
          <w:sz w:val="24"/>
          <w:lang w:eastAsia="zh-CN" w:bidi="hi-IN"/>
        </w:rPr>
      </w:pPr>
      <w:proofErr w:type="gramStart"/>
      <w:r>
        <w:rPr>
          <w:rFonts w:eastAsia="SimSun" w:cs="Mangal"/>
          <w:kern w:val="1"/>
          <w:sz w:val="24"/>
          <w:lang w:eastAsia="zh-CN" w:bidi="hi-IN"/>
        </w:rPr>
        <w:t>remont</w:t>
      </w:r>
      <w:proofErr w:type="gramEnd"/>
      <w:r>
        <w:rPr>
          <w:rFonts w:eastAsia="SimSun" w:cs="Mangal"/>
          <w:kern w:val="1"/>
          <w:sz w:val="24"/>
          <w:lang w:eastAsia="zh-CN" w:bidi="hi-IN"/>
        </w:rPr>
        <w:t xml:space="preserve"> pomieszczeń </w:t>
      </w:r>
      <w:proofErr w:type="spellStart"/>
      <w:r>
        <w:rPr>
          <w:rFonts w:eastAsia="SimSun" w:cs="Mangal"/>
          <w:kern w:val="1"/>
          <w:sz w:val="24"/>
          <w:lang w:eastAsia="zh-CN" w:bidi="hi-IN"/>
        </w:rPr>
        <w:t>wc</w:t>
      </w:r>
      <w:proofErr w:type="spellEnd"/>
      <w:r>
        <w:rPr>
          <w:rFonts w:eastAsia="SimSun" w:cs="Mangal"/>
          <w:kern w:val="1"/>
          <w:sz w:val="24"/>
          <w:lang w:eastAsia="zh-CN" w:bidi="hi-IN"/>
        </w:rPr>
        <w:t>,</w:t>
      </w:r>
    </w:p>
    <w:p w:rsidR="0006579F" w:rsidRPr="003E07C0" w:rsidRDefault="00F35812" w:rsidP="003E07C0">
      <w:pPr>
        <w:pStyle w:val="Akapitzlist"/>
        <w:numPr>
          <w:ilvl w:val="0"/>
          <w:numId w:val="37"/>
        </w:numPr>
        <w:spacing w:line="360" w:lineRule="auto"/>
        <w:ind w:left="567" w:hanging="283"/>
        <w:jc w:val="both"/>
        <w:rPr>
          <w:rFonts w:eastAsia="SimSun" w:cs="Mangal"/>
          <w:kern w:val="1"/>
          <w:sz w:val="24"/>
          <w:lang w:eastAsia="zh-CN" w:bidi="hi-IN"/>
        </w:rPr>
      </w:pPr>
      <w:proofErr w:type="gramStart"/>
      <w:r>
        <w:rPr>
          <w:rFonts w:eastAsia="SimSun" w:cs="Mangal"/>
          <w:kern w:val="1"/>
          <w:sz w:val="24"/>
          <w:lang w:eastAsia="zh-CN" w:bidi="hi-IN"/>
        </w:rPr>
        <w:t>inne</w:t>
      </w:r>
      <w:proofErr w:type="gramEnd"/>
      <w:r>
        <w:rPr>
          <w:rFonts w:eastAsia="SimSun" w:cs="Mangal"/>
          <w:kern w:val="1"/>
          <w:sz w:val="24"/>
          <w:lang w:eastAsia="zh-CN" w:bidi="hi-IN"/>
        </w:rPr>
        <w:t xml:space="preserve"> prace</w:t>
      </w:r>
      <w:r w:rsidR="003C3D1A">
        <w:rPr>
          <w:rFonts w:eastAsia="SimSun" w:cs="Mangal"/>
          <w:kern w:val="1"/>
          <w:sz w:val="24"/>
          <w:lang w:eastAsia="zh-CN" w:bidi="hi-IN"/>
        </w:rPr>
        <w:t>.</w:t>
      </w:r>
    </w:p>
    <w:p w:rsidR="00725B72" w:rsidRDefault="00725B72" w:rsidP="003C3D1A">
      <w:pPr>
        <w:pStyle w:val="Akapitzlist"/>
        <w:widowControl w:val="0"/>
        <w:numPr>
          <w:ilvl w:val="0"/>
          <w:numId w:val="15"/>
        </w:numPr>
        <w:autoSpaceDE w:val="0"/>
        <w:spacing w:line="360" w:lineRule="auto"/>
        <w:ind w:left="284" w:hanging="284"/>
        <w:jc w:val="both"/>
        <w:rPr>
          <w:rFonts w:eastAsia="SimSun" w:cs="Mangal"/>
          <w:b/>
          <w:kern w:val="1"/>
          <w:sz w:val="24"/>
          <w:lang w:eastAsia="zh-CN" w:bidi="hi-IN"/>
        </w:rPr>
      </w:pPr>
      <w:r w:rsidRPr="00725B72">
        <w:rPr>
          <w:rFonts w:eastAsia="SimSun" w:cs="Mangal"/>
          <w:b/>
          <w:kern w:val="1"/>
          <w:sz w:val="24"/>
          <w:lang w:eastAsia="zh-CN" w:bidi="hi-IN"/>
        </w:rPr>
        <w:t>Roboty dodatkowe:</w:t>
      </w:r>
    </w:p>
    <w:p w:rsidR="00A4516B" w:rsidRDefault="00A4516B" w:rsidP="003C3D1A">
      <w:pPr>
        <w:pStyle w:val="Akapitzlist"/>
        <w:widowControl w:val="0"/>
        <w:autoSpaceDE w:val="0"/>
        <w:spacing w:line="360" w:lineRule="auto"/>
        <w:ind w:left="284"/>
        <w:jc w:val="both"/>
        <w:rPr>
          <w:rFonts w:eastAsia="SimSun" w:cs="Mangal"/>
          <w:kern w:val="1"/>
          <w:sz w:val="24"/>
          <w:lang w:eastAsia="zh-CN" w:bidi="hi-IN"/>
        </w:rPr>
      </w:pPr>
      <w:r>
        <w:rPr>
          <w:rFonts w:eastAsia="SimSun" w:cs="Mangal"/>
          <w:kern w:val="1"/>
          <w:sz w:val="24"/>
          <w:lang w:eastAsia="zh-CN" w:bidi="hi-IN"/>
        </w:rPr>
        <w:t xml:space="preserve">Zamawiający </w:t>
      </w:r>
      <w:r w:rsidR="003E07C0">
        <w:rPr>
          <w:rFonts w:eastAsia="SimSun" w:cs="Mangal"/>
          <w:kern w:val="1"/>
          <w:sz w:val="24"/>
          <w:lang w:eastAsia="zh-CN" w:bidi="hi-IN"/>
        </w:rPr>
        <w:t>dopuszcza możliwość wystąpienia robót dodatkowych.</w:t>
      </w:r>
    </w:p>
    <w:p w:rsidR="00BB669B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 xml:space="preserve">Termin </w:t>
      </w:r>
      <w:r w:rsidR="00F75C1F">
        <w:rPr>
          <w:b/>
          <w:sz w:val="24"/>
          <w:lang w:eastAsia="pl-PL"/>
        </w:rPr>
        <w:t>realizacji</w:t>
      </w:r>
      <w:r w:rsidRPr="00885397">
        <w:rPr>
          <w:b/>
          <w:sz w:val="24"/>
          <w:lang w:eastAsia="pl-PL"/>
        </w:rPr>
        <w:t xml:space="preserve"> zamówienia:</w:t>
      </w:r>
      <w:r w:rsidRPr="00885397">
        <w:rPr>
          <w:sz w:val="24"/>
          <w:lang w:eastAsia="pl-PL"/>
        </w:rPr>
        <w:t xml:space="preserve"> </w:t>
      </w:r>
    </w:p>
    <w:p w:rsidR="000906B0" w:rsidRDefault="00F75C1F" w:rsidP="00B708D4">
      <w:pPr>
        <w:pStyle w:val="Akapitzlist"/>
        <w:spacing w:line="360" w:lineRule="auto"/>
        <w:ind w:left="284" w:right="-12"/>
        <w:jc w:val="both"/>
        <w:rPr>
          <w:sz w:val="24"/>
          <w:lang w:eastAsia="pl-PL"/>
        </w:rPr>
      </w:pPr>
      <w:r>
        <w:rPr>
          <w:sz w:val="24"/>
          <w:lang w:eastAsia="pl-PL"/>
        </w:rPr>
        <w:t xml:space="preserve">- do </w:t>
      </w:r>
      <w:r w:rsidR="00B708D4">
        <w:rPr>
          <w:sz w:val="24"/>
          <w:lang w:eastAsia="pl-PL"/>
        </w:rPr>
        <w:t>3</w:t>
      </w:r>
      <w:r w:rsidR="003C3D1A">
        <w:rPr>
          <w:sz w:val="24"/>
          <w:lang w:eastAsia="pl-PL"/>
        </w:rPr>
        <w:t>1</w:t>
      </w:r>
      <w:r w:rsidR="00A41019" w:rsidRPr="00885397">
        <w:rPr>
          <w:sz w:val="24"/>
          <w:lang w:eastAsia="pl-PL"/>
        </w:rPr>
        <w:t xml:space="preserve"> </w:t>
      </w:r>
      <w:r w:rsidR="00CF4C9E">
        <w:rPr>
          <w:sz w:val="24"/>
          <w:lang w:eastAsia="pl-PL"/>
        </w:rPr>
        <w:t>sierpnia</w:t>
      </w:r>
      <w:r w:rsidR="00A41019" w:rsidRPr="00885397">
        <w:rPr>
          <w:sz w:val="24"/>
          <w:lang w:eastAsia="pl-PL"/>
        </w:rPr>
        <w:t xml:space="preserve"> 2020 r.</w:t>
      </w:r>
    </w:p>
    <w:p w:rsidR="00A41019" w:rsidRPr="00AD4A12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Płatność w terminie</w:t>
      </w:r>
      <w:r w:rsidRPr="00885397">
        <w:rPr>
          <w:sz w:val="24"/>
          <w:lang w:eastAsia="pl-PL"/>
        </w:rPr>
        <w:t xml:space="preserve"> </w:t>
      </w:r>
      <w:r w:rsidRPr="00885397">
        <w:rPr>
          <w:b/>
          <w:sz w:val="24"/>
          <w:lang w:eastAsia="pl-PL"/>
        </w:rPr>
        <w:t>30</w:t>
      </w:r>
      <w:r w:rsidRPr="00885397">
        <w:rPr>
          <w:sz w:val="24"/>
          <w:lang w:eastAsia="pl-PL"/>
        </w:rPr>
        <w:t xml:space="preserve"> </w:t>
      </w:r>
      <w:r w:rsidRPr="00885397">
        <w:rPr>
          <w:b/>
          <w:sz w:val="24"/>
          <w:lang w:eastAsia="pl-PL"/>
        </w:rPr>
        <w:t>dni</w:t>
      </w:r>
    </w:p>
    <w:p w:rsidR="00A41019" w:rsidRPr="00885397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Kryteria i zasady oceny ofert: cena 100 %</w:t>
      </w:r>
    </w:p>
    <w:p w:rsidR="00A41019" w:rsidRPr="00885397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Forma złożenia oferty:</w:t>
      </w:r>
    </w:p>
    <w:p w:rsidR="0051749F" w:rsidRDefault="00A41019" w:rsidP="0051749F">
      <w:pPr>
        <w:jc w:val="both"/>
        <w:rPr>
          <w:rFonts w:ascii="Times New Roman" w:hAnsi="Times New Roman"/>
          <w:b/>
          <w:sz w:val="24"/>
          <w:szCs w:val="24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</w:t>
      </w:r>
      <w:r w:rsidR="00145FF0">
        <w:rPr>
          <w:rFonts w:ascii="Times New Roman" w:eastAsia="Times New Roman" w:hAnsi="Times New Roman"/>
          <w:sz w:val="24"/>
          <w:szCs w:val="24"/>
          <w:lang w:eastAsia="pl-PL"/>
        </w:rPr>
        <w:t xml:space="preserve"> ofertowym</w:t>
      </w:r>
      <w:r w:rsidR="007123FD">
        <w:rPr>
          <w:rFonts w:ascii="Times New Roman" w:eastAsia="Times New Roman" w:hAnsi="Times New Roman"/>
          <w:sz w:val="24"/>
          <w:szCs w:val="24"/>
          <w:lang w:eastAsia="pl-PL"/>
        </w:rPr>
        <w:t xml:space="preserve"> wraz z dołączonym kosztorysem ofertowym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749F" w:rsidRPr="00FC387B">
        <w:rPr>
          <w:rFonts w:ascii="Times New Roman" w:hAnsi="Times New Roman"/>
          <w:sz w:val="24"/>
          <w:szCs w:val="24"/>
        </w:rPr>
        <w:t xml:space="preserve">drogą korespondencyjną na adres: Urząd Gminy Osielsko, 86-031 </w:t>
      </w:r>
      <w:proofErr w:type="gramStart"/>
      <w:r w:rsidR="0051749F" w:rsidRPr="00FC387B">
        <w:rPr>
          <w:rFonts w:ascii="Times New Roman" w:hAnsi="Times New Roman"/>
          <w:sz w:val="24"/>
          <w:szCs w:val="24"/>
        </w:rPr>
        <w:t xml:space="preserve">Osielsko </w:t>
      </w:r>
      <w:r w:rsidR="008803EB">
        <w:rPr>
          <w:rFonts w:ascii="Times New Roman" w:hAnsi="Times New Roman"/>
          <w:sz w:val="24"/>
          <w:szCs w:val="24"/>
        </w:rPr>
        <w:t xml:space="preserve">                </w:t>
      </w:r>
      <w:r w:rsidR="0051749F" w:rsidRPr="00FC387B">
        <w:rPr>
          <w:rFonts w:ascii="Times New Roman" w:hAnsi="Times New Roman"/>
          <w:sz w:val="24"/>
          <w:szCs w:val="24"/>
        </w:rPr>
        <w:t>ul</w:t>
      </w:r>
      <w:proofErr w:type="gramEnd"/>
      <w:r w:rsidR="0051749F" w:rsidRPr="00FC387B">
        <w:rPr>
          <w:rFonts w:ascii="Times New Roman" w:hAnsi="Times New Roman"/>
          <w:sz w:val="24"/>
          <w:szCs w:val="24"/>
        </w:rPr>
        <w:t xml:space="preserve">. Szosa Gdańska </w:t>
      </w:r>
      <w:smartTag w:uri="urn:schemas-microsoft-com:office:smarttags" w:element="metricconverter">
        <w:smartTagPr>
          <w:attr w:name="ProductID" w:val="55 A"/>
        </w:smartTagPr>
        <w:r w:rsidR="0051749F" w:rsidRPr="00FC387B">
          <w:rPr>
            <w:rFonts w:ascii="Times New Roman" w:hAnsi="Times New Roman"/>
            <w:sz w:val="24"/>
            <w:szCs w:val="24"/>
          </w:rPr>
          <w:t>55 A</w:t>
        </w:r>
      </w:smartTag>
      <w:r w:rsidR="0051749F" w:rsidRPr="00FC387B">
        <w:rPr>
          <w:rFonts w:ascii="Times New Roman" w:hAnsi="Times New Roman"/>
          <w:sz w:val="24"/>
          <w:szCs w:val="24"/>
        </w:rPr>
        <w:t xml:space="preserve"> lub pocztą elektroniczną na adres: </w:t>
      </w:r>
      <w:hyperlink r:id="rId10" w:history="1">
        <w:proofErr w:type="spellStart"/>
        <w:r w:rsidR="0051749F" w:rsidRPr="00FC387B">
          <w:rPr>
            <w:rStyle w:val="Hipercze"/>
            <w:rFonts w:ascii="Times New Roman" w:hAnsi="Times New Roman"/>
            <w:sz w:val="24"/>
            <w:szCs w:val="24"/>
          </w:rPr>
          <w:t>zampub@osielsko.</w:t>
        </w:r>
        <w:proofErr w:type="gramStart"/>
        <w:r w:rsidR="0051749F" w:rsidRPr="00FC387B">
          <w:rPr>
            <w:rStyle w:val="Hipercze"/>
            <w:rFonts w:ascii="Times New Roman" w:hAnsi="Times New Roman"/>
            <w:sz w:val="24"/>
            <w:szCs w:val="24"/>
          </w:rPr>
          <w:t>pl</w:t>
        </w:r>
        <w:proofErr w:type="spellEnd"/>
      </w:hyperlink>
      <w:r w:rsidR="0051749F" w:rsidRPr="00FC387B">
        <w:rPr>
          <w:rFonts w:ascii="Times New Roman" w:hAnsi="Times New Roman"/>
          <w:sz w:val="24"/>
          <w:szCs w:val="24"/>
        </w:rPr>
        <w:t xml:space="preserve"> </w:t>
      </w:r>
      <w:r w:rsidR="008803EB">
        <w:rPr>
          <w:rFonts w:ascii="Times New Roman" w:hAnsi="Times New Roman"/>
          <w:sz w:val="24"/>
          <w:szCs w:val="24"/>
        </w:rPr>
        <w:t xml:space="preserve">                          </w:t>
      </w:r>
      <w:r w:rsidR="0051749F" w:rsidRPr="00FC387B">
        <w:rPr>
          <w:rFonts w:ascii="Times New Roman" w:hAnsi="Times New Roman"/>
          <w:b/>
          <w:sz w:val="24"/>
          <w:szCs w:val="24"/>
        </w:rPr>
        <w:t>do</w:t>
      </w:r>
      <w:proofErr w:type="gramEnd"/>
      <w:r w:rsidR="0051749F" w:rsidRPr="00FC387B">
        <w:rPr>
          <w:rFonts w:ascii="Times New Roman" w:hAnsi="Times New Roman"/>
          <w:b/>
          <w:sz w:val="24"/>
          <w:szCs w:val="24"/>
        </w:rPr>
        <w:t xml:space="preserve"> dnia </w:t>
      </w:r>
      <w:r w:rsidR="00CF4C9E">
        <w:rPr>
          <w:rFonts w:ascii="Times New Roman" w:hAnsi="Times New Roman"/>
          <w:b/>
          <w:sz w:val="24"/>
          <w:szCs w:val="24"/>
        </w:rPr>
        <w:t>1</w:t>
      </w:r>
      <w:r w:rsidR="002A5BDF">
        <w:rPr>
          <w:rFonts w:ascii="Times New Roman" w:hAnsi="Times New Roman"/>
          <w:b/>
          <w:sz w:val="24"/>
          <w:szCs w:val="24"/>
        </w:rPr>
        <w:t>2</w:t>
      </w:r>
      <w:r w:rsidR="0051749F">
        <w:rPr>
          <w:rFonts w:ascii="Times New Roman" w:hAnsi="Times New Roman"/>
          <w:b/>
          <w:sz w:val="24"/>
          <w:szCs w:val="24"/>
        </w:rPr>
        <w:t xml:space="preserve"> </w:t>
      </w:r>
      <w:r w:rsidR="00926A79">
        <w:rPr>
          <w:rFonts w:ascii="Times New Roman" w:hAnsi="Times New Roman"/>
          <w:b/>
          <w:sz w:val="24"/>
          <w:szCs w:val="24"/>
        </w:rPr>
        <w:t>maja</w:t>
      </w:r>
      <w:r w:rsidR="0051749F">
        <w:rPr>
          <w:rFonts w:ascii="Times New Roman" w:hAnsi="Times New Roman"/>
          <w:b/>
          <w:sz w:val="24"/>
          <w:szCs w:val="24"/>
        </w:rPr>
        <w:t xml:space="preserve"> </w:t>
      </w:r>
      <w:r w:rsidR="0051749F" w:rsidRPr="00FC387B">
        <w:rPr>
          <w:rFonts w:ascii="Times New Roman" w:hAnsi="Times New Roman"/>
          <w:b/>
          <w:sz w:val="24"/>
          <w:szCs w:val="24"/>
        </w:rPr>
        <w:t>20</w:t>
      </w:r>
      <w:r w:rsidR="0051749F">
        <w:rPr>
          <w:rFonts w:ascii="Times New Roman" w:hAnsi="Times New Roman"/>
          <w:b/>
          <w:sz w:val="24"/>
          <w:szCs w:val="24"/>
        </w:rPr>
        <w:t>20 roku do godz. 10</w:t>
      </w:r>
      <w:r w:rsidR="0051749F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51749F">
        <w:rPr>
          <w:rFonts w:ascii="Times New Roman" w:hAnsi="Times New Roman"/>
          <w:b/>
          <w:sz w:val="24"/>
          <w:szCs w:val="24"/>
        </w:rPr>
        <w:t>.</w:t>
      </w:r>
    </w:p>
    <w:p w:rsidR="00A41019" w:rsidRPr="00602254" w:rsidRDefault="00A41019" w:rsidP="00602254">
      <w:pPr>
        <w:pStyle w:val="Akapitzlist"/>
        <w:numPr>
          <w:ilvl w:val="3"/>
          <w:numId w:val="32"/>
        </w:numPr>
        <w:spacing w:line="360" w:lineRule="auto"/>
        <w:ind w:left="284" w:right="-12"/>
        <w:rPr>
          <w:sz w:val="24"/>
          <w:lang w:eastAsia="pl-PL"/>
        </w:rPr>
      </w:pPr>
      <w:r w:rsidRPr="00602254">
        <w:rPr>
          <w:b/>
          <w:sz w:val="24"/>
          <w:lang w:eastAsia="pl-PL"/>
        </w:rPr>
        <w:t>Informacje dodatkowe</w:t>
      </w:r>
      <w:r w:rsidRPr="00602254">
        <w:rPr>
          <w:sz w:val="24"/>
          <w:lang w:eastAsia="pl-PL"/>
        </w:rPr>
        <w:t xml:space="preserve">: </w:t>
      </w:r>
    </w:p>
    <w:p w:rsidR="00A41019" w:rsidRPr="00A41019" w:rsidRDefault="00A41019" w:rsidP="00C526DE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zawiadomienie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o wyborze najkorzystniejszej oferty zostanie zamieszczone na stronie </w:t>
      </w:r>
      <w:proofErr w:type="spell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www.</w:t>
      </w: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bip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osielsko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pl</w:t>
      </w:r>
      <w:proofErr w:type="spellEnd"/>
      <w:proofErr w:type="gramEnd"/>
    </w:p>
    <w:p w:rsidR="00A41019" w:rsidRPr="00A41019" w:rsidRDefault="00A41019" w:rsidP="00C526DE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Zamawiający ma zamiar zawrzeć z Wykonawcą umowę w formie p</w:t>
      </w:r>
      <w:r w:rsidR="00E43EB9">
        <w:rPr>
          <w:rFonts w:ascii="Times New Roman" w:eastAsia="Times New Roman" w:hAnsi="Times New Roman"/>
          <w:sz w:val="24"/>
          <w:szCs w:val="24"/>
          <w:lang w:eastAsia="pl-PL"/>
        </w:rPr>
        <w:t>isemnej na wykonanie zamówienia,</w:t>
      </w:r>
    </w:p>
    <w:p w:rsidR="00DE5029" w:rsidRDefault="00A41019" w:rsidP="00DE5029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niniejsze</w:t>
      </w:r>
      <w:proofErr w:type="gramEnd"/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zapytanie ofertowe nie stanowi zobowiązania Zamawiającego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br/>
        <w:t>do zawarcia umowy</w:t>
      </w:r>
      <w:r w:rsidR="00E43EB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E5029" w:rsidRPr="00DE5029" w:rsidRDefault="00DE5029" w:rsidP="00DE5029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DE5029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gramEnd"/>
      <w:r w:rsidRPr="00DE5029">
        <w:rPr>
          <w:rFonts w:ascii="Times New Roman" w:eastAsia="Times New Roman" w:hAnsi="Times New Roman"/>
          <w:sz w:val="24"/>
          <w:szCs w:val="24"/>
          <w:lang w:eastAsia="pl-PL"/>
        </w:rPr>
        <w:t xml:space="preserve"> udzielania wyjaśnień dotyczących zamówienia, ze strony Zamawiającego upoważniony jest podinspektor ds. gospodarki mieszkaniowej i komunalnej Paweł Kujawa pok. nr 17 tel. 52 324 18 53 lub 509 998 138 w godzinach pracy Urzędu.</w:t>
      </w:r>
    </w:p>
    <w:p w:rsidR="00A41019" w:rsidRPr="00A41019" w:rsidRDefault="00A41019" w:rsidP="00C526DE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możliwość unieważnienia postępowania 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br/>
        <w:t>bez podania przyczyny. W przypadku unieważnienia postępowania Zamawiający nie ponosi kos</w:t>
      </w:r>
      <w:r w:rsidR="00DE5029">
        <w:rPr>
          <w:rFonts w:ascii="Times New Roman" w:eastAsia="Times New Roman" w:hAnsi="Times New Roman"/>
          <w:sz w:val="24"/>
          <w:szCs w:val="24"/>
          <w:lang w:eastAsia="pl-PL"/>
        </w:rPr>
        <w:t>ztów postępowania.</w:t>
      </w:r>
    </w:p>
    <w:p w:rsidR="00A41019" w:rsidRPr="00CD3663" w:rsidRDefault="00A41019" w:rsidP="00CD3663">
      <w:pPr>
        <w:pStyle w:val="Akapitzlist"/>
        <w:numPr>
          <w:ilvl w:val="0"/>
          <w:numId w:val="34"/>
        </w:numPr>
        <w:spacing w:before="120" w:after="60"/>
        <w:ind w:left="284"/>
        <w:jc w:val="both"/>
        <w:rPr>
          <w:b/>
          <w:sz w:val="24"/>
          <w:lang w:eastAsia="pl-PL"/>
        </w:rPr>
      </w:pPr>
      <w:r w:rsidRPr="00CD3663">
        <w:rPr>
          <w:b/>
          <w:sz w:val="24"/>
          <w:lang w:eastAsia="pl-PL"/>
        </w:rPr>
        <w:lastRenderedPageBreak/>
        <w:t>Integralną częścią niniejszego zaproszenia jest:</w:t>
      </w:r>
    </w:p>
    <w:p w:rsidR="00A21013" w:rsidRDefault="003B3E22" w:rsidP="004B5D6A">
      <w:pPr>
        <w:numPr>
          <w:ilvl w:val="0"/>
          <w:numId w:val="25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projekt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remontu w zakresie remontu pomieszczeń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wc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B3E22" w:rsidRDefault="003B3E22" w:rsidP="004B5D6A">
      <w:pPr>
        <w:numPr>
          <w:ilvl w:val="0"/>
          <w:numId w:val="25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przedmiar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robót,</w:t>
      </w:r>
    </w:p>
    <w:p w:rsidR="003B3E22" w:rsidRDefault="009B3A89" w:rsidP="004B5D6A">
      <w:pPr>
        <w:numPr>
          <w:ilvl w:val="0"/>
          <w:numId w:val="25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specyfikacja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techniczna wykonania </w:t>
      </w:r>
      <w:r w:rsidR="00E85831">
        <w:rPr>
          <w:rFonts w:ascii="Times New Roman" w:eastAsia="Times New Roman" w:hAnsi="Times New Roman"/>
          <w:sz w:val="24"/>
          <w:szCs w:val="24"/>
          <w:lang w:eastAsia="pl-PL"/>
        </w:rPr>
        <w:t>i odbioru robót budowlanych,</w:t>
      </w:r>
    </w:p>
    <w:p w:rsidR="00A41019" w:rsidRDefault="00363E29" w:rsidP="004B5D6A">
      <w:pPr>
        <w:numPr>
          <w:ilvl w:val="0"/>
          <w:numId w:val="25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A41019" w:rsidRPr="00A41019">
        <w:rPr>
          <w:rFonts w:ascii="Times New Roman" w:eastAsia="Times New Roman" w:hAnsi="Times New Roman"/>
          <w:sz w:val="24"/>
          <w:szCs w:val="24"/>
          <w:lang w:eastAsia="pl-PL"/>
        </w:rPr>
        <w:t>ormularz</w:t>
      </w:r>
      <w:proofErr w:type="gramEnd"/>
      <w:r w:rsidR="00A41019"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ofertowy</w:t>
      </w:r>
      <w:r w:rsidR="009015D7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015D7" w:rsidRPr="004B5D6A" w:rsidRDefault="009015D7" w:rsidP="004B5D6A">
      <w:pPr>
        <w:numPr>
          <w:ilvl w:val="0"/>
          <w:numId w:val="25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wzór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umowy.</w:t>
      </w:r>
      <w:bookmarkStart w:id="0" w:name="_GoBack"/>
      <w:bookmarkEnd w:id="0"/>
    </w:p>
    <w:sectPr w:rsidR="009015D7" w:rsidRPr="004B5D6A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5D0DD9"/>
    <w:multiLevelType w:val="hybridMultilevel"/>
    <w:tmpl w:val="CD20E4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9ED13A3"/>
    <w:multiLevelType w:val="hybridMultilevel"/>
    <w:tmpl w:val="FB50F37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C1233"/>
    <w:multiLevelType w:val="hybridMultilevel"/>
    <w:tmpl w:val="C5AA82FA"/>
    <w:lvl w:ilvl="0" w:tplc="2BD6FE30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3"/>
  </w:num>
  <w:num w:numId="3">
    <w:abstractNumId w:val="26"/>
  </w:num>
  <w:num w:numId="4">
    <w:abstractNumId w:val="9"/>
  </w:num>
  <w:num w:numId="5">
    <w:abstractNumId w:val="10"/>
  </w:num>
  <w:num w:numId="6">
    <w:abstractNumId w:val="28"/>
  </w:num>
  <w:num w:numId="7">
    <w:abstractNumId w:val="18"/>
  </w:num>
  <w:num w:numId="8">
    <w:abstractNumId w:val="15"/>
  </w:num>
  <w:num w:numId="9">
    <w:abstractNumId w:val="20"/>
  </w:num>
  <w:num w:numId="10">
    <w:abstractNumId w:val="14"/>
  </w:num>
  <w:num w:numId="11">
    <w:abstractNumId w:val="30"/>
  </w:num>
  <w:num w:numId="12">
    <w:abstractNumId w:val="34"/>
  </w:num>
  <w:num w:numId="13">
    <w:abstractNumId w:val="23"/>
  </w:num>
  <w:num w:numId="14">
    <w:abstractNumId w:val="27"/>
  </w:num>
  <w:num w:numId="15">
    <w:abstractNumId w:val="11"/>
  </w:num>
  <w:num w:numId="16">
    <w:abstractNumId w:val="36"/>
  </w:num>
  <w:num w:numId="17">
    <w:abstractNumId w:val="8"/>
  </w:num>
  <w:num w:numId="18">
    <w:abstractNumId w:val="17"/>
  </w:num>
  <w:num w:numId="19">
    <w:abstractNumId w:val="22"/>
  </w:num>
  <w:num w:numId="20">
    <w:abstractNumId w:val="29"/>
  </w:num>
  <w:num w:numId="21">
    <w:abstractNumId w:val="31"/>
  </w:num>
  <w:num w:numId="22">
    <w:abstractNumId w:val="25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32"/>
  </w:num>
  <w:num w:numId="30">
    <w:abstractNumId w:val="35"/>
  </w:num>
  <w:num w:numId="31">
    <w:abstractNumId w:val="33"/>
  </w:num>
  <w:num w:numId="32">
    <w:abstractNumId w:val="7"/>
  </w:num>
  <w:num w:numId="33">
    <w:abstractNumId w:val="12"/>
  </w:num>
  <w:num w:numId="34">
    <w:abstractNumId w:val="21"/>
  </w:num>
  <w:num w:numId="35">
    <w:abstractNumId w:val="6"/>
  </w:num>
  <w:num w:numId="36">
    <w:abstractNumId w:val="1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CD"/>
    <w:rsid w:val="000021C8"/>
    <w:rsid w:val="00015BAA"/>
    <w:rsid w:val="00056154"/>
    <w:rsid w:val="0006579F"/>
    <w:rsid w:val="000906B0"/>
    <w:rsid w:val="000B4439"/>
    <w:rsid w:val="000B6FA7"/>
    <w:rsid w:val="000F6522"/>
    <w:rsid w:val="00112105"/>
    <w:rsid w:val="0014547C"/>
    <w:rsid w:val="00145FF0"/>
    <w:rsid w:val="00147F76"/>
    <w:rsid w:val="00152C35"/>
    <w:rsid w:val="001A00F9"/>
    <w:rsid w:val="002047AB"/>
    <w:rsid w:val="00297352"/>
    <w:rsid w:val="002A4ABD"/>
    <w:rsid w:val="002A5BDF"/>
    <w:rsid w:val="002B5753"/>
    <w:rsid w:val="002C131B"/>
    <w:rsid w:val="002E6FCD"/>
    <w:rsid w:val="00327006"/>
    <w:rsid w:val="00363E29"/>
    <w:rsid w:val="003B3E22"/>
    <w:rsid w:val="003C3D1A"/>
    <w:rsid w:val="003E07C0"/>
    <w:rsid w:val="003E1CD8"/>
    <w:rsid w:val="0045002E"/>
    <w:rsid w:val="004836E8"/>
    <w:rsid w:val="00496A27"/>
    <w:rsid w:val="004B1750"/>
    <w:rsid w:val="004B3289"/>
    <w:rsid w:val="004B5D6A"/>
    <w:rsid w:val="0051749F"/>
    <w:rsid w:val="0057493A"/>
    <w:rsid w:val="005A7F44"/>
    <w:rsid w:val="005A7F9C"/>
    <w:rsid w:val="005C3388"/>
    <w:rsid w:val="005E37C9"/>
    <w:rsid w:val="00602254"/>
    <w:rsid w:val="00630A38"/>
    <w:rsid w:val="0063798F"/>
    <w:rsid w:val="00697269"/>
    <w:rsid w:val="00697BDE"/>
    <w:rsid w:val="006B7BE5"/>
    <w:rsid w:val="006D3C62"/>
    <w:rsid w:val="006D7FD7"/>
    <w:rsid w:val="00700410"/>
    <w:rsid w:val="007022CA"/>
    <w:rsid w:val="00711803"/>
    <w:rsid w:val="007123FD"/>
    <w:rsid w:val="00722B7A"/>
    <w:rsid w:val="00725B72"/>
    <w:rsid w:val="0073437B"/>
    <w:rsid w:val="00742C71"/>
    <w:rsid w:val="00757DCD"/>
    <w:rsid w:val="007E35C3"/>
    <w:rsid w:val="007E4232"/>
    <w:rsid w:val="00816C77"/>
    <w:rsid w:val="00850CC0"/>
    <w:rsid w:val="0086438C"/>
    <w:rsid w:val="00875BF6"/>
    <w:rsid w:val="008803EB"/>
    <w:rsid w:val="00880E1A"/>
    <w:rsid w:val="00885397"/>
    <w:rsid w:val="0089683C"/>
    <w:rsid w:val="008D4DAA"/>
    <w:rsid w:val="00900FE0"/>
    <w:rsid w:val="009015D7"/>
    <w:rsid w:val="0091255C"/>
    <w:rsid w:val="00926A79"/>
    <w:rsid w:val="00933A53"/>
    <w:rsid w:val="009517D7"/>
    <w:rsid w:val="0096365B"/>
    <w:rsid w:val="009933B3"/>
    <w:rsid w:val="00997B17"/>
    <w:rsid w:val="009B3A89"/>
    <w:rsid w:val="009C0D20"/>
    <w:rsid w:val="009C386C"/>
    <w:rsid w:val="009C727A"/>
    <w:rsid w:val="009D47F0"/>
    <w:rsid w:val="00A07A90"/>
    <w:rsid w:val="00A13C67"/>
    <w:rsid w:val="00A21013"/>
    <w:rsid w:val="00A41019"/>
    <w:rsid w:val="00A4516B"/>
    <w:rsid w:val="00AB76CF"/>
    <w:rsid w:val="00AD4A12"/>
    <w:rsid w:val="00B067F0"/>
    <w:rsid w:val="00B573C0"/>
    <w:rsid w:val="00B6401D"/>
    <w:rsid w:val="00B708D4"/>
    <w:rsid w:val="00B77098"/>
    <w:rsid w:val="00B84F05"/>
    <w:rsid w:val="00B87A61"/>
    <w:rsid w:val="00B93AAE"/>
    <w:rsid w:val="00BB669B"/>
    <w:rsid w:val="00C31592"/>
    <w:rsid w:val="00C43FCE"/>
    <w:rsid w:val="00C526DE"/>
    <w:rsid w:val="00C61D24"/>
    <w:rsid w:val="00C67EB6"/>
    <w:rsid w:val="00CD3663"/>
    <w:rsid w:val="00CF4C9E"/>
    <w:rsid w:val="00CF5807"/>
    <w:rsid w:val="00D9304B"/>
    <w:rsid w:val="00DE5029"/>
    <w:rsid w:val="00E00C6D"/>
    <w:rsid w:val="00E43EB9"/>
    <w:rsid w:val="00E70888"/>
    <w:rsid w:val="00E85831"/>
    <w:rsid w:val="00EB2948"/>
    <w:rsid w:val="00EF1DE8"/>
    <w:rsid w:val="00F272B8"/>
    <w:rsid w:val="00F2787D"/>
    <w:rsid w:val="00F35812"/>
    <w:rsid w:val="00F415BD"/>
    <w:rsid w:val="00F60EA3"/>
    <w:rsid w:val="00F71AC3"/>
    <w:rsid w:val="00F75C1F"/>
    <w:rsid w:val="00FB4EB6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pub@osielsko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zampub@os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Zygmunt</cp:lastModifiedBy>
  <cp:revision>14</cp:revision>
  <cp:lastPrinted>2020-04-29T13:16:00Z</cp:lastPrinted>
  <dcterms:created xsi:type="dcterms:W3CDTF">2020-01-28T11:55:00Z</dcterms:created>
  <dcterms:modified xsi:type="dcterms:W3CDTF">2020-04-29T13:23:00Z</dcterms:modified>
</cp:coreProperties>
</file>